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ldx" ContentType="application/vnd.openxmlformats-officedocument.presentationml.slide"/>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header9.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0.xml" ContentType="application/vnd.openxmlformats-officedocument.wordprocessingml.header+xml"/>
  <Override PartName="/word/footer13.xml" ContentType="application/vnd.openxmlformats-officedocument.wordprocessingml.footer+xml"/>
  <Override PartName="/word/header11.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12.xml" ContentType="application/vnd.openxmlformats-officedocument.wordprocessingml.header+xml"/>
  <Override PartName="/word/footer16.xml" ContentType="application/vnd.openxmlformats-officedocument.wordprocessingml.footer+xml"/>
  <Override PartName="/word/header13.xml" ContentType="application/vnd.openxmlformats-officedocument.wordprocessingml.header+xml"/>
  <Override PartName="/word/footer17.xml" ContentType="application/vnd.openxmlformats-officedocument.wordprocessingml.footer+xml"/>
  <Override PartName="/word/header14.xml" ContentType="application/vnd.openxmlformats-officedocument.wordprocessingml.header+xml"/>
  <Override PartName="/word/footer18.xml" ContentType="application/vnd.openxmlformats-officedocument.wordprocessingml.footer+xml"/>
  <Override PartName="/word/header15.xml" ContentType="application/vnd.openxmlformats-officedocument.wordprocessingml.header+xml"/>
  <Override PartName="/word/footer19.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2DBBD5" w14:textId="03AF1DAD" w:rsidR="00583315" w:rsidRPr="00165BE0" w:rsidRDefault="00937499" w:rsidP="00985FD8">
      <w:pPr>
        <w:spacing w:after="0" w:line="360" w:lineRule="auto"/>
        <w:jc w:val="center"/>
        <w:rPr>
          <w:rFonts w:asciiTheme="majorBidi" w:hAnsiTheme="majorBidi" w:cstheme="majorBidi"/>
          <w:noProof/>
          <w:color w:val="000000" w:themeColor="text1"/>
        </w:rPr>
      </w:pPr>
      <w:r w:rsidRPr="00165BE0">
        <w:rPr>
          <w:rFonts w:asciiTheme="majorBidi" w:hAnsiTheme="majorBidi" w:cstheme="majorBidi"/>
          <w:noProof/>
          <w:color w:val="000000" w:themeColor="text1"/>
        </w:rPr>
        <w:t xml:space="preserve"> </w:t>
      </w:r>
      <w:r w:rsidR="00583315" w:rsidRPr="00165BE0">
        <w:rPr>
          <w:rFonts w:asciiTheme="majorBidi" w:hAnsiTheme="majorBidi" w:cstheme="majorBidi"/>
          <w:noProof/>
          <w:color w:val="000000" w:themeColor="text1"/>
        </w:rPr>
        <w:drawing>
          <wp:inline distT="0" distB="0" distL="0" distR="0" wp14:anchorId="5B757378" wp14:editId="43DBA520">
            <wp:extent cx="1080000" cy="1080000"/>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080000" cy="1080000"/>
                    </a:xfrm>
                    <a:prstGeom prst="rect">
                      <a:avLst/>
                    </a:prstGeom>
                  </pic:spPr>
                </pic:pic>
              </a:graphicData>
            </a:graphic>
          </wp:inline>
        </w:drawing>
      </w:r>
    </w:p>
    <w:p w14:paraId="7C8BAAC6" w14:textId="77777777" w:rsidR="00583315" w:rsidRPr="00165BE0" w:rsidRDefault="00583315" w:rsidP="00985FD8">
      <w:pPr>
        <w:spacing w:after="0" w:line="360" w:lineRule="auto"/>
        <w:jc w:val="center"/>
        <w:rPr>
          <w:rFonts w:asciiTheme="majorBidi" w:hAnsiTheme="majorBidi" w:cstheme="majorBidi"/>
          <w:noProof/>
          <w:color w:val="000000" w:themeColor="text1"/>
        </w:rPr>
      </w:pPr>
    </w:p>
    <w:p w14:paraId="15236A50" w14:textId="77777777" w:rsidR="00583315" w:rsidRPr="00165BE0" w:rsidRDefault="00583315" w:rsidP="00985FD8">
      <w:pPr>
        <w:spacing w:after="0" w:line="360" w:lineRule="auto"/>
        <w:jc w:val="center"/>
        <w:rPr>
          <w:rFonts w:asciiTheme="majorBidi" w:hAnsiTheme="majorBidi" w:cstheme="majorBidi"/>
          <w:b/>
          <w:bCs/>
          <w:noProof/>
          <w:color w:val="000000" w:themeColor="text1"/>
          <w:sz w:val="24"/>
          <w:szCs w:val="24"/>
        </w:rPr>
      </w:pPr>
      <w:bookmarkStart w:id="0" w:name="_Hlk108007724"/>
      <w:r w:rsidRPr="00165BE0">
        <w:rPr>
          <w:rFonts w:asciiTheme="majorBidi" w:hAnsiTheme="majorBidi" w:cstheme="majorBidi"/>
          <w:b/>
          <w:bCs/>
          <w:noProof/>
          <w:color w:val="000000" w:themeColor="text1"/>
          <w:sz w:val="24"/>
          <w:szCs w:val="24"/>
        </w:rPr>
        <w:t>PENDAMPINGAN KADER LINGKUNGAN MELALUI GERAKAN PENGELOLAAN SAMPAH PLASTIK DI KELURAHAN GENDING KECAMATAN KEBOMAS KABUPATEN GRESIK</w:t>
      </w:r>
    </w:p>
    <w:bookmarkEnd w:id="0"/>
    <w:p w14:paraId="0AB2469F" w14:textId="77777777" w:rsidR="00583315" w:rsidRPr="00165BE0" w:rsidRDefault="00583315" w:rsidP="00985FD8">
      <w:pPr>
        <w:spacing w:after="0" w:line="360" w:lineRule="auto"/>
        <w:jc w:val="center"/>
        <w:rPr>
          <w:rFonts w:asciiTheme="majorBidi" w:hAnsiTheme="majorBidi" w:cstheme="majorBidi"/>
          <w:b/>
          <w:bCs/>
          <w:noProof/>
          <w:color w:val="000000" w:themeColor="text1"/>
          <w:sz w:val="24"/>
          <w:szCs w:val="24"/>
        </w:rPr>
      </w:pPr>
    </w:p>
    <w:p w14:paraId="744C0724" w14:textId="77777777" w:rsidR="00583315" w:rsidRPr="00165BE0" w:rsidRDefault="00583315" w:rsidP="00985FD8">
      <w:pPr>
        <w:spacing w:after="0" w:line="360" w:lineRule="auto"/>
        <w:jc w:val="center"/>
        <w:rPr>
          <w:rFonts w:asciiTheme="majorBidi" w:hAnsiTheme="majorBidi" w:cstheme="majorBidi"/>
          <w:b/>
          <w:bCs/>
          <w:noProof/>
          <w:color w:val="000000" w:themeColor="text1"/>
          <w:sz w:val="24"/>
          <w:szCs w:val="24"/>
        </w:rPr>
      </w:pPr>
      <w:r w:rsidRPr="00165BE0">
        <w:rPr>
          <w:rFonts w:asciiTheme="majorBidi" w:hAnsiTheme="majorBidi" w:cstheme="majorBidi"/>
          <w:b/>
          <w:bCs/>
          <w:noProof/>
          <w:color w:val="000000" w:themeColor="text1"/>
          <w:sz w:val="24"/>
          <w:szCs w:val="24"/>
        </w:rPr>
        <w:t>SKRIPSI</w:t>
      </w:r>
    </w:p>
    <w:p w14:paraId="23BAF7ED" w14:textId="77777777" w:rsidR="00583315" w:rsidRPr="00165BE0" w:rsidRDefault="00583315" w:rsidP="005A6D4E">
      <w:pPr>
        <w:spacing w:after="0" w:line="276" w:lineRule="auto"/>
        <w:jc w:val="center"/>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Diajukan kepada Universitas Islam Negeri Sunan Ampel Surabaya, Guna memenuhi Salah Satu Syarat Memperoleh Gelar Sarjana Ilmu Sosial (S.Sos)</w:t>
      </w:r>
    </w:p>
    <w:p w14:paraId="56C5FEB6" w14:textId="77777777" w:rsidR="00583315" w:rsidRPr="00165BE0" w:rsidRDefault="00583315" w:rsidP="005A6D4E">
      <w:pPr>
        <w:spacing w:after="0" w:line="276" w:lineRule="auto"/>
        <w:jc w:val="center"/>
        <w:rPr>
          <w:rFonts w:asciiTheme="majorBidi" w:hAnsiTheme="majorBidi" w:cstheme="majorBidi"/>
          <w:noProof/>
          <w:color w:val="000000" w:themeColor="text1"/>
          <w:sz w:val="24"/>
          <w:szCs w:val="24"/>
        </w:rPr>
      </w:pPr>
    </w:p>
    <w:p w14:paraId="04C96E21" w14:textId="77777777" w:rsidR="00583315" w:rsidRPr="00165BE0" w:rsidRDefault="00583315" w:rsidP="005A6D4E">
      <w:pPr>
        <w:spacing w:after="0" w:line="276" w:lineRule="auto"/>
        <w:jc w:val="center"/>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Oleh :</w:t>
      </w:r>
    </w:p>
    <w:p w14:paraId="3E928B94" w14:textId="77777777" w:rsidR="00583315" w:rsidRPr="00165BE0" w:rsidRDefault="00583315" w:rsidP="00985FD8">
      <w:pPr>
        <w:spacing w:after="0" w:line="360" w:lineRule="auto"/>
        <w:jc w:val="center"/>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Moh Jihan Almaromi</w:t>
      </w:r>
    </w:p>
    <w:p w14:paraId="3230C77D" w14:textId="37D1323A" w:rsidR="00583315" w:rsidRPr="00165BE0" w:rsidRDefault="00583315" w:rsidP="005A6D4E">
      <w:pPr>
        <w:spacing w:after="0" w:line="360" w:lineRule="auto"/>
        <w:jc w:val="center"/>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NIM. B72218076</w:t>
      </w:r>
    </w:p>
    <w:p w14:paraId="6F80998F" w14:textId="77777777" w:rsidR="005A6D4E" w:rsidRPr="00165BE0" w:rsidRDefault="005A6D4E" w:rsidP="005A6D4E">
      <w:pPr>
        <w:spacing w:after="0" w:line="360" w:lineRule="auto"/>
        <w:jc w:val="center"/>
        <w:rPr>
          <w:rFonts w:asciiTheme="majorBidi" w:hAnsiTheme="majorBidi" w:cstheme="majorBidi"/>
          <w:noProof/>
          <w:color w:val="000000" w:themeColor="text1"/>
          <w:sz w:val="24"/>
          <w:szCs w:val="24"/>
        </w:rPr>
      </w:pPr>
    </w:p>
    <w:p w14:paraId="1461D1F1" w14:textId="77777777" w:rsidR="00583315" w:rsidRPr="00165BE0" w:rsidRDefault="00583315" w:rsidP="005A6D4E">
      <w:pPr>
        <w:spacing w:after="0" w:line="360" w:lineRule="auto"/>
        <w:jc w:val="center"/>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Program Studi Pengembangan Masyarakat Islam</w:t>
      </w:r>
    </w:p>
    <w:p w14:paraId="07BFC1A0" w14:textId="77777777" w:rsidR="00583315" w:rsidRPr="00165BE0" w:rsidRDefault="00583315" w:rsidP="005A6D4E">
      <w:pPr>
        <w:spacing w:after="0" w:line="360" w:lineRule="auto"/>
        <w:jc w:val="center"/>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Fakultas Dakwah dan Komunikasi</w:t>
      </w:r>
    </w:p>
    <w:p w14:paraId="6273DE01" w14:textId="77777777" w:rsidR="00583315" w:rsidRPr="00165BE0" w:rsidRDefault="00583315" w:rsidP="005A6D4E">
      <w:pPr>
        <w:spacing w:after="0" w:line="360" w:lineRule="auto"/>
        <w:jc w:val="center"/>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Universitas Islam Negeri Sunan Ampel Surabaya</w:t>
      </w:r>
    </w:p>
    <w:p w14:paraId="4718F5D2" w14:textId="77777777" w:rsidR="00583315" w:rsidRPr="00165BE0" w:rsidRDefault="00583315" w:rsidP="005A6D4E">
      <w:pPr>
        <w:spacing w:after="0" w:line="360" w:lineRule="auto"/>
        <w:jc w:val="center"/>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2022</w:t>
      </w:r>
    </w:p>
    <w:p w14:paraId="467A909C" w14:textId="77777777" w:rsidR="005A6D4E" w:rsidRPr="00165BE0" w:rsidRDefault="005A6D4E" w:rsidP="00FB7BBF">
      <w:pPr>
        <w:jc w:val="center"/>
        <w:rPr>
          <w:rFonts w:asciiTheme="majorBidi" w:hAnsiTheme="majorBidi" w:cstheme="majorBidi"/>
          <w:noProof/>
          <w:color w:val="000000" w:themeColor="text1"/>
          <w:sz w:val="24"/>
          <w:szCs w:val="24"/>
        </w:rPr>
      </w:pPr>
    </w:p>
    <w:p w14:paraId="19794E59" w14:textId="3A6DF736" w:rsidR="005A6D4E" w:rsidRPr="00165BE0" w:rsidRDefault="005A6D4E" w:rsidP="00FB7BBF">
      <w:pPr>
        <w:tabs>
          <w:tab w:val="center" w:pos="3061"/>
        </w:tabs>
        <w:rPr>
          <w:rFonts w:asciiTheme="majorBidi" w:hAnsiTheme="majorBidi" w:cstheme="majorBidi"/>
          <w:noProof/>
          <w:color w:val="000000" w:themeColor="text1"/>
          <w:sz w:val="24"/>
          <w:szCs w:val="24"/>
        </w:rPr>
        <w:sectPr w:rsidR="005A6D4E" w:rsidRPr="00165BE0" w:rsidSect="005A6D4E">
          <w:headerReference w:type="even" r:id="rId9"/>
          <w:headerReference w:type="default" r:id="rId10"/>
          <w:footerReference w:type="even" r:id="rId11"/>
          <w:footerReference w:type="default" r:id="rId12"/>
          <w:headerReference w:type="first" r:id="rId13"/>
          <w:footerReference w:type="first" r:id="rId14"/>
          <w:pgSz w:w="8391" w:h="11906" w:code="11"/>
          <w:pgMar w:top="1134" w:right="1134" w:bottom="851" w:left="1134" w:header="567" w:footer="709" w:gutter="0"/>
          <w:cols w:space="708"/>
          <w:titlePg/>
          <w:docGrid w:linePitch="360"/>
        </w:sectPr>
      </w:pPr>
    </w:p>
    <w:p w14:paraId="47559CEA" w14:textId="200ABB12" w:rsidR="00583315" w:rsidRPr="00165BE0" w:rsidRDefault="00583315" w:rsidP="007807AE">
      <w:pPr>
        <w:pStyle w:val="JUDUL"/>
        <w:rPr>
          <w:noProof/>
          <w:color w:val="000000" w:themeColor="text1"/>
          <w:lang w:val="id-ID"/>
        </w:rPr>
      </w:pPr>
      <w:bookmarkStart w:id="1" w:name="_Toc103958273"/>
      <w:bookmarkStart w:id="2" w:name="_Toc109120065"/>
      <w:r w:rsidRPr="00165BE0">
        <w:rPr>
          <w:noProof/>
          <w:color w:val="000000" w:themeColor="text1"/>
          <w:lang w:val="id-ID"/>
        </w:rPr>
        <w:lastRenderedPageBreak/>
        <w:t>LEMBAR PERSETUJUAN PEMBIMBING</w:t>
      </w:r>
      <w:bookmarkEnd w:id="1"/>
      <w:bookmarkEnd w:id="2"/>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96"/>
        <w:gridCol w:w="284"/>
        <w:gridCol w:w="4133"/>
      </w:tblGrid>
      <w:tr w:rsidR="007807AE" w:rsidRPr="00165BE0" w14:paraId="66E25BE8" w14:textId="77777777" w:rsidTr="002D1FFF">
        <w:tc>
          <w:tcPr>
            <w:tcW w:w="1696" w:type="dxa"/>
          </w:tcPr>
          <w:p w14:paraId="13DD9590" w14:textId="6915FEBF" w:rsidR="007807AE" w:rsidRPr="00165BE0" w:rsidRDefault="007807AE" w:rsidP="007807AE">
            <w:pPr>
              <w:rPr>
                <w:rFonts w:asciiTheme="majorBidi" w:hAnsiTheme="majorBidi" w:cstheme="majorBidi"/>
                <w:noProof/>
                <w:color w:val="000000" w:themeColor="text1"/>
                <w:sz w:val="24"/>
                <w:szCs w:val="24"/>
                <w:lang w:val="en-GB"/>
              </w:rPr>
            </w:pPr>
            <w:r w:rsidRPr="00165BE0">
              <w:rPr>
                <w:rFonts w:asciiTheme="majorBidi" w:hAnsiTheme="majorBidi" w:cstheme="majorBidi"/>
                <w:noProof/>
                <w:color w:val="000000" w:themeColor="text1"/>
                <w:sz w:val="24"/>
                <w:szCs w:val="24"/>
                <w:lang w:val="en-GB"/>
              </w:rPr>
              <w:t>Nama</w:t>
            </w:r>
          </w:p>
        </w:tc>
        <w:tc>
          <w:tcPr>
            <w:tcW w:w="284" w:type="dxa"/>
          </w:tcPr>
          <w:p w14:paraId="36BF5EE6" w14:textId="0BDAD290" w:rsidR="007807AE" w:rsidRPr="00165BE0" w:rsidRDefault="007807AE" w:rsidP="00F53321">
            <w:pPr>
              <w:jc w:val="center"/>
              <w:rPr>
                <w:rFonts w:asciiTheme="majorBidi" w:hAnsiTheme="majorBidi" w:cstheme="majorBidi"/>
                <w:noProof/>
                <w:color w:val="000000" w:themeColor="text1"/>
                <w:sz w:val="24"/>
                <w:szCs w:val="24"/>
                <w:lang w:val="en-GB"/>
              </w:rPr>
            </w:pPr>
            <w:r w:rsidRPr="00165BE0">
              <w:rPr>
                <w:rFonts w:asciiTheme="majorBidi" w:hAnsiTheme="majorBidi" w:cstheme="majorBidi"/>
                <w:noProof/>
                <w:color w:val="000000" w:themeColor="text1"/>
                <w:sz w:val="24"/>
                <w:szCs w:val="24"/>
                <w:lang w:val="en-GB"/>
              </w:rPr>
              <w:t>:</w:t>
            </w:r>
          </w:p>
        </w:tc>
        <w:tc>
          <w:tcPr>
            <w:tcW w:w="4133" w:type="dxa"/>
          </w:tcPr>
          <w:p w14:paraId="66A87020" w14:textId="0EECAEC2" w:rsidR="007807AE" w:rsidRPr="00165BE0" w:rsidRDefault="007807AE" w:rsidP="007807AE">
            <w:pPr>
              <w:jc w:val="both"/>
              <w:rPr>
                <w:rFonts w:asciiTheme="majorBidi" w:hAnsiTheme="majorBidi" w:cstheme="majorBidi"/>
                <w:noProof/>
                <w:color w:val="000000" w:themeColor="text1"/>
                <w:sz w:val="24"/>
                <w:szCs w:val="24"/>
                <w:lang w:val="en-GB"/>
              </w:rPr>
            </w:pPr>
            <w:r w:rsidRPr="00165BE0">
              <w:rPr>
                <w:rFonts w:asciiTheme="majorBidi" w:hAnsiTheme="majorBidi" w:cstheme="majorBidi"/>
                <w:noProof/>
                <w:color w:val="000000" w:themeColor="text1"/>
                <w:sz w:val="24"/>
                <w:szCs w:val="24"/>
                <w:lang w:val="en-GB"/>
              </w:rPr>
              <w:t>Moh. Jihan Almaromi</w:t>
            </w:r>
          </w:p>
        </w:tc>
      </w:tr>
      <w:tr w:rsidR="007807AE" w:rsidRPr="00165BE0" w14:paraId="61051427" w14:textId="77777777" w:rsidTr="002D1FFF">
        <w:tc>
          <w:tcPr>
            <w:tcW w:w="1696" w:type="dxa"/>
          </w:tcPr>
          <w:p w14:paraId="4BC5D1FA" w14:textId="42722522" w:rsidR="007807AE" w:rsidRPr="00165BE0" w:rsidRDefault="007807AE" w:rsidP="007807AE">
            <w:pPr>
              <w:rPr>
                <w:rFonts w:asciiTheme="majorBidi" w:hAnsiTheme="majorBidi" w:cstheme="majorBidi"/>
                <w:noProof/>
                <w:color w:val="000000" w:themeColor="text1"/>
                <w:sz w:val="24"/>
                <w:szCs w:val="24"/>
                <w:lang w:val="en-GB"/>
              </w:rPr>
            </w:pPr>
            <w:r w:rsidRPr="00165BE0">
              <w:rPr>
                <w:rFonts w:asciiTheme="majorBidi" w:hAnsiTheme="majorBidi" w:cstheme="majorBidi"/>
                <w:noProof/>
                <w:color w:val="000000" w:themeColor="text1"/>
                <w:sz w:val="24"/>
                <w:szCs w:val="24"/>
                <w:lang w:val="en-GB"/>
              </w:rPr>
              <w:t>NIM</w:t>
            </w:r>
          </w:p>
        </w:tc>
        <w:tc>
          <w:tcPr>
            <w:tcW w:w="284" w:type="dxa"/>
          </w:tcPr>
          <w:p w14:paraId="7F153D5B" w14:textId="30075C13" w:rsidR="007807AE" w:rsidRPr="00165BE0" w:rsidRDefault="007807AE" w:rsidP="00F53321">
            <w:pPr>
              <w:jc w:val="center"/>
              <w:rPr>
                <w:rFonts w:asciiTheme="majorBidi" w:hAnsiTheme="majorBidi" w:cstheme="majorBidi"/>
                <w:noProof/>
                <w:color w:val="000000" w:themeColor="text1"/>
                <w:sz w:val="24"/>
                <w:szCs w:val="24"/>
                <w:lang w:val="en-GB"/>
              </w:rPr>
            </w:pPr>
            <w:r w:rsidRPr="00165BE0">
              <w:rPr>
                <w:rFonts w:asciiTheme="majorBidi" w:hAnsiTheme="majorBidi" w:cstheme="majorBidi"/>
                <w:noProof/>
                <w:color w:val="000000" w:themeColor="text1"/>
                <w:sz w:val="24"/>
                <w:szCs w:val="24"/>
                <w:lang w:val="en-GB"/>
              </w:rPr>
              <w:t>:</w:t>
            </w:r>
          </w:p>
        </w:tc>
        <w:tc>
          <w:tcPr>
            <w:tcW w:w="4133" w:type="dxa"/>
          </w:tcPr>
          <w:p w14:paraId="6CDFCE95" w14:textId="16F836D3" w:rsidR="007807AE" w:rsidRPr="00165BE0" w:rsidRDefault="007807AE" w:rsidP="007807AE">
            <w:pPr>
              <w:jc w:val="both"/>
              <w:rPr>
                <w:rFonts w:asciiTheme="majorBidi" w:hAnsiTheme="majorBidi" w:cstheme="majorBidi"/>
                <w:noProof/>
                <w:color w:val="000000" w:themeColor="text1"/>
                <w:sz w:val="24"/>
                <w:szCs w:val="24"/>
                <w:lang w:val="en-GB"/>
              </w:rPr>
            </w:pPr>
            <w:r w:rsidRPr="00165BE0">
              <w:rPr>
                <w:rFonts w:asciiTheme="majorBidi" w:hAnsiTheme="majorBidi" w:cstheme="majorBidi"/>
                <w:noProof/>
                <w:color w:val="000000" w:themeColor="text1"/>
                <w:sz w:val="24"/>
                <w:szCs w:val="24"/>
                <w:lang w:val="en-GB"/>
              </w:rPr>
              <w:t>B72218076</w:t>
            </w:r>
          </w:p>
        </w:tc>
      </w:tr>
      <w:tr w:rsidR="007807AE" w:rsidRPr="00165BE0" w14:paraId="1E8462E0" w14:textId="77777777" w:rsidTr="002D1FFF">
        <w:tc>
          <w:tcPr>
            <w:tcW w:w="1696" w:type="dxa"/>
          </w:tcPr>
          <w:p w14:paraId="1E26D922" w14:textId="0F9F56DB" w:rsidR="007807AE" w:rsidRPr="00165BE0" w:rsidRDefault="007807AE" w:rsidP="007807AE">
            <w:pPr>
              <w:rPr>
                <w:rFonts w:asciiTheme="majorBidi" w:hAnsiTheme="majorBidi" w:cstheme="majorBidi"/>
                <w:noProof/>
                <w:color w:val="000000" w:themeColor="text1"/>
                <w:sz w:val="24"/>
                <w:szCs w:val="24"/>
                <w:lang w:val="en-GB"/>
              </w:rPr>
            </w:pPr>
            <w:r w:rsidRPr="00165BE0">
              <w:rPr>
                <w:rFonts w:asciiTheme="majorBidi" w:hAnsiTheme="majorBidi" w:cstheme="majorBidi"/>
                <w:noProof/>
                <w:color w:val="000000" w:themeColor="text1"/>
                <w:sz w:val="24"/>
                <w:szCs w:val="24"/>
                <w:lang w:val="en-GB"/>
              </w:rPr>
              <w:t>Program Studi</w:t>
            </w:r>
          </w:p>
        </w:tc>
        <w:tc>
          <w:tcPr>
            <w:tcW w:w="284" w:type="dxa"/>
          </w:tcPr>
          <w:p w14:paraId="5364BC8D" w14:textId="6ED3BE89" w:rsidR="007807AE" w:rsidRPr="00165BE0" w:rsidRDefault="007807AE" w:rsidP="00F53321">
            <w:pPr>
              <w:jc w:val="center"/>
              <w:rPr>
                <w:rFonts w:asciiTheme="majorBidi" w:hAnsiTheme="majorBidi" w:cstheme="majorBidi"/>
                <w:noProof/>
                <w:color w:val="000000" w:themeColor="text1"/>
                <w:sz w:val="24"/>
                <w:szCs w:val="24"/>
                <w:lang w:val="en-GB"/>
              </w:rPr>
            </w:pPr>
            <w:r w:rsidRPr="00165BE0">
              <w:rPr>
                <w:rFonts w:asciiTheme="majorBidi" w:hAnsiTheme="majorBidi" w:cstheme="majorBidi"/>
                <w:noProof/>
                <w:color w:val="000000" w:themeColor="text1"/>
                <w:sz w:val="24"/>
                <w:szCs w:val="24"/>
                <w:lang w:val="en-GB"/>
              </w:rPr>
              <w:t>:</w:t>
            </w:r>
          </w:p>
        </w:tc>
        <w:tc>
          <w:tcPr>
            <w:tcW w:w="4133" w:type="dxa"/>
          </w:tcPr>
          <w:p w14:paraId="5AA246D6" w14:textId="2EE249AA" w:rsidR="007807AE" w:rsidRPr="00165BE0" w:rsidRDefault="007807AE" w:rsidP="007807AE">
            <w:pPr>
              <w:jc w:val="both"/>
              <w:rPr>
                <w:rFonts w:asciiTheme="majorBidi" w:hAnsiTheme="majorBidi" w:cstheme="majorBidi"/>
                <w:noProof/>
                <w:color w:val="000000" w:themeColor="text1"/>
                <w:sz w:val="24"/>
                <w:szCs w:val="24"/>
                <w:lang w:val="en-GB"/>
              </w:rPr>
            </w:pPr>
            <w:r w:rsidRPr="00165BE0">
              <w:rPr>
                <w:rFonts w:asciiTheme="majorBidi" w:hAnsiTheme="majorBidi" w:cstheme="majorBidi"/>
                <w:noProof/>
                <w:color w:val="000000" w:themeColor="text1"/>
                <w:sz w:val="24"/>
                <w:szCs w:val="24"/>
                <w:lang w:val="en-GB"/>
              </w:rPr>
              <w:t>Pengembangan Masyarakat Islam</w:t>
            </w:r>
          </w:p>
        </w:tc>
      </w:tr>
      <w:tr w:rsidR="007807AE" w:rsidRPr="00165BE0" w14:paraId="60D64FA0" w14:textId="77777777" w:rsidTr="002D1FFF">
        <w:tc>
          <w:tcPr>
            <w:tcW w:w="1696" w:type="dxa"/>
          </w:tcPr>
          <w:p w14:paraId="3AAD5214" w14:textId="594FE717" w:rsidR="007807AE" w:rsidRPr="00165BE0" w:rsidRDefault="007807AE" w:rsidP="007807AE">
            <w:pPr>
              <w:rPr>
                <w:rFonts w:asciiTheme="majorBidi" w:hAnsiTheme="majorBidi" w:cstheme="majorBidi"/>
                <w:noProof/>
                <w:color w:val="000000" w:themeColor="text1"/>
                <w:sz w:val="24"/>
                <w:szCs w:val="24"/>
                <w:lang w:val="en-GB"/>
              </w:rPr>
            </w:pPr>
            <w:r w:rsidRPr="00165BE0">
              <w:rPr>
                <w:rFonts w:asciiTheme="majorBidi" w:hAnsiTheme="majorBidi" w:cstheme="majorBidi"/>
                <w:noProof/>
                <w:color w:val="000000" w:themeColor="text1"/>
                <w:sz w:val="24"/>
                <w:szCs w:val="24"/>
                <w:lang w:val="en-GB"/>
              </w:rPr>
              <w:t>Judul Skripsi</w:t>
            </w:r>
          </w:p>
        </w:tc>
        <w:tc>
          <w:tcPr>
            <w:tcW w:w="284" w:type="dxa"/>
          </w:tcPr>
          <w:p w14:paraId="2632903A" w14:textId="69614368" w:rsidR="007807AE" w:rsidRPr="00165BE0" w:rsidRDefault="007807AE" w:rsidP="00F53321">
            <w:pPr>
              <w:jc w:val="center"/>
              <w:rPr>
                <w:rFonts w:asciiTheme="majorBidi" w:hAnsiTheme="majorBidi" w:cstheme="majorBidi"/>
                <w:noProof/>
                <w:color w:val="000000" w:themeColor="text1"/>
                <w:sz w:val="24"/>
                <w:szCs w:val="24"/>
                <w:lang w:val="en-GB"/>
              </w:rPr>
            </w:pPr>
            <w:r w:rsidRPr="00165BE0">
              <w:rPr>
                <w:rFonts w:asciiTheme="majorBidi" w:hAnsiTheme="majorBidi" w:cstheme="majorBidi"/>
                <w:noProof/>
                <w:color w:val="000000" w:themeColor="text1"/>
                <w:sz w:val="24"/>
                <w:szCs w:val="24"/>
                <w:lang w:val="en-GB"/>
              </w:rPr>
              <w:t>:</w:t>
            </w:r>
          </w:p>
        </w:tc>
        <w:tc>
          <w:tcPr>
            <w:tcW w:w="4133" w:type="dxa"/>
          </w:tcPr>
          <w:p w14:paraId="7CD3B511" w14:textId="2C744563" w:rsidR="007807AE" w:rsidRPr="00165BE0" w:rsidRDefault="007807AE" w:rsidP="007807AE">
            <w:pPr>
              <w:jc w:val="both"/>
              <w:rPr>
                <w:rFonts w:asciiTheme="majorBidi" w:hAnsiTheme="majorBidi" w:cstheme="majorBidi"/>
                <w:noProof/>
                <w:color w:val="000000" w:themeColor="text1"/>
                <w:sz w:val="24"/>
                <w:szCs w:val="24"/>
                <w:lang w:val="en-GB"/>
              </w:rPr>
            </w:pPr>
            <w:r w:rsidRPr="00165BE0">
              <w:rPr>
                <w:rFonts w:asciiTheme="majorBidi" w:hAnsiTheme="majorBidi" w:cstheme="majorBidi"/>
                <w:noProof/>
                <w:color w:val="000000" w:themeColor="text1"/>
                <w:sz w:val="24"/>
                <w:szCs w:val="24"/>
                <w:lang w:val="en-GB"/>
              </w:rPr>
              <w:t>Pendampingan Kader Lingkungan Melalui Gerakan Pengelolaan Sampah Plastik di Kelurahan Gending Kecamatan Kebomas Kabupaten Gresik</w:t>
            </w:r>
          </w:p>
        </w:tc>
      </w:tr>
    </w:tbl>
    <w:p w14:paraId="3A719101" w14:textId="211ABC43" w:rsidR="00583315" w:rsidRPr="00165BE0" w:rsidRDefault="00583315" w:rsidP="002D1FFF">
      <w:pPr>
        <w:spacing w:line="240" w:lineRule="auto"/>
        <w:rPr>
          <w:rFonts w:asciiTheme="majorBidi" w:hAnsiTheme="majorBidi" w:cstheme="majorBidi"/>
          <w:b/>
          <w:bCs/>
          <w:noProof/>
          <w:color w:val="000000" w:themeColor="text1"/>
          <w:sz w:val="24"/>
          <w:szCs w:val="24"/>
          <w:lang w:val="en-GB"/>
        </w:rPr>
      </w:pPr>
    </w:p>
    <w:p w14:paraId="6FC90771" w14:textId="69C3A754" w:rsidR="002D1FFF" w:rsidRPr="00165BE0" w:rsidRDefault="002D1FFF" w:rsidP="002D1FFF">
      <w:pPr>
        <w:spacing w:line="240" w:lineRule="auto"/>
        <w:rPr>
          <w:rFonts w:asciiTheme="majorBidi" w:hAnsiTheme="majorBidi" w:cstheme="majorBidi"/>
          <w:noProof/>
          <w:color w:val="000000" w:themeColor="text1"/>
          <w:sz w:val="24"/>
          <w:szCs w:val="24"/>
          <w:lang w:val="en-GB"/>
        </w:rPr>
      </w:pPr>
      <w:r w:rsidRPr="00165BE0">
        <w:rPr>
          <w:rFonts w:asciiTheme="majorBidi" w:hAnsiTheme="majorBidi" w:cstheme="majorBidi"/>
          <w:noProof/>
          <w:color w:val="000000" w:themeColor="text1"/>
          <w:sz w:val="24"/>
          <w:szCs w:val="24"/>
          <w:lang w:val="en-GB"/>
        </w:rPr>
        <w:t>Skripsi ini telah diperiksa dan disetujui untuk diujikan</w:t>
      </w:r>
    </w:p>
    <w:tbl>
      <w:tblPr>
        <w:tblStyle w:val="TableGrid"/>
        <w:tblpPr w:leftFromText="180" w:rightFromText="180" w:vertAnchor="text" w:horzAnchor="margin" w:tblpXSpec="right" w:tblpY="2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5"/>
      </w:tblGrid>
      <w:tr w:rsidR="002D1FFF" w:rsidRPr="00165BE0" w14:paraId="3E1D29C9" w14:textId="77777777" w:rsidTr="00503F5B">
        <w:tc>
          <w:tcPr>
            <w:tcW w:w="4695" w:type="dxa"/>
          </w:tcPr>
          <w:p w14:paraId="1CB09A53" w14:textId="0D48D83E" w:rsidR="002D1FFF" w:rsidRPr="00165BE0" w:rsidRDefault="001622EF" w:rsidP="002D1FFF">
            <w:pPr>
              <w:jc w:val="right"/>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Surabaya</w:t>
            </w:r>
            <w:r w:rsidR="002D1FFF" w:rsidRPr="00165BE0">
              <w:rPr>
                <w:rFonts w:asciiTheme="majorBidi" w:hAnsiTheme="majorBidi" w:cstheme="majorBidi"/>
                <w:noProof/>
                <w:color w:val="000000" w:themeColor="text1"/>
                <w:sz w:val="24"/>
                <w:szCs w:val="24"/>
              </w:rPr>
              <w:t>, 05 Mei 2022</w:t>
            </w:r>
          </w:p>
        </w:tc>
      </w:tr>
      <w:tr w:rsidR="002D1FFF" w:rsidRPr="00165BE0" w14:paraId="66B4855C" w14:textId="77777777" w:rsidTr="00503F5B">
        <w:tc>
          <w:tcPr>
            <w:tcW w:w="4695" w:type="dxa"/>
          </w:tcPr>
          <w:p w14:paraId="022BD5C5" w14:textId="1B7386C6" w:rsidR="002D1FFF" w:rsidRPr="00165BE0" w:rsidRDefault="002D1FFF" w:rsidP="002D1FFF">
            <w:pPr>
              <w:jc w:val="right"/>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Menyetujui </w:t>
            </w:r>
          </w:p>
        </w:tc>
      </w:tr>
      <w:tr w:rsidR="002D1FFF" w:rsidRPr="00165BE0" w14:paraId="33568A03" w14:textId="77777777" w:rsidTr="00503F5B">
        <w:tc>
          <w:tcPr>
            <w:tcW w:w="4695" w:type="dxa"/>
          </w:tcPr>
          <w:p w14:paraId="18453D8A" w14:textId="5ABB65EF" w:rsidR="002D1FFF" w:rsidRPr="00165BE0" w:rsidRDefault="002D1FFF" w:rsidP="002D1FFF">
            <w:pPr>
              <w:jc w:val="right"/>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Dosen Pembimbing</w:t>
            </w:r>
          </w:p>
        </w:tc>
      </w:tr>
      <w:tr w:rsidR="002D1FFF" w:rsidRPr="00165BE0" w14:paraId="61846B48" w14:textId="77777777" w:rsidTr="00503F5B">
        <w:tc>
          <w:tcPr>
            <w:tcW w:w="4695" w:type="dxa"/>
          </w:tcPr>
          <w:p w14:paraId="1E487E6E" w14:textId="111DAE27" w:rsidR="002D1FFF" w:rsidRPr="00165BE0" w:rsidRDefault="009C252B" w:rsidP="002D1FFF">
            <w:pPr>
              <w:jc w:val="center"/>
              <w:rPr>
                <w:rFonts w:asciiTheme="majorBidi" w:hAnsiTheme="majorBidi" w:cstheme="majorBidi"/>
                <w:noProof/>
                <w:color w:val="000000" w:themeColor="text1"/>
                <w:sz w:val="24"/>
                <w:szCs w:val="24"/>
              </w:rPr>
            </w:pPr>
            <w:r>
              <w:rPr>
                <w:rFonts w:asciiTheme="majorBidi" w:hAnsiTheme="majorBidi" w:cstheme="majorBidi"/>
                <w:noProof/>
                <w:color w:val="000000" w:themeColor="text1"/>
                <w:sz w:val="24"/>
                <w:szCs w:val="24"/>
              </w:rPr>
              <w:drawing>
                <wp:anchor distT="0" distB="0" distL="114300" distR="114300" simplePos="0" relativeHeight="251710464" behindDoc="0" locked="0" layoutInCell="1" allowOverlap="1" wp14:anchorId="5C4E0B13" wp14:editId="3142476F">
                  <wp:simplePos x="0" y="0"/>
                  <wp:positionH relativeFrom="column">
                    <wp:posOffset>1298261</wp:posOffset>
                  </wp:positionH>
                  <wp:positionV relativeFrom="paragraph">
                    <wp:posOffset>55949</wp:posOffset>
                  </wp:positionV>
                  <wp:extent cx="1329043" cy="658425"/>
                  <wp:effectExtent l="0" t="0" r="5080" b="8890"/>
                  <wp:wrapNone/>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15">
                            <a:extLst>
                              <a:ext uri="{28A0092B-C50C-407E-A947-70E740481C1C}">
                                <a14:useLocalDpi xmlns:a14="http://schemas.microsoft.com/office/drawing/2010/main" val="0"/>
                              </a:ext>
                            </a:extLst>
                          </a:blip>
                          <a:stretch>
                            <a:fillRect/>
                          </a:stretch>
                        </pic:blipFill>
                        <pic:spPr>
                          <a:xfrm>
                            <a:off x="0" y="0"/>
                            <a:ext cx="1329043" cy="658425"/>
                          </a:xfrm>
                          <a:prstGeom prst="rect">
                            <a:avLst/>
                          </a:prstGeom>
                        </pic:spPr>
                      </pic:pic>
                    </a:graphicData>
                  </a:graphic>
                  <wp14:sizeRelH relativeFrom="page">
                    <wp14:pctWidth>0</wp14:pctWidth>
                  </wp14:sizeRelH>
                  <wp14:sizeRelV relativeFrom="page">
                    <wp14:pctHeight>0</wp14:pctHeight>
                  </wp14:sizeRelV>
                </wp:anchor>
              </w:drawing>
            </w:r>
          </w:p>
          <w:p w14:paraId="77187F24" w14:textId="091BF89F" w:rsidR="002D1FFF" w:rsidRPr="00165BE0" w:rsidRDefault="002D1FFF" w:rsidP="002D1FFF">
            <w:pPr>
              <w:jc w:val="center"/>
              <w:rPr>
                <w:rFonts w:asciiTheme="majorBidi" w:hAnsiTheme="majorBidi" w:cstheme="majorBidi"/>
                <w:noProof/>
                <w:color w:val="000000" w:themeColor="text1"/>
                <w:sz w:val="24"/>
                <w:szCs w:val="24"/>
              </w:rPr>
            </w:pPr>
          </w:p>
          <w:p w14:paraId="02D8E9FF" w14:textId="77777777" w:rsidR="002D1FFF" w:rsidRPr="00165BE0" w:rsidRDefault="002D1FFF" w:rsidP="002D1FFF">
            <w:pPr>
              <w:jc w:val="center"/>
              <w:rPr>
                <w:rFonts w:asciiTheme="majorBidi" w:hAnsiTheme="majorBidi" w:cstheme="majorBidi"/>
                <w:noProof/>
                <w:color w:val="000000" w:themeColor="text1"/>
                <w:sz w:val="24"/>
                <w:szCs w:val="24"/>
              </w:rPr>
            </w:pPr>
          </w:p>
          <w:p w14:paraId="38138FE7" w14:textId="01D27B82" w:rsidR="002D1FFF" w:rsidRPr="00165BE0" w:rsidRDefault="002D1FFF" w:rsidP="002D1FFF">
            <w:pPr>
              <w:jc w:val="center"/>
              <w:rPr>
                <w:rFonts w:asciiTheme="majorBidi" w:hAnsiTheme="majorBidi" w:cstheme="majorBidi"/>
                <w:noProof/>
                <w:color w:val="000000" w:themeColor="text1"/>
                <w:sz w:val="24"/>
                <w:szCs w:val="24"/>
              </w:rPr>
            </w:pPr>
          </w:p>
        </w:tc>
      </w:tr>
      <w:tr w:rsidR="002D1FFF" w:rsidRPr="00165BE0" w14:paraId="300116F4" w14:textId="77777777" w:rsidTr="00503F5B">
        <w:tc>
          <w:tcPr>
            <w:tcW w:w="4695" w:type="dxa"/>
          </w:tcPr>
          <w:p w14:paraId="1C0968AB" w14:textId="01A18E16" w:rsidR="002D1FFF" w:rsidRPr="00165BE0" w:rsidRDefault="002D1FFF" w:rsidP="002D1FFF">
            <w:pPr>
              <w:jc w:val="right"/>
              <w:rPr>
                <w:rFonts w:asciiTheme="majorBidi" w:hAnsiTheme="majorBidi" w:cstheme="majorBidi"/>
                <w:noProof/>
                <w:color w:val="000000" w:themeColor="text1"/>
                <w:sz w:val="24"/>
                <w:szCs w:val="24"/>
                <w:u w:val="single"/>
              </w:rPr>
            </w:pPr>
            <w:r w:rsidRPr="00165BE0">
              <w:rPr>
                <w:rFonts w:asciiTheme="majorBidi" w:hAnsiTheme="majorBidi" w:cstheme="majorBidi"/>
                <w:noProof/>
                <w:color w:val="000000" w:themeColor="text1"/>
                <w:sz w:val="24"/>
                <w:szCs w:val="24"/>
                <w:u w:val="single"/>
              </w:rPr>
              <w:t>Dr. Pudji Rahmawati, Dra, M. Kes</w:t>
            </w:r>
          </w:p>
        </w:tc>
      </w:tr>
      <w:tr w:rsidR="002D1FFF" w:rsidRPr="00165BE0" w14:paraId="40788829" w14:textId="77777777" w:rsidTr="00503F5B">
        <w:tc>
          <w:tcPr>
            <w:tcW w:w="4695" w:type="dxa"/>
          </w:tcPr>
          <w:p w14:paraId="4E2D71EE" w14:textId="3EC89665" w:rsidR="002D1FFF" w:rsidRPr="00165BE0" w:rsidRDefault="002D1FFF" w:rsidP="002D1FFF">
            <w:pPr>
              <w:jc w:val="right"/>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NIP. 196703251994032002</w:t>
            </w:r>
          </w:p>
        </w:tc>
      </w:tr>
    </w:tbl>
    <w:p w14:paraId="123D3B44" w14:textId="7AAC7453" w:rsidR="002D1FFF" w:rsidRPr="00165BE0" w:rsidRDefault="002D1FFF" w:rsidP="002D1FFF">
      <w:pPr>
        <w:spacing w:line="240" w:lineRule="auto"/>
        <w:rPr>
          <w:rFonts w:asciiTheme="majorBidi" w:hAnsiTheme="majorBidi" w:cstheme="majorBidi"/>
          <w:noProof/>
          <w:color w:val="000000" w:themeColor="text1"/>
          <w:sz w:val="24"/>
          <w:szCs w:val="24"/>
          <w:lang w:val="en-GB"/>
        </w:rPr>
      </w:pPr>
    </w:p>
    <w:p w14:paraId="4ACD1D3D" w14:textId="77777777" w:rsidR="00583315" w:rsidRPr="00165BE0" w:rsidRDefault="00583315">
      <w:pPr>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br w:type="page"/>
      </w:r>
    </w:p>
    <w:p w14:paraId="3D1D5359" w14:textId="77777777" w:rsidR="00FB7BBF" w:rsidRPr="00165BE0" w:rsidRDefault="00FB7BBF" w:rsidP="00583315">
      <w:pPr>
        <w:spacing w:line="240" w:lineRule="auto"/>
        <w:ind w:left="1418" w:hanging="1418"/>
        <w:jc w:val="center"/>
        <w:rPr>
          <w:rFonts w:asciiTheme="majorBidi" w:hAnsiTheme="majorBidi" w:cstheme="majorBidi"/>
          <w:b/>
          <w:bCs/>
          <w:noProof/>
          <w:color w:val="000000" w:themeColor="text1"/>
          <w:sz w:val="24"/>
          <w:szCs w:val="24"/>
        </w:rPr>
        <w:sectPr w:rsidR="00FB7BBF" w:rsidRPr="00165BE0" w:rsidSect="00FB7BBF">
          <w:headerReference w:type="default" r:id="rId16"/>
          <w:footerReference w:type="default" r:id="rId17"/>
          <w:headerReference w:type="first" r:id="rId18"/>
          <w:footerReference w:type="first" r:id="rId19"/>
          <w:pgSz w:w="8391" w:h="11906" w:code="11"/>
          <w:pgMar w:top="1134" w:right="1134" w:bottom="851" w:left="1134" w:header="567" w:footer="709" w:gutter="0"/>
          <w:pgNumType w:fmt="lowerRoman" w:start="1"/>
          <w:cols w:space="708"/>
          <w:titlePg/>
          <w:docGrid w:linePitch="360"/>
        </w:sectPr>
      </w:pPr>
    </w:p>
    <w:p w14:paraId="5382ED12" w14:textId="311C162D" w:rsidR="00054E1A" w:rsidRPr="00165BE0" w:rsidRDefault="00905DD1" w:rsidP="00C42041">
      <w:pPr>
        <w:pStyle w:val="JUDUL"/>
        <w:rPr>
          <w:noProof/>
          <w:color w:val="000000" w:themeColor="text1"/>
          <w:lang w:val="en-GB"/>
        </w:rPr>
      </w:pPr>
      <w:bookmarkStart w:id="3" w:name="_Toc103958274"/>
      <w:bookmarkStart w:id="4" w:name="_Toc109120066"/>
      <w:r w:rsidRPr="00165BE0">
        <w:rPr>
          <w:noProof/>
        </w:rPr>
        <w:lastRenderedPageBreak/>
        <w:drawing>
          <wp:anchor distT="0" distB="0" distL="114300" distR="114300" simplePos="0" relativeHeight="251685888" behindDoc="1" locked="0" layoutInCell="1" allowOverlap="1" wp14:anchorId="363C36BD" wp14:editId="1D8B85EE">
            <wp:simplePos x="0" y="0"/>
            <wp:positionH relativeFrom="column">
              <wp:posOffset>5051425</wp:posOffset>
            </wp:positionH>
            <wp:positionV relativeFrom="paragraph">
              <wp:posOffset>-18478973</wp:posOffset>
            </wp:positionV>
            <wp:extent cx="1069975" cy="753745"/>
            <wp:effectExtent l="0" t="0" r="0" b="8255"/>
            <wp:wrapNone/>
            <wp:docPr id="1994" name="Picture 1994"/>
            <wp:cNvGraphicFramePr/>
            <a:graphic xmlns:a="http://schemas.openxmlformats.org/drawingml/2006/main">
              <a:graphicData uri="http://schemas.openxmlformats.org/drawingml/2006/picture">
                <pic:pic xmlns:pic="http://schemas.openxmlformats.org/drawingml/2006/picture">
                  <pic:nvPicPr>
                    <pic:cNvPr id="1994" name="Picture 1994"/>
                    <pic:cNvPicPr/>
                  </pic:nvPicPr>
                  <pic:blipFill>
                    <a:blip r:embed="rId20">
                      <a:extLst>
                        <a:ext uri="{28A0092B-C50C-407E-A947-70E740481C1C}">
                          <a14:useLocalDpi xmlns:a14="http://schemas.microsoft.com/office/drawing/2010/main" val="0"/>
                        </a:ext>
                      </a:extLst>
                    </a:blip>
                    <a:stretch>
                      <a:fillRect/>
                    </a:stretch>
                  </pic:blipFill>
                  <pic:spPr>
                    <a:xfrm>
                      <a:off x="0" y="0"/>
                      <a:ext cx="1069975" cy="753745"/>
                    </a:xfrm>
                    <a:prstGeom prst="rect">
                      <a:avLst/>
                    </a:prstGeom>
                  </pic:spPr>
                </pic:pic>
              </a:graphicData>
            </a:graphic>
            <wp14:sizeRelH relativeFrom="page">
              <wp14:pctWidth>0</wp14:pctWidth>
            </wp14:sizeRelH>
            <wp14:sizeRelV relativeFrom="page">
              <wp14:pctHeight>0</wp14:pctHeight>
            </wp14:sizeRelV>
          </wp:anchor>
        </w:drawing>
      </w:r>
      <w:bookmarkEnd w:id="3"/>
      <w:r w:rsidR="0031006C" w:rsidRPr="00165BE0">
        <w:rPr>
          <w:noProof/>
          <w:color w:val="000000" w:themeColor="text1"/>
          <w:lang w:val="en-GB"/>
        </w:rPr>
        <w:t>LEMBAR PENGESAHAN UJIAN SKRIPSI</w:t>
      </w:r>
      <w:bookmarkEnd w:id="4"/>
    </w:p>
    <w:p w14:paraId="5DD85733" w14:textId="42B716F9" w:rsidR="0031006C" w:rsidRPr="00165BE0" w:rsidRDefault="0031006C" w:rsidP="001622EF">
      <w:pPr>
        <w:spacing w:after="0" w:line="360" w:lineRule="auto"/>
        <w:jc w:val="center"/>
        <w:rPr>
          <w:rFonts w:asciiTheme="majorBidi" w:hAnsiTheme="majorBidi" w:cstheme="majorBidi"/>
          <w:b/>
          <w:bCs/>
          <w:noProof/>
          <w:color w:val="000000" w:themeColor="text1"/>
          <w:sz w:val="24"/>
          <w:szCs w:val="24"/>
          <w:lang w:val="en-GB"/>
        </w:rPr>
      </w:pPr>
      <w:r w:rsidRPr="00165BE0">
        <w:rPr>
          <w:rFonts w:asciiTheme="majorBidi" w:hAnsiTheme="majorBidi" w:cstheme="majorBidi"/>
          <w:noProof/>
          <w:color w:val="000000" w:themeColor="text1"/>
          <w:sz w:val="24"/>
          <w:szCs w:val="24"/>
          <w:lang w:val="en-GB"/>
        </w:rPr>
        <w:t>PENDAMPINGAN KADER LINGKUNGAN MELA</w:t>
      </w:r>
      <w:r w:rsidR="00F713E8" w:rsidRPr="00165BE0">
        <w:rPr>
          <w:rFonts w:asciiTheme="majorBidi" w:hAnsiTheme="majorBidi" w:cstheme="majorBidi"/>
          <w:noProof/>
          <w:color w:val="000000" w:themeColor="text1"/>
          <w:sz w:val="24"/>
          <w:szCs w:val="24"/>
          <w:lang w:val="en-GB"/>
        </w:rPr>
        <w:t>L</w:t>
      </w:r>
      <w:r w:rsidRPr="00165BE0">
        <w:rPr>
          <w:rFonts w:asciiTheme="majorBidi" w:hAnsiTheme="majorBidi" w:cstheme="majorBidi"/>
          <w:noProof/>
          <w:color w:val="000000" w:themeColor="text1"/>
          <w:sz w:val="24"/>
          <w:szCs w:val="24"/>
          <w:lang w:val="en-GB"/>
        </w:rPr>
        <w:t>UI GERAKAN PENGELOLAAN SAMPAH PLASTIK DI KELURAHAN GENDING KECAMATAN KEBOMAS KABUPATEN GRESIK</w:t>
      </w:r>
    </w:p>
    <w:p w14:paraId="4F7D2901" w14:textId="19DC8867" w:rsidR="0031006C" w:rsidRPr="00165BE0" w:rsidRDefault="0031006C" w:rsidP="006B47EE">
      <w:pPr>
        <w:spacing w:after="0" w:line="360" w:lineRule="auto"/>
        <w:jc w:val="center"/>
        <w:rPr>
          <w:rFonts w:asciiTheme="majorBidi" w:hAnsiTheme="majorBidi" w:cstheme="majorBidi"/>
          <w:b/>
          <w:bCs/>
          <w:noProof/>
          <w:color w:val="000000" w:themeColor="text1"/>
          <w:sz w:val="24"/>
          <w:szCs w:val="24"/>
          <w:lang w:val="en-GB"/>
        </w:rPr>
      </w:pPr>
      <w:r w:rsidRPr="00165BE0">
        <w:rPr>
          <w:rFonts w:asciiTheme="majorBidi" w:hAnsiTheme="majorBidi" w:cstheme="majorBidi"/>
          <w:noProof/>
          <w:color w:val="000000" w:themeColor="text1"/>
          <w:sz w:val="24"/>
          <w:szCs w:val="24"/>
          <w:lang w:val="en-GB"/>
        </w:rPr>
        <w:t>SKRIPSI</w:t>
      </w:r>
    </w:p>
    <w:p w14:paraId="47DA9155" w14:textId="151A1681" w:rsidR="0031006C" w:rsidRPr="00165BE0" w:rsidRDefault="0031006C" w:rsidP="006B47EE">
      <w:pPr>
        <w:spacing w:after="0" w:line="240" w:lineRule="auto"/>
        <w:jc w:val="center"/>
        <w:rPr>
          <w:rFonts w:asciiTheme="majorBidi" w:hAnsiTheme="majorBidi" w:cstheme="majorBidi"/>
          <w:b/>
          <w:bCs/>
          <w:noProof/>
          <w:color w:val="000000" w:themeColor="text1"/>
          <w:sz w:val="24"/>
          <w:szCs w:val="24"/>
          <w:lang w:val="en-GB"/>
        </w:rPr>
      </w:pPr>
      <w:r w:rsidRPr="00165BE0">
        <w:rPr>
          <w:rFonts w:asciiTheme="majorBidi" w:hAnsiTheme="majorBidi" w:cstheme="majorBidi"/>
          <w:noProof/>
          <w:color w:val="000000" w:themeColor="text1"/>
          <w:sz w:val="24"/>
          <w:szCs w:val="24"/>
          <w:lang w:val="en-GB"/>
        </w:rPr>
        <w:t>Disusun Oleh</w:t>
      </w:r>
    </w:p>
    <w:p w14:paraId="19FC7ED7" w14:textId="3DE769AD" w:rsidR="0031006C" w:rsidRPr="00165BE0" w:rsidRDefault="0031006C" w:rsidP="006B47EE">
      <w:pPr>
        <w:spacing w:after="0" w:line="240" w:lineRule="auto"/>
        <w:jc w:val="center"/>
        <w:rPr>
          <w:rFonts w:asciiTheme="majorBidi" w:hAnsiTheme="majorBidi" w:cstheme="majorBidi"/>
          <w:b/>
          <w:bCs/>
          <w:noProof/>
          <w:color w:val="000000" w:themeColor="text1"/>
          <w:sz w:val="24"/>
          <w:szCs w:val="24"/>
          <w:lang w:val="en-GB"/>
        </w:rPr>
      </w:pPr>
      <w:r w:rsidRPr="00165BE0">
        <w:rPr>
          <w:rFonts w:asciiTheme="majorBidi" w:hAnsiTheme="majorBidi" w:cstheme="majorBidi"/>
          <w:noProof/>
          <w:color w:val="000000" w:themeColor="text1"/>
          <w:sz w:val="24"/>
          <w:szCs w:val="24"/>
          <w:lang w:val="en-GB"/>
        </w:rPr>
        <w:t>Moh. Jihan Almaromi</w:t>
      </w:r>
    </w:p>
    <w:p w14:paraId="58DD5DC8" w14:textId="1CD2FC4D" w:rsidR="007C696A" w:rsidRPr="00165BE0" w:rsidRDefault="0031006C" w:rsidP="006B47EE">
      <w:pPr>
        <w:spacing w:after="0" w:line="240" w:lineRule="auto"/>
        <w:jc w:val="center"/>
        <w:rPr>
          <w:rFonts w:asciiTheme="majorBidi" w:hAnsiTheme="majorBidi" w:cstheme="majorBidi"/>
          <w:b/>
          <w:bCs/>
          <w:noProof/>
          <w:color w:val="000000" w:themeColor="text1"/>
          <w:sz w:val="24"/>
          <w:szCs w:val="24"/>
          <w:lang w:val="en-GB"/>
        </w:rPr>
      </w:pPr>
      <w:r w:rsidRPr="00165BE0">
        <w:rPr>
          <w:rFonts w:asciiTheme="majorBidi" w:hAnsiTheme="majorBidi" w:cstheme="majorBidi"/>
          <w:noProof/>
          <w:color w:val="000000" w:themeColor="text1"/>
          <w:sz w:val="24"/>
          <w:szCs w:val="24"/>
          <w:lang w:val="en-GB"/>
        </w:rPr>
        <w:t>B72218076</w:t>
      </w:r>
    </w:p>
    <w:p w14:paraId="7101FC94" w14:textId="500452B7" w:rsidR="007C696A" w:rsidRPr="00165BE0" w:rsidRDefault="0031006C" w:rsidP="006B47EE">
      <w:pPr>
        <w:spacing w:after="0" w:line="240" w:lineRule="auto"/>
        <w:jc w:val="center"/>
        <w:rPr>
          <w:rFonts w:asciiTheme="majorBidi" w:hAnsiTheme="majorBidi" w:cstheme="majorBidi"/>
          <w:b/>
          <w:bCs/>
          <w:noProof/>
          <w:color w:val="000000" w:themeColor="text1"/>
          <w:sz w:val="24"/>
          <w:szCs w:val="24"/>
          <w:lang w:val="en-GB"/>
        </w:rPr>
      </w:pPr>
      <w:bookmarkStart w:id="5" w:name="_Toc103958275"/>
      <w:r w:rsidRPr="00165BE0">
        <w:rPr>
          <w:rFonts w:asciiTheme="majorBidi" w:hAnsiTheme="majorBidi" w:cstheme="majorBidi"/>
          <w:noProof/>
          <w:color w:val="000000" w:themeColor="text1"/>
          <w:sz w:val="24"/>
          <w:szCs w:val="24"/>
          <w:lang w:val="en-GB"/>
        </w:rPr>
        <w:t>Telah diuji dan din</w:t>
      </w:r>
      <w:r w:rsidR="00F713E8" w:rsidRPr="00165BE0">
        <w:rPr>
          <w:rFonts w:asciiTheme="majorBidi" w:hAnsiTheme="majorBidi" w:cstheme="majorBidi"/>
          <w:noProof/>
          <w:color w:val="000000" w:themeColor="text1"/>
          <w:sz w:val="24"/>
          <w:szCs w:val="24"/>
          <w:lang w:val="en-GB"/>
        </w:rPr>
        <w:t>yatakan</w:t>
      </w:r>
      <w:r w:rsidRPr="00165BE0">
        <w:rPr>
          <w:rFonts w:asciiTheme="majorBidi" w:hAnsiTheme="majorBidi" w:cstheme="majorBidi"/>
          <w:noProof/>
          <w:color w:val="000000" w:themeColor="text1"/>
          <w:sz w:val="24"/>
          <w:szCs w:val="24"/>
          <w:lang w:val="en-GB"/>
        </w:rPr>
        <w:t xml:space="preserve"> lulus dalam ujian Sarjana Strata Satu Pada tanggal 23 Juni 2022</w:t>
      </w:r>
    </w:p>
    <w:p w14:paraId="7551E7BB" w14:textId="23F0151A" w:rsidR="0031006C" w:rsidRPr="00165BE0" w:rsidRDefault="0031006C" w:rsidP="006B47EE">
      <w:pPr>
        <w:spacing w:after="0" w:line="240" w:lineRule="auto"/>
        <w:jc w:val="center"/>
        <w:rPr>
          <w:rFonts w:asciiTheme="majorBidi" w:hAnsiTheme="majorBidi" w:cstheme="majorBidi"/>
          <w:b/>
          <w:bCs/>
          <w:noProof/>
          <w:color w:val="000000" w:themeColor="text1"/>
          <w:sz w:val="24"/>
          <w:szCs w:val="24"/>
          <w:lang w:val="en-GB"/>
        </w:rPr>
      </w:pPr>
      <w:r w:rsidRPr="00165BE0">
        <w:rPr>
          <w:rFonts w:asciiTheme="majorBidi" w:hAnsiTheme="majorBidi" w:cstheme="majorBidi"/>
          <w:noProof/>
          <w:color w:val="000000" w:themeColor="text1"/>
          <w:sz w:val="24"/>
          <w:szCs w:val="24"/>
          <w:lang w:val="en-GB"/>
        </w:rPr>
        <w:t>Tim Penguji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6"/>
        <w:gridCol w:w="3057"/>
      </w:tblGrid>
      <w:tr w:rsidR="006B47EE" w:rsidRPr="00165BE0" w14:paraId="6F2DB4EA" w14:textId="77777777" w:rsidTr="004F7670">
        <w:trPr>
          <w:trHeight w:val="80"/>
        </w:trPr>
        <w:tc>
          <w:tcPr>
            <w:tcW w:w="3056" w:type="dxa"/>
          </w:tcPr>
          <w:p w14:paraId="3DE4FD1E" w14:textId="1C60981F" w:rsidR="0031006C" w:rsidRPr="00165BE0" w:rsidRDefault="0031006C" w:rsidP="00B14CB1">
            <w:pPr>
              <w:jc w:val="center"/>
              <w:rPr>
                <w:rFonts w:asciiTheme="majorBidi" w:hAnsiTheme="majorBidi" w:cstheme="majorBidi"/>
                <w:b/>
                <w:bCs/>
                <w:noProof/>
                <w:color w:val="000000" w:themeColor="text1"/>
                <w:sz w:val="24"/>
                <w:szCs w:val="24"/>
                <w:lang w:val="en-GB"/>
              </w:rPr>
            </w:pPr>
            <w:r w:rsidRPr="00165BE0">
              <w:rPr>
                <w:rFonts w:asciiTheme="majorBidi" w:hAnsiTheme="majorBidi" w:cstheme="majorBidi"/>
                <w:noProof/>
                <w:color w:val="000000" w:themeColor="text1"/>
                <w:sz w:val="24"/>
                <w:szCs w:val="24"/>
                <w:lang w:val="en-GB"/>
              </w:rPr>
              <w:t>Penguji I</w:t>
            </w:r>
          </w:p>
        </w:tc>
        <w:tc>
          <w:tcPr>
            <w:tcW w:w="3057" w:type="dxa"/>
          </w:tcPr>
          <w:p w14:paraId="14CF48EF" w14:textId="277F5729" w:rsidR="0031006C" w:rsidRPr="00165BE0" w:rsidRDefault="00F713E8" w:rsidP="00B14CB1">
            <w:pPr>
              <w:jc w:val="center"/>
              <w:rPr>
                <w:rFonts w:asciiTheme="majorBidi" w:hAnsiTheme="majorBidi" w:cstheme="majorBidi"/>
                <w:b/>
                <w:bCs/>
                <w:noProof/>
                <w:color w:val="000000" w:themeColor="text1"/>
                <w:sz w:val="24"/>
                <w:szCs w:val="24"/>
                <w:lang w:val="en-GB"/>
              </w:rPr>
            </w:pPr>
            <w:r w:rsidRPr="00165BE0">
              <w:rPr>
                <w:rFonts w:asciiTheme="majorBidi" w:hAnsiTheme="majorBidi" w:cstheme="majorBidi"/>
                <w:noProof/>
                <w:color w:val="000000" w:themeColor="text1"/>
                <w:sz w:val="24"/>
                <w:szCs w:val="24"/>
              </w:rPr>
              <w:drawing>
                <wp:anchor distT="0" distB="0" distL="0" distR="0" simplePos="0" relativeHeight="251692032" behindDoc="0" locked="0" layoutInCell="1" allowOverlap="1" wp14:anchorId="053EC10B" wp14:editId="3BD9A427">
                  <wp:simplePos x="0" y="0"/>
                  <wp:positionH relativeFrom="page">
                    <wp:posOffset>274685</wp:posOffset>
                  </wp:positionH>
                  <wp:positionV relativeFrom="paragraph">
                    <wp:posOffset>51435</wp:posOffset>
                  </wp:positionV>
                  <wp:extent cx="1169098" cy="735329"/>
                  <wp:effectExtent l="0" t="0" r="0" b="8255"/>
                  <wp:wrapNone/>
                  <wp:docPr id="49"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21" cstate="print"/>
                          <a:stretch>
                            <a:fillRect/>
                          </a:stretch>
                        </pic:blipFill>
                        <pic:spPr>
                          <a:xfrm>
                            <a:off x="0" y="0"/>
                            <a:ext cx="1169098" cy="735329"/>
                          </a:xfrm>
                          <a:prstGeom prst="rect">
                            <a:avLst/>
                          </a:prstGeom>
                        </pic:spPr>
                      </pic:pic>
                    </a:graphicData>
                  </a:graphic>
                </wp:anchor>
              </w:drawing>
            </w:r>
            <w:r w:rsidR="0031006C" w:rsidRPr="00165BE0">
              <w:rPr>
                <w:rFonts w:asciiTheme="majorBidi" w:hAnsiTheme="majorBidi" w:cstheme="majorBidi"/>
                <w:noProof/>
                <w:color w:val="000000" w:themeColor="text1"/>
                <w:sz w:val="24"/>
                <w:szCs w:val="24"/>
                <w:lang w:val="en-GB"/>
              </w:rPr>
              <w:t>Penguji II</w:t>
            </w:r>
          </w:p>
        </w:tc>
      </w:tr>
      <w:tr w:rsidR="006B47EE" w:rsidRPr="00165BE0" w14:paraId="16A06F5D" w14:textId="77777777" w:rsidTr="0017578E">
        <w:tc>
          <w:tcPr>
            <w:tcW w:w="3056" w:type="dxa"/>
          </w:tcPr>
          <w:p w14:paraId="286D49EE" w14:textId="40B8AEEF" w:rsidR="0031006C" w:rsidRPr="00165BE0" w:rsidRDefault="009C252B" w:rsidP="00B14CB1">
            <w:pPr>
              <w:jc w:val="both"/>
              <w:rPr>
                <w:rFonts w:asciiTheme="majorBidi" w:hAnsiTheme="majorBidi" w:cstheme="majorBidi"/>
                <w:b/>
                <w:bCs/>
                <w:noProof/>
                <w:color w:val="000000" w:themeColor="text1"/>
                <w:sz w:val="24"/>
                <w:szCs w:val="24"/>
                <w:u w:val="single"/>
                <w:lang w:val="en-GB"/>
              </w:rPr>
            </w:pPr>
            <w:r>
              <w:rPr>
                <w:rFonts w:asciiTheme="majorBidi" w:hAnsiTheme="majorBidi" w:cstheme="majorBidi"/>
                <w:noProof/>
                <w:color w:val="000000" w:themeColor="text1"/>
                <w:sz w:val="24"/>
                <w:szCs w:val="24"/>
              </w:rPr>
              <w:drawing>
                <wp:anchor distT="0" distB="0" distL="114300" distR="114300" simplePos="0" relativeHeight="251712512" behindDoc="0" locked="0" layoutInCell="1" allowOverlap="1" wp14:anchorId="593B05D5" wp14:editId="52C9FEB8">
                  <wp:simplePos x="0" y="0"/>
                  <wp:positionH relativeFrom="column">
                    <wp:posOffset>356870</wp:posOffset>
                  </wp:positionH>
                  <wp:positionV relativeFrom="paragraph">
                    <wp:posOffset>33543</wp:posOffset>
                  </wp:positionV>
                  <wp:extent cx="1044575" cy="517525"/>
                  <wp:effectExtent l="0" t="0" r="3175" b="0"/>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15">
                            <a:extLst>
                              <a:ext uri="{28A0092B-C50C-407E-A947-70E740481C1C}">
                                <a14:useLocalDpi xmlns:a14="http://schemas.microsoft.com/office/drawing/2010/main" val="0"/>
                              </a:ext>
                            </a:extLst>
                          </a:blip>
                          <a:stretch>
                            <a:fillRect/>
                          </a:stretch>
                        </pic:blipFill>
                        <pic:spPr>
                          <a:xfrm>
                            <a:off x="0" y="0"/>
                            <a:ext cx="1044575" cy="517525"/>
                          </a:xfrm>
                          <a:prstGeom prst="rect">
                            <a:avLst/>
                          </a:prstGeom>
                        </pic:spPr>
                      </pic:pic>
                    </a:graphicData>
                  </a:graphic>
                  <wp14:sizeRelH relativeFrom="page">
                    <wp14:pctWidth>0</wp14:pctWidth>
                  </wp14:sizeRelH>
                  <wp14:sizeRelV relativeFrom="page">
                    <wp14:pctHeight>0</wp14:pctHeight>
                  </wp14:sizeRelV>
                </wp:anchor>
              </w:drawing>
            </w:r>
          </w:p>
          <w:p w14:paraId="0E2CB863" w14:textId="3ED48E9B" w:rsidR="0031006C" w:rsidRPr="00165BE0" w:rsidRDefault="0031006C" w:rsidP="00B14CB1">
            <w:pPr>
              <w:jc w:val="both"/>
              <w:rPr>
                <w:rFonts w:asciiTheme="majorBidi" w:hAnsiTheme="majorBidi" w:cstheme="majorBidi"/>
                <w:b/>
                <w:bCs/>
                <w:noProof/>
                <w:color w:val="000000" w:themeColor="text1"/>
                <w:sz w:val="24"/>
                <w:szCs w:val="24"/>
                <w:u w:val="single"/>
                <w:lang w:val="en-GB"/>
              </w:rPr>
            </w:pPr>
          </w:p>
          <w:p w14:paraId="0D2E0F48" w14:textId="77777777" w:rsidR="00B14CB1" w:rsidRPr="00165BE0" w:rsidRDefault="00B14CB1" w:rsidP="00B14CB1">
            <w:pPr>
              <w:jc w:val="both"/>
              <w:rPr>
                <w:rFonts w:asciiTheme="majorBidi" w:hAnsiTheme="majorBidi" w:cstheme="majorBidi"/>
                <w:b/>
                <w:bCs/>
                <w:noProof/>
                <w:color w:val="000000" w:themeColor="text1"/>
                <w:sz w:val="24"/>
                <w:szCs w:val="24"/>
                <w:u w:val="single"/>
                <w:lang w:val="en-GB"/>
              </w:rPr>
            </w:pPr>
          </w:p>
          <w:p w14:paraId="51DBC442" w14:textId="03B9E903" w:rsidR="0031006C" w:rsidRPr="00165BE0" w:rsidRDefault="0031006C" w:rsidP="00B14CB1">
            <w:pPr>
              <w:jc w:val="both"/>
              <w:rPr>
                <w:rFonts w:asciiTheme="majorBidi" w:hAnsiTheme="majorBidi" w:cstheme="majorBidi"/>
                <w:b/>
                <w:bCs/>
                <w:noProof/>
                <w:color w:val="000000" w:themeColor="text1"/>
                <w:sz w:val="24"/>
                <w:szCs w:val="24"/>
                <w:u w:val="single"/>
                <w:lang w:val="en-GB"/>
              </w:rPr>
            </w:pPr>
            <w:r w:rsidRPr="00165BE0">
              <w:rPr>
                <w:rFonts w:asciiTheme="majorBidi" w:hAnsiTheme="majorBidi" w:cstheme="majorBidi"/>
                <w:noProof/>
                <w:color w:val="000000" w:themeColor="text1"/>
                <w:sz w:val="24"/>
                <w:szCs w:val="24"/>
                <w:u w:val="single"/>
                <w:lang w:val="en-GB"/>
              </w:rPr>
              <w:t>Dr. Pudji Rahmawati, M. Kes</w:t>
            </w:r>
          </w:p>
        </w:tc>
        <w:tc>
          <w:tcPr>
            <w:tcW w:w="3057" w:type="dxa"/>
          </w:tcPr>
          <w:p w14:paraId="790F8AB5" w14:textId="6A3251F7" w:rsidR="0031006C" w:rsidRPr="00165BE0" w:rsidRDefault="0031006C" w:rsidP="00B14CB1">
            <w:pPr>
              <w:jc w:val="both"/>
              <w:rPr>
                <w:rFonts w:asciiTheme="majorBidi" w:hAnsiTheme="majorBidi" w:cstheme="majorBidi"/>
                <w:b/>
                <w:bCs/>
                <w:noProof/>
                <w:color w:val="000000" w:themeColor="text1"/>
                <w:sz w:val="24"/>
                <w:szCs w:val="24"/>
                <w:lang w:val="en-GB"/>
              </w:rPr>
            </w:pPr>
          </w:p>
          <w:p w14:paraId="6A96789D" w14:textId="3B0D0337" w:rsidR="0031006C" w:rsidRPr="00165BE0" w:rsidRDefault="0031006C" w:rsidP="00B14CB1">
            <w:pPr>
              <w:jc w:val="both"/>
              <w:rPr>
                <w:rFonts w:asciiTheme="majorBidi" w:hAnsiTheme="majorBidi" w:cstheme="majorBidi"/>
                <w:b/>
                <w:bCs/>
                <w:noProof/>
                <w:color w:val="000000" w:themeColor="text1"/>
                <w:sz w:val="24"/>
                <w:szCs w:val="24"/>
                <w:lang w:val="en-GB"/>
              </w:rPr>
            </w:pPr>
          </w:p>
          <w:p w14:paraId="7D412872" w14:textId="77777777" w:rsidR="00B14CB1" w:rsidRPr="00165BE0" w:rsidRDefault="00B14CB1" w:rsidP="00B14CB1">
            <w:pPr>
              <w:jc w:val="both"/>
              <w:rPr>
                <w:rFonts w:asciiTheme="majorBidi" w:hAnsiTheme="majorBidi" w:cstheme="majorBidi"/>
                <w:b/>
                <w:bCs/>
                <w:noProof/>
                <w:color w:val="000000" w:themeColor="text1"/>
                <w:sz w:val="24"/>
                <w:szCs w:val="24"/>
                <w:lang w:val="en-GB"/>
              </w:rPr>
            </w:pPr>
          </w:p>
          <w:p w14:paraId="77050512" w14:textId="64494986" w:rsidR="0031006C" w:rsidRPr="00165BE0" w:rsidRDefault="0031006C" w:rsidP="00B14CB1">
            <w:pPr>
              <w:jc w:val="both"/>
              <w:rPr>
                <w:rFonts w:asciiTheme="majorBidi" w:hAnsiTheme="majorBidi" w:cstheme="majorBidi"/>
                <w:b/>
                <w:bCs/>
                <w:noProof/>
                <w:color w:val="000000" w:themeColor="text1"/>
                <w:sz w:val="24"/>
                <w:szCs w:val="24"/>
                <w:u w:val="single"/>
                <w:lang w:val="en-GB"/>
              </w:rPr>
            </w:pPr>
            <w:r w:rsidRPr="00165BE0">
              <w:rPr>
                <w:rFonts w:asciiTheme="majorBidi" w:hAnsiTheme="majorBidi" w:cstheme="majorBidi"/>
                <w:noProof/>
                <w:color w:val="000000" w:themeColor="text1"/>
                <w:sz w:val="24"/>
                <w:szCs w:val="24"/>
                <w:u w:val="single"/>
                <w:lang w:val="en-GB"/>
              </w:rPr>
              <w:t>Dr. Ries Dyah Fitriyah, M.Si</w:t>
            </w:r>
          </w:p>
        </w:tc>
      </w:tr>
      <w:tr w:rsidR="006B47EE" w:rsidRPr="00165BE0" w14:paraId="3D5E1B67" w14:textId="77777777" w:rsidTr="0017578E">
        <w:tc>
          <w:tcPr>
            <w:tcW w:w="3056" w:type="dxa"/>
          </w:tcPr>
          <w:p w14:paraId="291F319D" w14:textId="7E23F3B8" w:rsidR="0031006C" w:rsidRPr="00165BE0" w:rsidRDefault="0031006C" w:rsidP="00B14CB1">
            <w:pPr>
              <w:jc w:val="both"/>
              <w:rPr>
                <w:rFonts w:asciiTheme="majorBidi" w:hAnsiTheme="majorBidi" w:cstheme="majorBidi"/>
                <w:b/>
                <w:bCs/>
                <w:noProof/>
                <w:color w:val="000000" w:themeColor="text1"/>
                <w:sz w:val="24"/>
                <w:szCs w:val="24"/>
                <w:lang w:val="en-GB"/>
              </w:rPr>
            </w:pPr>
            <w:r w:rsidRPr="00165BE0">
              <w:rPr>
                <w:rFonts w:asciiTheme="majorBidi" w:hAnsiTheme="majorBidi" w:cstheme="majorBidi"/>
                <w:noProof/>
                <w:color w:val="000000" w:themeColor="text1"/>
                <w:sz w:val="24"/>
                <w:szCs w:val="24"/>
                <w:lang w:val="en-GB"/>
              </w:rPr>
              <w:t>NIP.196703251994032002</w:t>
            </w:r>
          </w:p>
        </w:tc>
        <w:tc>
          <w:tcPr>
            <w:tcW w:w="3057" w:type="dxa"/>
          </w:tcPr>
          <w:p w14:paraId="2CBF2E40" w14:textId="0196E918" w:rsidR="0031006C" w:rsidRPr="00165BE0" w:rsidRDefault="0031006C" w:rsidP="00B14CB1">
            <w:pPr>
              <w:jc w:val="both"/>
              <w:rPr>
                <w:rFonts w:asciiTheme="majorBidi" w:hAnsiTheme="majorBidi" w:cstheme="majorBidi"/>
                <w:b/>
                <w:bCs/>
                <w:noProof/>
                <w:color w:val="000000" w:themeColor="text1"/>
                <w:sz w:val="24"/>
                <w:szCs w:val="24"/>
                <w:lang w:val="en-GB"/>
              </w:rPr>
            </w:pPr>
            <w:r w:rsidRPr="00165BE0">
              <w:rPr>
                <w:rFonts w:asciiTheme="majorBidi" w:hAnsiTheme="majorBidi" w:cstheme="majorBidi"/>
                <w:noProof/>
                <w:color w:val="000000" w:themeColor="text1"/>
                <w:sz w:val="24"/>
                <w:szCs w:val="24"/>
                <w:lang w:val="en-GB"/>
              </w:rPr>
              <w:t>NIP. 197804192008012014</w:t>
            </w:r>
          </w:p>
        </w:tc>
      </w:tr>
      <w:tr w:rsidR="006B47EE" w:rsidRPr="00165BE0" w14:paraId="55A07845" w14:textId="77777777" w:rsidTr="0017578E">
        <w:tc>
          <w:tcPr>
            <w:tcW w:w="3056" w:type="dxa"/>
          </w:tcPr>
          <w:p w14:paraId="43B3800E" w14:textId="0097F486" w:rsidR="003B28F5" w:rsidRPr="00165BE0" w:rsidRDefault="003B28F5" w:rsidP="00B14CB1">
            <w:pPr>
              <w:jc w:val="center"/>
              <w:rPr>
                <w:rFonts w:asciiTheme="majorBidi" w:hAnsiTheme="majorBidi" w:cstheme="majorBidi"/>
                <w:b/>
                <w:bCs/>
                <w:noProof/>
                <w:color w:val="000000" w:themeColor="text1"/>
                <w:sz w:val="24"/>
                <w:szCs w:val="24"/>
                <w:lang w:val="en-GB"/>
              </w:rPr>
            </w:pPr>
            <w:r w:rsidRPr="00165BE0">
              <w:rPr>
                <w:rFonts w:asciiTheme="majorBidi" w:hAnsiTheme="majorBidi" w:cstheme="majorBidi"/>
                <w:noProof/>
                <w:color w:val="000000" w:themeColor="text1"/>
                <w:sz w:val="24"/>
                <w:szCs w:val="24"/>
                <w:lang w:val="en-GB"/>
              </w:rPr>
              <w:t>Penguji III</w:t>
            </w:r>
          </w:p>
        </w:tc>
        <w:tc>
          <w:tcPr>
            <w:tcW w:w="3057" w:type="dxa"/>
          </w:tcPr>
          <w:p w14:paraId="58447745" w14:textId="5B2E2D3D" w:rsidR="003B28F5" w:rsidRPr="00165BE0" w:rsidRDefault="003B28F5" w:rsidP="00B14CB1">
            <w:pPr>
              <w:jc w:val="center"/>
              <w:rPr>
                <w:rFonts w:asciiTheme="majorBidi" w:hAnsiTheme="majorBidi" w:cstheme="majorBidi"/>
                <w:b/>
                <w:bCs/>
                <w:noProof/>
                <w:color w:val="000000" w:themeColor="text1"/>
                <w:sz w:val="24"/>
                <w:szCs w:val="24"/>
                <w:lang w:val="en-GB"/>
              </w:rPr>
            </w:pPr>
            <w:r w:rsidRPr="00165BE0">
              <w:rPr>
                <w:rFonts w:asciiTheme="majorBidi" w:hAnsiTheme="majorBidi" w:cstheme="majorBidi"/>
                <w:noProof/>
                <w:color w:val="000000" w:themeColor="text1"/>
                <w:sz w:val="24"/>
                <w:szCs w:val="24"/>
                <w:lang w:val="en-GB"/>
              </w:rPr>
              <w:t>Penguji IV</w:t>
            </w:r>
          </w:p>
        </w:tc>
      </w:tr>
      <w:tr w:rsidR="006B47EE" w:rsidRPr="00165BE0" w14:paraId="1C14FCBD" w14:textId="77777777" w:rsidTr="0017578E">
        <w:tc>
          <w:tcPr>
            <w:tcW w:w="3056" w:type="dxa"/>
          </w:tcPr>
          <w:p w14:paraId="1E74599D" w14:textId="67ACC0B9" w:rsidR="003B28F5" w:rsidRPr="00165BE0" w:rsidRDefault="009C252B" w:rsidP="00B14CB1">
            <w:pPr>
              <w:jc w:val="both"/>
              <w:rPr>
                <w:rFonts w:asciiTheme="majorBidi" w:hAnsiTheme="majorBidi" w:cstheme="majorBidi"/>
                <w:b/>
                <w:bCs/>
                <w:noProof/>
                <w:color w:val="000000" w:themeColor="text1"/>
                <w:sz w:val="24"/>
                <w:szCs w:val="24"/>
                <w:lang w:val="en-GB"/>
              </w:rPr>
            </w:pPr>
            <w:r>
              <w:rPr>
                <w:rFonts w:asciiTheme="majorBidi" w:hAnsiTheme="majorBidi" w:cstheme="majorBidi"/>
                <w:b/>
                <w:bCs/>
                <w:noProof/>
                <w:color w:val="000000" w:themeColor="text1"/>
                <w:sz w:val="24"/>
                <w:szCs w:val="24"/>
                <w:lang w:val="en-GB"/>
              </w:rPr>
              <w:drawing>
                <wp:anchor distT="0" distB="0" distL="114300" distR="114300" simplePos="0" relativeHeight="251713536" behindDoc="0" locked="0" layoutInCell="1" allowOverlap="1" wp14:anchorId="696A7117" wp14:editId="5A661B0D">
                  <wp:simplePos x="0" y="0"/>
                  <wp:positionH relativeFrom="column">
                    <wp:posOffset>328930</wp:posOffset>
                  </wp:positionH>
                  <wp:positionV relativeFrom="paragraph">
                    <wp:posOffset>56403</wp:posOffset>
                  </wp:positionV>
                  <wp:extent cx="1073210" cy="462224"/>
                  <wp:effectExtent l="0" t="0" r="0" b="0"/>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pic:cNvPicPr/>
                        </pic:nvPicPr>
                        <pic:blipFill>
                          <a:blip r:embed="rId22">
                            <a:extLst>
                              <a:ext uri="{28A0092B-C50C-407E-A947-70E740481C1C}">
                                <a14:useLocalDpi xmlns:a14="http://schemas.microsoft.com/office/drawing/2010/main" val="0"/>
                              </a:ext>
                            </a:extLst>
                          </a:blip>
                          <a:stretch>
                            <a:fillRect/>
                          </a:stretch>
                        </pic:blipFill>
                        <pic:spPr>
                          <a:xfrm>
                            <a:off x="0" y="0"/>
                            <a:ext cx="1073210" cy="462224"/>
                          </a:xfrm>
                          <a:prstGeom prst="rect">
                            <a:avLst/>
                          </a:prstGeom>
                        </pic:spPr>
                      </pic:pic>
                    </a:graphicData>
                  </a:graphic>
                  <wp14:sizeRelH relativeFrom="page">
                    <wp14:pctWidth>0</wp14:pctWidth>
                  </wp14:sizeRelH>
                  <wp14:sizeRelV relativeFrom="page">
                    <wp14:pctHeight>0</wp14:pctHeight>
                  </wp14:sizeRelV>
                </wp:anchor>
              </w:drawing>
            </w:r>
          </w:p>
          <w:p w14:paraId="0FEE4F81" w14:textId="47B9AAF4" w:rsidR="003B28F5" w:rsidRPr="00165BE0" w:rsidRDefault="003B28F5" w:rsidP="00B14CB1">
            <w:pPr>
              <w:jc w:val="both"/>
              <w:rPr>
                <w:rFonts w:asciiTheme="majorBidi" w:hAnsiTheme="majorBidi" w:cstheme="majorBidi"/>
                <w:b/>
                <w:bCs/>
                <w:noProof/>
                <w:color w:val="000000" w:themeColor="text1"/>
                <w:sz w:val="24"/>
                <w:szCs w:val="24"/>
                <w:lang w:val="en-GB"/>
              </w:rPr>
            </w:pPr>
          </w:p>
          <w:p w14:paraId="38E03120" w14:textId="77777777" w:rsidR="00B14CB1" w:rsidRPr="00165BE0" w:rsidRDefault="00B14CB1" w:rsidP="00B14CB1">
            <w:pPr>
              <w:jc w:val="both"/>
              <w:rPr>
                <w:rFonts w:asciiTheme="majorBidi" w:hAnsiTheme="majorBidi" w:cstheme="majorBidi"/>
                <w:b/>
                <w:bCs/>
                <w:noProof/>
                <w:color w:val="000000" w:themeColor="text1"/>
                <w:sz w:val="24"/>
                <w:szCs w:val="24"/>
                <w:lang w:val="en-GB"/>
              </w:rPr>
            </w:pPr>
          </w:p>
          <w:p w14:paraId="5287A658" w14:textId="0112DE4E" w:rsidR="003B28F5" w:rsidRPr="00165BE0" w:rsidRDefault="003B28F5" w:rsidP="00B14CB1">
            <w:pPr>
              <w:jc w:val="both"/>
              <w:rPr>
                <w:rFonts w:asciiTheme="majorBidi" w:hAnsiTheme="majorBidi" w:cstheme="majorBidi"/>
                <w:b/>
                <w:bCs/>
                <w:noProof/>
                <w:color w:val="000000" w:themeColor="text1"/>
                <w:sz w:val="24"/>
                <w:szCs w:val="24"/>
                <w:u w:val="single"/>
                <w:lang w:val="en-GB"/>
              </w:rPr>
            </w:pPr>
            <w:r w:rsidRPr="00165BE0">
              <w:rPr>
                <w:rFonts w:asciiTheme="majorBidi" w:hAnsiTheme="majorBidi" w:cstheme="majorBidi"/>
                <w:noProof/>
                <w:color w:val="000000" w:themeColor="text1"/>
                <w:sz w:val="24"/>
                <w:szCs w:val="24"/>
                <w:u w:val="single"/>
                <w:lang w:val="en-GB"/>
              </w:rPr>
              <w:t>Dr. H. Munir Mansyur, M.Ag</w:t>
            </w:r>
          </w:p>
        </w:tc>
        <w:tc>
          <w:tcPr>
            <w:tcW w:w="3057" w:type="dxa"/>
          </w:tcPr>
          <w:p w14:paraId="24573717" w14:textId="12F7F70C" w:rsidR="003B28F5" w:rsidRPr="00165BE0" w:rsidRDefault="003B28F5" w:rsidP="00B14CB1">
            <w:pPr>
              <w:jc w:val="both"/>
              <w:rPr>
                <w:rFonts w:asciiTheme="majorBidi" w:hAnsiTheme="majorBidi" w:cstheme="majorBidi"/>
                <w:b/>
                <w:bCs/>
                <w:noProof/>
                <w:color w:val="000000" w:themeColor="text1"/>
                <w:sz w:val="24"/>
                <w:szCs w:val="24"/>
                <w:lang w:val="en-GB"/>
              </w:rPr>
            </w:pPr>
          </w:p>
          <w:p w14:paraId="50153E12" w14:textId="4DCD42ED" w:rsidR="003B28F5" w:rsidRPr="00165BE0" w:rsidRDefault="00B14CB1" w:rsidP="00B14CB1">
            <w:pPr>
              <w:jc w:val="both"/>
              <w:rPr>
                <w:rFonts w:asciiTheme="majorBidi" w:hAnsiTheme="majorBidi" w:cstheme="majorBidi"/>
                <w:b/>
                <w:bCs/>
                <w:noProof/>
                <w:color w:val="000000" w:themeColor="text1"/>
                <w:sz w:val="24"/>
                <w:szCs w:val="24"/>
                <w:lang w:val="en-GB"/>
              </w:rPr>
            </w:pPr>
            <w:r w:rsidRPr="00165BE0">
              <w:rPr>
                <w:rFonts w:asciiTheme="majorBidi" w:hAnsiTheme="majorBidi" w:cstheme="majorBidi"/>
                <w:noProof/>
                <w:color w:val="000000" w:themeColor="text1"/>
                <w:sz w:val="24"/>
                <w:szCs w:val="24"/>
              </w:rPr>
              <w:drawing>
                <wp:anchor distT="0" distB="0" distL="114300" distR="114300" simplePos="0" relativeHeight="251687936" behindDoc="0" locked="0" layoutInCell="1" allowOverlap="1" wp14:anchorId="49E61835" wp14:editId="143E657F">
                  <wp:simplePos x="0" y="0"/>
                  <wp:positionH relativeFrom="column">
                    <wp:posOffset>61595</wp:posOffset>
                  </wp:positionH>
                  <wp:positionV relativeFrom="paragraph">
                    <wp:posOffset>32385</wp:posOffset>
                  </wp:positionV>
                  <wp:extent cx="1427480" cy="333375"/>
                  <wp:effectExtent l="0" t="0" r="1270" b="9525"/>
                  <wp:wrapNone/>
                  <wp:docPr id="1996" name="Picture 1996"/>
                  <wp:cNvGraphicFramePr/>
                  <a:graphic xmlns:a="http://schemas.openxmlformats.org/drawingml/2006/main">
                    <a:graphicData uri="http://schemas.openxmlformats.org/drawingml/2006/picture">
                      <pic:pic xmlns:pic="http://schemas.openxmlformats.org/drawingml/2006/picture">
                        <pic:nvPicPr>
                          <pic:cNvPr id="1996" name="Picture 1996"/>
                          <pic:cNvPicPr/>
                        </pic:nvPicPr>
                        <pic:blipFill rotWithShape="1">
                          <a:blip r:embed="rId23">
                            <a:extLst>
                              <a:ext uri="{BEBA8EAE-BF5A-486C-A8C5-ECC9F3942E4B}">
                                <a14:imgProps xmlns:a14="http://schemas.microsoft.com/office/drawing/2010/main">
                                  <a14:imgLayer r:embed="rId24">
                                    <a14:imgEffect>
                                      <a14:backgroundRemoval t="7000" b="90000" l="9735" r="99115">
                                        <a14:foregroundMark x1="47493" y1="36000" x2="99410" y2="43000"/>
                                        <a14:foregroundMark x1="22124" y1="7000" x2="15339" y2="77000"/>
                                      </a14:backgroundRemoval>
                                    </a14:imgEffect>
                                  </a14:imgLayer>
                                </a14:imgProps>
                              </a:ext>
                            </a:extLst>
                          </a:blip>
                          <a:srcRect b="20815"/>
                          <a:stretch/>
                        </pic:blipFill>
                        <pic:spPr bwMode="auto">
                          <a:xfrm>
                            <a:off x="0" y="0"/>
                            <a:ext cx="1427480" cy="33337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4A80EDAB" w14:textId="77777777" w:rsidR="00B14CB1" w:rsidRPr="00165BE0" w:rsidRDefault="00B14CB1" w:rsidP="00B14CB1">
            <w:pPr>
              <w:jc w:val="both"/>
              <w:rPr>
                <w:rFonts w:asciiTheme="majorBidi" w:hAnsiTheme="majorBidi" w:cstheme="majorBidi"/>
                <w:b/>
                <w:bCs/>
                <w:noProof/>
                <w:color w:val="000000" w:themeColor="text1"/>
                <w:sz w:val="24"/>
                <w:szCs w:val="24"/>
                <w:lang w:val="en-GB"/>
              </w:rPr>
            </w:pPr>
          </w:p>
          <w:p w14:paraId="39055184" w14:textId="40E94552" w:rsidR="003B28F5" w:rsidRPr="00165BE0" w:rsidRDefault="003B28F5" w:rsidP="00B14CB1">
            <w:pPr>
              <w:jc w:val="both"/>
              <w:rPr>
                <w:rFonts w:asciiTheme="majorBidi" w:hAnsiTheme="majorBidi" w:cstheme="majorBidi"/>
                <w:b/>
                <w:bCs/>
                <w:noProof/>
                <w:color w:val="000000" w:themeColor="text1"/>
                <w:sz w:val="24"/>
                <w:szCs w:val="24"/>
                <w:u w:val="single"/>
                <w:lang w:val="en-GB"/>
              </w:rPr>
            </w:pPr>
            <w:r w:rsidRPr="00165BE0">
              <w:rPr>
                <w:rFonts w:asciiTheme="majorBidi" w:hAnsiTheme="majorBidi" w:cstheme="majorBidi"/>
                <w:noProof/>
                <w:color w:val="000000" w:themeColor="text1"/>
                <w:sz w:val="24"/>
                <w:szCs w:val="24"/>
                <w:u w:val="single"/>
                <w:lang w:val="en-GB"/>
              </w:rPr>
              <w:t>Yusria Ningsih, S.Ag, M.Kes</w:t>
            </w:r>
          </w:p>
        </w:tc>
      </w:tr>
      <w:tr w:rsidR="006B47EE" w:rsidRPr="00165BE0" w14:paraId="5C66D844" w14:textId="77777777" w:rsidTr="0017578E">
        <w:tc>
          <w:tcPr>
            <w:tcW w:w="3056" w:type="dxa"/>
          </w:tcPr>
          <w:p w14:paraId="03F7844C" w14:textId="1B26936E" w:rsidR="003B28F5" w:rsidRPr="00165BE0" w:rsidRDefault="007745E7" w:rsidP="00B14CB1">
            <w:pPr>
              <w:jc w:val="both"/>
              <w:rPr>
                <w:rFonts w:asciiTheme="majorBidi" w:hAnsiTheme="majorBidi" w:cstheme="majorBidi"/>
                <w:b/>
                <w:bCs/>
                <w:noProof/>
                <w:color w:val="000000" w:themeColor="text1"/>
                <w:sz w:val="24"/>
                <w:szCs w:val="24"/>
                <w:lang w:val="en-GB"/>
              </w:rPr>
            </w:pPr>
            <w:r w:rsidRPr="00165BE0">
              <w:rPr>
                <w:rFonts w:asciiTheme="majorBidi" w:hAnsiTheme="majorBidi" w:cstheme="majorBidi"/>
                <w:noProof/>
                <w:color w:val="000000" w:themeColor="text1"/>
                <w:sz w:val="24"/>
                <w:szCs w:val="24"/>
              </w:rPr>
              <w:drawing>
                <wp:anchor distT="0" distB="0" distL="114300" distR="114300" simplePos="0" relativeHeight="251689984" behindDoc="1" locked="0" layoutInCell="1" allowOverlap="0" wp14:anchorId="3AA7F8E9" wp14:editId="1CA1A96C">
                  <wp:simplePos x="0" y="0"/>
                  <wp:positionH relativeFrom="margin">
                    <wp:posOffset>746125</wp:posOffset>
                  </wp:positionH>
                  <wp:positionV relativeFrom="paragraph">
                    <wp:posOffset>135890</wp:posOffset>
                  </wp:positionV>
                  <wp:extent cx="2254885" cy="1318895"/>
                  <wp:effectExtent l="0" t="0" r="0" b="0"/>
                  <wp:wrapNone/>
                  <wp:docPr id="1992" name="Picture 1992"/>
                  <wp:cNvGraphicFramePr/>
                  <a:graphic xmlns:a="http://schemas.openxmlformats.org/drawingml/2006/main">
                    <a:graphicData uri="http://schemas.openxmlformats.org/drawingml/2006/picture">
                      <pic:pic xmlns:pic="http://schemas.openxmlformats.org/drawingml/2006/picture">
                        <pic:nvPicPr>
                          <pic:cNvPr id="1992" name="Picture 1992"/>
                          <pic:cNvPicPr/>
                        </pic:nvPicPr>
                        <pic:blipFill>
                          <a:blip r:embed="rId25"/>
                          <a:stretch>
                            <a:fillRect/>
                          </a:stretch>
                        </pic:blipFill>
                        <pic:spPr>
                          <a:xfrm>
                            <a:off x="0" y="0"/>
                            <a:ext cx="2254885" cy="1318895"/>
                          </a:xfrm>
                          <a:prstGeom prst="rect">
                            <a:avLst/>
                          </a:prstGeom>
                        </pic:spPr>
                      </pic:pic>
                    </a:graphicData>
                  </a:graphic>
                  <wp14:sizeRelV relativeFrom="margin">
                    <wp14:pctHeight>0</wp14:pctHeight>
                  </wp14:sizeRelV>
                </wp:anchor>
              </w:drawing>
            </w:r>
            <w:r w:rsidR="003B28F5" w:rsidRPr="00165BE0">
              <w:rPr>
                <w:rFonts w:asciiTheme="majorBidi" w:hAnsiTheme="majorBidi" w:cstheme="majorBidi"/>
                <w:noProof/>
                <w:color w:val="000000" w:themeColor="text1"/>
                <w:sz w:val="24"/>
                <w:szCs w:val="24"/>
                <w:lang w:val="en-GB"/>
              </w:rPr>
              <w:t>NIP. 195903171994031001</w:t>
            </w:r>
          </w:p>
        </w:tc>
        <w:tc>
          <w:tcPr>
            <w:tcW w:w="3057" w:type="dxa"/>
          </w:tcPr>
          <w:p w14:paraId="499B0DA2" w14:textId="789569E7" w:rsidR="003B28F5" w:rsidRPr="00165BE0" w:rsidRDefault="003B28F5" w:rsidP="00B14CB1">
            <w:pPr>
              <w:jc w:val="both"/>
              <w:rPr>
                <w:rFonts w:asciiTheme="majorBidi" w:hAnsiTheme="majorBidi" w:cstheme="majorBidi"/>
                <w:b/>
                <w:bCs/>
                <w:noProof/>
                <w:color w:val="000000" w:themeColor="text1"/>
                <w:sz w:val="24"/>
                <w:szCs w:val="24"/>
                <w:lang w:val="en-GB"/>
              </w:rPr>
            </w:pPr>
            <w:r w:rsidRPr="00165BE0">
              <w:rPr>
                <w:rFonts w:asciiTheme="majorBidi" w:hAnsiTheme="majorBidi" w:cstheme="majorBidi"/>
                <w:noProof/>
                <w:color w:val="000000" w:themeColor="text1"/>
                <w:sz w:val="24"/>
                <w:szCs w:val="24"/>
                <w:lang w:val="en-GB"/>
              </w:rPr>
              <w:t>NIP. 197605182007012022</w:t>
            </w:r>
          </w:p>
        </w:tc>
      </w:tr>
      <w:tr w:rsidR="006B47EE" w:rsidRPr="00165BE0" w14:paraId="72FE934B" w14:textId="77777777" w:rsidTr="0017578E">
        <w:tc>
          <w:tcPr>
            <w:tcW w:w="6113" w:type="dxa"/>
            <w:gridSpan w:val="2"/>
          </w:tcPr>
          <w:p w14:paraId="462E22EC" w14:textId="4110E096" w:rsidR="003B28F5" w:rsidRPr="00165BE0" w:rsidRDefault="003B28F5" w:rsidP="006B47EE">
            <w:pPr>
              <w:jc w:val="center"/>
              <w:rPr>
                <w:rFonts w:asciiTheme="majorBidi" w:hAnsiTheme="majorBidi" w:cstheme="majorBidi"/>
                <w:b/>
                <w:bCs/>
                <w:noProof/>
                <w:color w:val="000000" w:themeColor="text1"/>
                <w:sz w:val="24"/>
                <w:szCs w:val="24"/>
                <w:lang w:val="en-GB"/>
              </w:rPr>
            </w:pPr>
          </w:p>
        </w:tc>
      </w:tr>
      <w:tr w:rsidR="006B47EE" w:rsidRPr="00165BE0" w14:paraId="5B16D10E" w14:textId="77777777" w:rsidTr="0017578E">
        <w:tc>
          <w:tcPr>
            <w:tcW w:w="6113" w:type="dxa"/>
            <w:gridSpan w:val="2"/>
          </w:tcPr>
          <w:p w14:paraId="0CA03CDD" w14:textId="1D3EFF0E" w:rsidR="003B28F5" w:rsidRPr="00165BE0" w:rsidRDefault="003B28F5" w:rsidP="006B47EE">
            <w:pPr>
              <w:jc w:val="center"/>
              <w:rPr>
                <w:rFonts w:asciiTheme="majorBidi" w:hAnsiTheme="majorBidi" w:cstheme="majorBidi"/>
                <w:b/>
                <w:bCs/>
                <w:noProof/>
                <w:color w:val="000000" w:themeColor="text1"/>
                <w:sz w:val="24"/>
                <w:szCs w:val="24"/>
                <w:lang w:val="en-GB"/>
              </w:rPr>
            </w:pPr>
          </w:p>
          <w:p w14:paraId="05885AFA" w14:textId="5E9FF529" w:rsidR="003B28F5" w:rsidRPr="00165BE0" w:rsidRDefault="003B28F5" w:rsidP="006B47EE">
            <w:pPr>
              <w:jc w:val="center"/>
              <w:rPr>
                <w:rFonts w:asciiTheme="majorBidi" w:hAnsiTheme="majorBidi" w:cstheme="majorBidi"/>
                <w:b/>
                <w:bCs/>
                <w:noProof/>
                <w:color w:val="000000" w:themeColor="text1"/>
                <w:sz w:val="24"/>
                <w:szCs w:val="24"/>
                <w:u w:val="single"/>
                <w:lang w:val="en-GB"/>
              </w:rPr>
            </w:pPr>
          </w:p>
        </w:tc>
      </w:tr>
      <w:tr w:rsidR="003B28F5" w:rsidRPr="00165BE0" w14:paraId="38A44EC2" w14:textId="77777777" w:rsidTr="0017578E">
        <w:tc>
          <w:tcPr>
            <w:tcW w:w="6113" w:type="dxa"/>
            <w:gridSpan w:val="2"/>
          </w:tcPr>
          <w:p w14:paraId="6DBE4D31" w14:textId="398D08A7" w:rsidR="003B28F5" w:rsidRPr="00165BE0" w:rsidRDefault="003B28F5" w:rsidP="006B47EE">
            <w:pPr>
              <w:jc w:val="center"/>
              <w:rPr>
                <w:rFonts w:asciiTheme="majorBidi" w:hAnsiTheme="majorBidi" w:cstheme="majorBidi"/>
                <w:b/>
                <w:bCs/>
                <w:noProof/>
                <w:color w:val="000000" w:themeColor="text1"/>
                <w:sz w:val="24"/>
                <w:szCs w:val="24"/>
                <w:lang w:val="en-GB"/>
              </w:rPr>
            </w:pPr>
          </w:p>
        </w:tc>
      </w:tr>
    </w:tbl>
    <w:p w14:paraId="6483FC50" w14:textId="730FA31A" w:rsidR="0031006C" w:rsidRPr="00165BE0" w:rsidRDefault="0031006C" w:rsidP="006B47EE">
      <w:pPr>
        <w:spacing w:after="0" w:line="240" w:lineRule="auto"/>
        <w:jc w:val="center"/>
        <w:rPr>
          <w:rFonts w:asciiTheme="majorBidi" w:hAnsiTheme="majorBidi" w:cstheme="majorBidi"/>
          <w:b/>
          <w:bCs/>
          <w:noProof/>
          <w:color w:val="000000" w:themeColor="text1"/>
          <w:sz w:val="24"/>
          <w:szCs w:val="24"/>
          <w:lang w:val="en-GB"/>
        </w:rPr>
        <w:sectPr w:rsidR="0031006C" w:rsidRPr="00165BE0" w:rsidSect="007C696A">
          <w:pgSz w:w="8391" w:h="11906" w:code="11"/>
          <w:pgMar w:top="1134" w:right="1134" w:bottom="851" w:left="1134" w:header="567" w:footer="709" w:gutter="0"/>
          <w:pgNumType w:fmt="lowerRoman" w:start="2"/>
          <w:cols w:space="708"/>
          <w:titlePg/>
          <w:docGrid w:linePitch="360"/>
        </w:sectPr>
      </w:pPr>
    </w:p>
    <w:p w14:paraId="28D21408" w14:textId="21646B78" w:rsidR="00054E1A" w:rsidRPr="00165BE0" w:rsidRDefault="00054E1A" w:rsidP="00185212">
      <w:pPr>
        <w:pStyle w:val="JUDUL"/>
        <w:rPr>
          <w:noProof/>
          <w:color w:val="000000" w:themeColor="text1"/>
          <w:lang w:val="id-ID"/>
        </w:rPr>
      </w:pPr>
      <w:bookmarkStart w:id="6" w:name="_Toc109120067"/>
      <w:r w:rsidRPr="00165BE0">
        <w:rPr>
          <w:noProof/>
          <w:color w:val="000000" w:themeColor="text1"/>
          <w:lang w:val="id-ID"/>
        </w:rPr>
        <w:lastRenderedPageBreak/>
        <w:t>MOTTO</w:t>
      </w:r>
      <w:bookmarkEnd w:id="5"/>
      <w:bookmarkEnd w:id="6"/>
    </w:p>
    <w:p w14:paraId="43CB843B" w14:textId="1BF68ACC" w:rsidR="003970A3" w:rsidRPr="00165BE0" w:rsidRDefault="00A11310" w:rsidP="00583315">
      <w:pPr>
        <w:spacing w:line="240" w:lineRule="auto"/>
        <w:ind w:left="1418" w:hanging="1418"/>
        <w:jc w:val="center"/>
        <w:rPr>
          <w:rFonts w:asciiTheme="majorBidi" w:hAnsiTheme="majorBidi" w:cstheme="majorBidi"/>
          <w:b/>
          <w:bCs/>
          <w:noProof/>
          <w:color w:val="000000" w:themeColor="text1"/>
          <w:sz w:val="24"/>
          <w:szCs w:val="24"/>
        </w:rPr>
      </w:pPr>
      <w:r w:rsidRPr="00165BE0">
        <w:rPr>
          <w:rFonts w:asciiTheme="majorBidi" w:hAnsiTheme="majorBidi" w:cstheme="majorBidi"/>
          <w:b/>
          <w:bCs/>
          <w:noProof/>
          <w:color w:val="000000" w:themeColor="text1"/>
          <w:sz w:val="24"/>
          <w:szCs w:val="24"/>
        </w:rPr>
        <w:drawing>
          <wp:inline distT="0" distB="0" distL="0" distR="0" wp14:anchorId="020E0E1E" wp14:editId="590052CE">
            <wp:extent cx="3888105" cy="82740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888105" cy="827405"/>
                    </a:xfrm>
                    <a:prstGeom prst="rect">
                      <a:avLst/>
                    </a:prstGeom>
                  </pic:spPr>
                </pic:pic>
              </a:graphicData>
            </a:graphic>
          </wp:inline>
        </w:drawing>
      </w:r>
    </w:p>
    <w:p w14:paraId="69948412" w14:textId="33A5BC64" w:rsidR="00C708AB" w:rsidRPr="00165BE0" w:rsidRDefault="00C708AB" w:rsidP="00C708AB">
      <w:pPr>
        <w:spacing w:after="0" w:line="240" w:lineRule="auto"/>
        <w:jc w:val="center"/>
        <w:rPr>
          <w:rFonts w:asciiTheme="majorBidi" w:hAnsiTheme="majorBidi" w:cstheme="majorBidi"/>
          <w:noProof/>
          <w:color w:val="000000" w:themeColor="text1"/>
        </w:rPr>
      </w:pPr>
      <w:r w:rsidRPr="00165BE0">
        <w:rPr>
          <w:rFonts w:asciiTheme="majorBidi" w:hAnsiTheme="majorBidi" w:cstheme="majorBidi"/>
          <w:noProof/>
          <w:color w:val="000000" w:themeColor="text1"/>
          <w:sz w:val="24"/>
          <w:szCs w:val="24"/>
        </w:rPr>
        <w:t>"</w:t>
      </w:r>
      <w:r w:rsidR="00A11310" w:rsidRPr="00165BE0">
        <w:rPr>
          <w:rFonts w:asciiTheme="majorBidi" w:hAnsiTheme="majorBidi" w:cstheme="majorBidi"/>
          <w:noProof/>
          <w:color w:val="000000" w:themeColor="text1"/>
          <w:sz w:val="24"/>
          <w:szCs w:val="24"/>
          <w:lang w:val="en-US"/>
        </w:rPr>
        <w:t>Dari Abdullah bin Abbas radhiyaallahu ‘anhu. Rasulullah SAW bersabda: Ilmu pengetahuan terlalu banyak untuk kita hitung. Maka ambillah yang terbaik dari setiap hal yang kita jumpai”.</w:t>
      </w:r>
      <w:r w:rsidR="00230AD1" w:rsidRPr="00165BE0">
        <w:rPr>
          <w:rStyle w:val="FootnoteReference"/>
          <w:rFonts w:asciiTheme="majorBidi" w:hAnsiTheme="majorBidi" w:cstheme="majorBidi"/>
          <w:noProof/>
          <w:color w:val="000000" w:themeColor="text1"/>
        </w:rPr>
        <w:footnoteReference w:id="1"/>
      </w:r>
      <w:r w:rsidRPr="00165BE0">
        <w:rPr>
          <w:rFonts w:asciiTheme="majorBidi" w:hAnsiTheme="majorBidi" w:cstheme="majorBidi"/>
          <w:noProof/>
          <w:color w:val="000000" w:themeColor="text1"/>
        </w:rPr>
        <w:br/>
      </w:r>
    </w:p>
    <w:p w14:paraId="204F6DAF" w14:textId="65B33FC4" w:rsidR="003970A3" w:rsidRDefault="003970A3" w:rsidP="003970A3">
      <w:pPr>
        <w:spacing w:line="240" w:lineRule="auto"/>
        <w:ind w:left="1418" w:hanging="1418"/>
        <w:jc w:val="both"/>
        <w:rPr>
          <w:rFonts w:asciiTheme="majorBidi" w:hAnsiTheme="majorBidi" w:cstheme="majorBidi"/>
          <w:b/>
          <w:bCs/>
          <w:noProof/>
          <w:color w:val="000000" w:themeColor="text1"/>
          <w:sz w:val="24"/>
          <w:szCs w:val="24"/>
        </w:rPr>
      </w:pPr>
    </w:p>
    <w:p w14:paraId="716AB484" w14:textId="77777777" w:rsidR="00240D39" w:rsidRDefault="00240D39" w:rsidP="00240D39">
      <w:pPr>
        <w:pStyle w:val="JUDUL"/>
        <w:rPr>
          <w:noProof/>
        </w:rPr>
      </w:pPr>
      <w:bookmarkStart w:id="7" w:name="_Toc109118913"/>
      <w:bookmarkStart w:id="8" w:name="_Toc109120068"/>
      <w:r>
        <w:rPr>
          <w:noProof/>
        </w:rPr>
        <w:t>PERSEMBAHAN</w:t>
      </w:r>
      <w:bookmarkEnd w:id="7"/>
      <w:bookmarkEnd w:id="8"/>
    </w:p>
    <w:p w14:paraId="259C2E8E" w14:textId="77777777" w:rsidR="00240D39" w:rsidRPr="00541E90" w:rsidRDefault="00240D39" w:rsidP="00240D39">
      <w:pPr>
        <w:spacing w:after="0" w:line="240" w:lineRule="auto"/>
        <w:jc w:val="center"/>
        <w:rPr>
          <w:rFonts w:asciiTheme="majorBidi" w:hAnsiTheme="majorBidi" w:cstheme="majorBidi"/>
          <w:noProof/>
          <w:color w:val="000000" w:themeColor="text1"/>
          <w:sz w:val="24"/>
          <w:szCs w:val="24"/>
          <w:lang w:val="en-US"/>
        </w:rPr>
      </w:pPr>
      <w:r w:rsidRPr="00541E90">
        <w:rPr>
          <w:rFonts w:asciiTheme="majorBidi" w:hAnsiTheme="majorBidi" w:cstheme="majorBidi"/>
          <w:noProof/>
          <w:color w:val="000000" w:themeColor="text1"/>
          <w:sz w:val="24"/>
          <w:szCs w:val="24"/>
          <w:lang w:val="en-US"/>
        </w:rPr>
        <w:t>Skripsi ini saya persembahkan kepada kedua orang tua saya yang telah menemani serta mendukung selama proses perkuliahan, mulai dari dukungan moril hingga dukungan materil, sehingga saya dapat menyelesaikan perkuliahan saya secara tepat waktu.</w:t>
      </w:r>
    </w:p>
    <w:p w14:paraId="28A23226" w14:textId="77777777" w:rsidR="00240D39" w:rsidRPr="00240D39" w:rsidRDefault="00240D39" w:rsidP="003970A3">
      <w:pPr>
        <w:spacing w:line="240" w:lineRule="auto"/>
        <w:ind w:left="1418" w:hanging="1418"/>
        <w:jc w:val="both"/>
        <w:rPr>
          <w:rFonts w:asciiTheme="majorBidi" w:hAnsiTheme="majorBidi" w:cstheme="majorBidi"/>
          <w:b/>
          <w:bCs/>
          <w:noProof/>
          <w:color w:val="000000" w:themeColor="text1"/>
          <w:sz w:val="24"/>
          <w:szCs w:val="24"/>
          <w:lang w:val="en-US"/>
        </w:rPr>
      </w:pPr>
    </w:p>
    <w:p w14:paraId="18711655" w14:textId="7F74216D" w:rsidR="003970A3" w:rsidRPr="00165BE0" w:rsidRDefault="00054E1A" w:rsidP="003970A3">
      <w:pPr>
        <w:rPr>
          <w:rFonts w:asciiTheme="majorBidi" w:hAnsiTheme="majorBidi" w:cstheme="majorBidi"/>
          <w:b/>
          <w:bCs/>
          <w:noProof/>
          <w:color w:val="000000" w:themeColor="text1"/>
          <w:sz w:val="24"/>
          <w:szCs w:val="24"/>
        </w:rPr>
      </w:pPr>
      <w:r w:rsidRPr="00165BE0">
        <w:rPr>
          <w:rFonts w:asciiTheme="majorBidi" w:hAnsiTheme="majorBidi" w:cstheme="majorBidi"/>
          <w:b/>
          <w:bCs/>
          <w:noProof/>
          <w:color w:val="000000" w:themeColor="text1"/>
          <w:sz w:val="24"/>
          <w:szCs w:val="24"/>
        </w:rPr>
        <w:br w:type="page"/>
      </w:r>
    </w:p>
    <w:p w14:paraId="3D929627" w14:textId="77777777" w:rsidR="00FB7BBF" w:rsidRPr="00165BE0" w:rsidRDefault="00FB7BBF" w:rsidP="00B71799">
      <w:pPr>
        <w:jc w:val="center"/>
        <w:rPr>
          <w:rFonts w:asciiTheme="majorBidi" w:hAnsiTheme="majorBidi" w:cstheme="majorBidi"/>
          <w:b/>
          <w:bCs/>
          <w:noProof/>
          <w:color w:val="000000" w:themeColor="text1"/>
          <w:sz w:val="24"/>
          <w:szCs w:val="24"/>
        </w:rPr>
        <w:sectPr w:rsidR="00FB7BBF" w:rsidRPr="00165BE0" w:rsidSect="00FB7BBF">
          <w:pgSz w:w="8391" w:h="11906" w:code="11"/>
          <w:pgMar w:top="1134" w:right="1134" w:bottom="851" w:left="1134" w:header="567" w:footer="709" w:gutter="0"/>
          <w:pgNumType w:fmt="lowerRoman" w:start="3"/>
          <w:cols w:space="708"/>
          <w:titlePg/>
          <w:docGrid w:linePitch="360"/>
        </w:sectPr>
      </w:pPr>
    </w:p>
    <w:p w14:paraId="705D90E0" w14:textId="77777777" w:rsidR="00054E1A" w:rsidRPr="00165BE0" w:rsidRDefault="00054E1A" w:rsidP="00185212">
      <w:pPr>
        <w:pStyle w:val="JUDUL"/>
        <w:rPr>
          <w:noProof/>
          <w:color w:val="000000" w:themeColor="text1"/>
          <w:lang w:val="id-ID"/>
        </w:rPr>
      </w:pPr>
      <w:bookmarkStart w:id="9" w:name="_Toc103958276"/>
      <w:bookmarkStart w:id="10" w:name="_Toc109120069"/>
      <w:r w:rsidRPr="00165BE0">
        <w:rPr>
          <w:noProof/>
          <w:color w:val="000000" w:themeColor="text1"/>
          <w:lang w:val="id-ID"/>
        </w:rPr>
        <w:lastRenderedPageBreak/>
        <w:t>PERNYATAAN KEASLIHAN KARYA</w:t>
      </w:r>
      <w:bookmarkEnd w:id="9"/>
      <w:bookmarkEnd w:id="10"/>
    </w:p>
    <w:p w14:paraId="508BD30A" w14:textId="77777777" w:rsidR="00054E1A" w:rsidRPr="00165BE0" w:rsidRDefault="00054E1A" w:rsidP="00B71799">
      <w:pPr>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Yang bertanda tangan di bawah ini :</w:t>
      </w:r>
    </w:p>
    <w:p w14:paraId="1F2C159B" w14:textId="57CA5393" w:rsidR="00054E1A" w:rsidRPr="00165BE0" w:rsidRDefault="00054E1A" w:rsidP="006A12CD">
      <w:pPr>
        <w:spacing w:after="0"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Nama</w:t>
      </w:r>
      <w:r w:rsidRPr="00165BE0">
        <w:rPr>
          <w:rFonts w:asciiTheme="majorBidi" w:hAnsiTheme="majorBidi" w:cstheme="majorBidi"/>
          <w:noProof/>
          <w:color w:val="000000" w:themeColor="text1"/>
          <w:sz w:val="24"/>
          <w:szCs w:val="24"/>
        </w:rPr>
        <w:tab/>
      </w:r>
      <w:r w:rsidRPr="00165BE0">
        <w:rPr>
          <w:rFonts w:asciiTheme="majorBidi" w:hAnsiTheme="majorBidi" w:cstheme="majorBidi"/>
          <w:noProof/>
          <w:color w:val="000000" w:themeColor="text1"/>
          <w:sz w:val="24"/>
          <w:szCs w:val="24"/>
        </w:rPr>
        <w:tab/>
        <w:t>: Moh Jihan Almaromi</w:t>
      </w:r>
    </w:p>
    <w:p w14:paraId="79458F28" w14:textId="3DACF96F" w:rsidR="00054E1A" w:rsidRPr="00165BE0" w:rsidRDefault="00054E1A" w:rsidP="006A12CD">
      <w:pPr>
        <w:spacing w:after="0"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NIM</w:t>
      </w:r>
      <w:r w:rsidRPr="00165BE0">
        <w:rPr>
          <w:rFonts w:asciiTheme="majorBidi" w:hAnsiTheme="majorBidi" w:cstheme="majorBidi"/>
          <w:noProof/>
          <w:color w:val="000000" w:themeColor="text1"/>
          <w:sz w:val="24"/>
          <w:szCs w:val="24"/>
        </w:rPr>
        <w:tab/>
      </w:r>
      <w:r w:rsidRPr="00165BE0">
        <w:rPr>
          <w:rFonts w:asciiTheme="majorBidi" w:hAnsiTheme="majorBidi" w:cstheme="majorBidi"/>
          <w:noProof/>
          <w:color w:val="000000" w:themeColor="text1"/>
          <w:sz w:val="24"/>
          <w:szCs w:val="24"/>
        </w:rPr>
        <w:tab/>
        <w:t>: B72218076</w:t>
      </w:r>
    </w:p>
    <w:p w14:paraId="7C91E60B" w14:textId="422DD49A" w:rsidR="00054E1A" w:rsidRPr="00165BE0" w:rsidRDefault="00054E1A" w:rsidP="006A12CD">
      <w:pPr>
        <w:spacing w:after="0"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Prodi</w:t>
      </w:r>
      <w:r w:rsidRPr="00165BE0">
        <w:rPr>
          <w:rFonts w:asciiTheme="majorBidi" w:hAnsiTheme="majorBidi" w:cstheme="majorBidi"/>
          <w:noProof/>
          <w:color w:val="000000" w:themeColor="text1"/>
          <w:sz w:val="24"/>
          <w:szCs w:val="24"/>
        </w:rPr>
        <w:tab/>
      </w:r>
      <w:r w:rsidRPr="00165BE0">
        <w:rPr>
          <w:rFonts w:asciiTheme="majorBidi" w:hAnsiTheme="majorBidi" w:cstheme="majorBidi"/>
          <w:noProof/>
          <w:color w:val="000000" w:themeColor="text1"/>
          <w:sz w:val="24"/>
          <w:szCs w:val="24"/>
        </w:rPr>
        <w:tab/>
        <w:t>: Pengembangan Masyarakat Islam</w:t>
      </w:r>
    </w:p>
    <w:p w14:paraId="04331F39" w14:textId="77777777" w:rsidR="00054E1A" w:rsidRPr="00165BE0" w:rsidRDefault="00054E1A" w:rsidP="006A12CD">
      <w:pPr>
        <w:spacing w:after="0" w:line="240" w:lineRule="auto"/>
        <w:jc w:val="both"/>
        <w:rPr>
          <w:rFonts w:asciiTheme="majorBidi" w:hAnsiTheme="majorBidi" w:cstheme="majorBidi"/>
          <w:noProof/>
          <w:color w:val="000000" w:themeColor="text1"/>
          <w:sz w:val="24"/>
          <w:szCs w:val="24"/>
        </w:rPr>
      </w:pPr>
    </w:p>
    <w:p w14:paraId="38417E7C" w14:textId="6335BE26" w:rsidR="00054E1A" w:rsidRPr="00165BE0" w:rsidRDefault="00054E1A" w:rsidP="006A12CD">
      <w:pPr>
        <w:spacing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Menyatakan dengan sesungguhnya bahwa skripsi berjudul </w:t>
      </w:r>
      <w:r w:rsidRPr="00165BE0">
        <w:rPr>
          <w:rFonts w:asciiTheme="majorBidi" w:hAnsiTheme="majorBidi" w:cstheme="majorBidi"/>
          <w:b/>
          <w:bCs/>
          <w:i/>
          <w:iCs/>
          <w:noProof/>
          <w:color w:val="000000" w:themeColor="text1"/>
          <w:sz w:val="24"/>
          <w:szCs w:val="24"/>
        </w:rPr>
        <w:t xml:space="preserve">Pendampingan Kader Lingkungan Melalui Gerakan Pengelolaan Sampah Plastik Di Kelurahan Gending Kecamatan Kebomas Kabupaten Gresik </w:t>
      </w:r>
      <w:r w:rsidRPr="00165BE0">
        <w:rPr>
          <w:rFonts w:asciiTheme="majorBidi" w:hAnsiTheme="majorBidi" w:cstheme="majorBidi"/>
          <w:noProof/>
          <w:color w:val="000000" w:themeColor="text1"/>
          <w:sz w:val="24"/>
          <w:szCs w:val="24"/>
        </w:rPr>
        <w:t>adalah benar merupakan karya sendiri. Hal-hal yang bukan karya saya, dalam skripsi tersebut diberi tanda sitasi dan ditunjukkan dalam daftar pustaka.</w:t>
      </w:r>
    </w:p>
    <w:p w14:paraId="439E3E67" w14:textId="1247451A" w:rsidR="00054E1A" w:rsidRPr="00165BE0" w:rsidRDefault="00054E1A" w:rsidP="006A12CD">
      <w:pPr>
        <w:spacing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Apabila di kemudian hari terbukti pernyataan saya tidak benar dan ditemukan pelanggaran atas karya skripsi ini, saya bersedia menerima sanksi akademik berupa pencabutan skripsi dan gelar yang saya peroleh dari skripsi tersebut.</w:t>
      </w:r>
    </w:p>
    <w:p w14:paraId="28CCC9B7" w14:textId="3391015A" w:rsidR="00054E1A" w:rsidRPr="00165BE0" w:rsidRDefault="001622EF" w:rsidP="006A12CD">
      <w:pPr>
        <w:spacing w:after="0" w:line="240" w:lineRule="auto"/>
        <w:jc w:val="right"/>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lang w:val="en-US"/>
        </w:rPr>
        <w:t>Surabaya</w:t>
      </w:r>
      <w:r w:rsidR="00054E1A" w:rsidRPr="00165BE0">
        <w:rPr>
          <w:rFonts w:asciiTheme="majorBidi" w:hAnsiTheme="majorBidi" w:cstheme="majorBidi"/>
          <w:noProof/>
          <w:color w:val="000000" w:themeColor="text1"/>
          <w:sz w:val="24"/>
          <w:szCs w:val="24"/>
        </w:rPr>
        <w:t>, 05 Mei 2022</w:t>
      </w:r>
    </w:p>
    <w:p w14:paraId="53633238" w14:textId="7341E199" w:rsidR="00054E1A" w:rsidRPr="00165BE0" w:rsidRDefault="00013E94" w:rsidP="006A12CD">
      <w:pPr>
        <w:spacing w:after="0" w:line="240" w:lineRule="auto"/>
        <w:jc w:val="right"/>
        <w:rPr>
          <w:rFonts w:asciiTheme="majorBidi" w:hAnsiTheme="majorBidi" w:cstheme="majorBidi"/>
          <w:noProof/>
          <w:color w:val="000000" w:themeColor="text1"/>
          <w:sz w:val="24"/>
          <w:szCs w:val="24"/>
        </w:rPr>
      </w:pPr>
      <w:r w:rsidRPr="00165BE0">
        <w:rPr>
          <w:rFonts w:asciiTheme="majorBidi" w:hAnsiTheme="majorBidi" w:cstheme="majorBidi"/>
          <w:b/>
          <w:bCs/>
          <w:noProof/>
          <w:color w:val="000000" w:themeColor="text1"/>
          <w:sz w:val="24"/>
          <w:szCs w:val="24"/>
        </w:rPr>
        <w:drawing>
          <wp:anchor distT="0" distB="0" distL="114300" distR="114300" simplePos="0" relativeHeight="251659264" behindDoc="0" locked="0" layoutInCell="1" allowOverlap="1" wp14:anchorId="0C8EB441" wp14:editId="7C757E7A">
            <wp:simplePos x="0" y="0"/>
            <wp:positionH relativeFrom="column">
              <wp:posOffset>2902604</wp:posOffset>
            </wp:positionH>
            <wp:positionV relativeFrom="paragraph">
              <wp:posOffset>99060</wp:posOffset>
            </wp:positionV>
            <wp:extent cx="1228298" cy="872797"/>
            <wp:effectExtent l="0" t="0" r="0" b="3810"/>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pic:nvPicPr>
                  <pic:blipFill rotWithShape="1">
                    <a:blip r:embed="rId27" cstate="print">
                      <a:extLst>
                        <a:ext uri="{28A0092B-C50C-407E-A947-70E740481C1C}">
                          <a14:useLocalDpi xmlns:a14="http://schemas.microsoft.com/office/drawing/2010/main" val="0"/>
                        </a:ext>
                      </a:extLst>
                    </a:blip>
                    <a:srcRect l="4565" t="33058" r="5020" b="18922"/>
                    <a:stretch/>
                  </pic:blipFill>
                  <pic:spPr bwMode="auto">
                    <a:xfrm>
                      <a:off x="0" y="0"/>
                      <a:ext cx="1228298" cy="87279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54E1A" w:rsidRPr="00165BE0">
        <w:rPr>
          <w:rFonts w:asciiTheme="majorBidi" w:hAnsiTheme="majorBidi" w:cstheme="majorBidi"/>
          <w:noProof/>
          <w:color w:val="000000" w:themeColor="text1"/>
          <w:sz w:val="24"/>
          <w:szCs w:val="24"/>
        </w:rPr>
        <w:t>Yang membuat pernyataan</w:t>
      </w:r>
    </w:p>
    <w:p w14:paraId="1F8A65CA" w14:textId="67D68C7D" w:rsidR="00054E1A" w:rsidRPr="00165BE0" w:rsidRDefault="00013E94" w:rsidP="006A12CD">
      <w:pPr>
        <w:jc w:val="right"/>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drawing>
          <wp:anchor distT="0" distB="0" distL="114300" distR="114300" simplePos="0" relativeHeight="251658240" behindDoc="0" locked="0" layoutInCell="1" allowOverlap="1" wp14:anchorId="144E3EF5" wp14:editId="4281FFC3">
            <wp:simplePos x="0" y="0"/>
            <wp:positionH relativeFrom="column">
              <wp:posOffset>2596316</wp:posOffset>
            </wp:positionH>
            <wp:positionV relativeFrom="paragraph">
              <wp:posOffset>60969</wp:posOffset>
            </wp:positionV>
            <wp:extent cx="766791" cy="504968"/>
            <wp:effectExtent l="0" t="0" r="0" b="0"/>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pic:nvPicPr>
                  <pic:blipFill>
                    <a:blip r:embed="rId28" cstate="print">
                      <a:extLst>
                        <a:ext uri="{28A0092B-C50C-407E-A947-70E740481C1C}">
                          <a14:useLocalDpi xmlns:a14="http://schemas.microsoft.com/office/drawing/2010/main" val="0"/>
                        </a:ext>
                      </a:extLst>
                    </a:blip>
                    <a:stretch>
                      <a:fillRect/>
                    </a:stretch>
                  </pic:blipFill>
                  <pic:spPr>
                    <a:xfrm>
                      <a:off x="0" y="0"/>
                      <a:ext cx="769168" cy="506533"/>
                    </a:xfrm>
                    <a:prstGeom prst="rect">
                      <a:avLst/>
                    </a:prstGeom>
                  </pic:spPr>
                </pic:pic>
              </a:graphicData>
            </a:graphic>
            <wp14:sizeRelH relativeFrom="page">
              <wp14:pctWidth>0</wp14:pctWidth>
            </wp14:sizeRelH>
            <wp14:sizeRelV relativeFrom="page">
              <wp14:pctHeight>0</wp14:pctHeight>
            </wp14:sizeRelV>
          </wp:anchor>
        </w:drawing>
      </w:r>
    </w:p>
    <w:p w14:paraId="25AED047" w14:textId="7CFF43BC" w:rsidR="00054E1A" w:rsidRPr="00165BE0" w:rsidRDefault="00054E1A" w:rsidP="00013E94">
      <w:pPr>
        <w:jc w:val="right"/>
        <w:rPr>
          <w:rFonts w:asciiTheme="majorBidi" w:hAnsiTheme="majorBidi" w:cstheme="majorBidi"/>
          <w:noProof/>
          <w:color w:val="000000" w:themeColor="text1"/>
          <w:sz w:val="24"/>
          <w:szCs w:val="24"/>
        </w:rPr>
      </w:pPr>
    </w:p>
    <w:p w14:paraId="3E78F608" w14:textId="77777777" w:rsidR="00054E1A" w:rsidRPr="00165BE0" w:rsidRDefault="00054E1A" w:rsidP="006A12CD">
      <w:pPr>
        <w:spacing w:after="0" w:line="240" w:lineRule="auto"/>
        <w:jc w:val="right"/>
        <w:rPr>
          <w:rFonts w:asciiTheme="majorBidi" w:hAnsiTheme="majorBidi" w:cstheme="majorBidi"/>
          <w:noProof/>
          <w:color w:val="000000" w:themeColor="text1"/>
          <w:sz w:val="24"/>
          <w:szCs w:val="24"/>
          <w:u w:val="single"/>
        </w:rPr>
      </w:pPr>
      <w:r w:rsidRPr="00165BE0">
        <w:rPr>
          <w:rFonts w:asciiTheme="majorBidi" w:hAnsiTheme="majorBidi" w:cstheme="majorBidi"/>
          <w:noProof/>
          <w:color w:val="000000" w:themeColor="text1"/>
          <w:sz w:val="24"/>
          <w:szCs w:val="24"/>
          <w:u w:val="single"/>
        </w:rPr>
        <w:t>Moh Jihan Almaromi</w:t>
      </w:r>
    </w:p>
    <w:p w14:paraId="41835A43" w14:textId="5CED9D34" w:rsidR="00054E1A" w:rsidRPr="00165BE0" w:rsidRDefault="00013E94" w:rsidP="00013E94">
      <w:pPr>
        <w:spacing w:after="0" w:line="240" w:lineRule="auto"/>
        <w:ind w:left="2160" w:firstLine="720"/>
        <w:jc w:val="center"/>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lang w:val="en-US"/>
        </w:rPr>
        <w:t xml:space="preserve">    </w:t>
      </w:r>
      <w:r w:rsidR="001622EF" w:rsidRPr="00165BE0">
        <w:rPr>
          <w:rFonts w:asciiTheme="majorBidi" w:hAnsiTheme="majorBidi" w:cstheme="majorBidi"/>
          <w:noProof/>
          <w:color w:val="000000" w:themeColor="text1"/>
          <w:sz w:val="24"/>
          <w:szCs w:val="24"/>
          <w:lang w:val="en-US"/>
        </w:rPr>
        <w:t xml:space="preserve"> </w:t>
      </w:r>
      <w:r w:rsidR="00054E1A" w:rsidRPr="00165BE0">
        <w:rPr>
          <w:rFonts w:asciiTheme="majorBidi" w:hAnsiTheme="majorBidi" w:cstheme="majorBidi"/>
          <w:noProof/>
          <w:color w:val="000000" w:themeColor="text1"/>
          <w:sz w:val="24"/>
          <w:szCs w:val="24"/>
        </w:rPr>
        <w:t>B72218076</w:t>
      </w:r>
      <w:r w:rsidR="00054E1A" w:rsidRPr="00165BE0">
        <w:rPr>
          <w:rFonts w:asciiTheme="majorBidi" w:hAnsiTheme="majorBidi" w:cstheme="majorBidi"/>
          <w:noProof/>
          <w:color w:val="000000" w:themeColor="text1"/>
          <w:sz w:val="24"/>
          <w:szCs w:val="24"/>
        </w:rPr>
        <w:tab/>
      </w:r>
    </w:p>
    <w:p w14:paraId="26609EDF" w14:textId="672A8F82" w:rsidR="00054E1A" w:rsidRPr="00165BE0" w:rsidRDefault="00054E1A">
      <w:pPr>
        <w:rPr>
          <w:rFonts w:asciiTheme="majorBidi" w:hAnsiTheme="majorBidi" w:cstheme="majorBidi"/>
          <w:b/>
          <w:bCs/>
          <w:noProof/>
          <w:color w:val="000000" w:themeColor="text1"/>
          <w:sz w:val="24"/>
          <w:szCs w:val="24"/>
        </w:rPr>
      </w:pPr>
      <w:r w:rsidRPr="00165BE0">
        <w:rPr>
          <w:rFonts w:asciiTheme="majorBidi" w:hAnsiTheme="majorBidi" w:cstheme="majorBidi"/>
          <w:b/>
          <w:bCs/>
          <w:noProof/>
          <w:color w:val="000000" w:themeColor="text1"/>
          <w:sz w:val="24"/>
          <w:szCs w:val="24"/>
        </w:rPr>
        <w:br w:type="page"/>
      </w:r>
    </w:p>
    <w:p w14:paraId="3B971855" w14:textId="1B1B7F41" w:rsidR="00FB7BBF" w:rsidRPr="00165BE0" w:rsidRDefault="00FB7BBF" w:rsidP="00BB6627">
      <w:pPr>
        <w:spacing w:after="0" w:line="240" w:lineRule="auto"/>
        <w:jc w:val="center"/>
        <w:rPr>
          <w:rFonts w:asciiTheme="majorBidi" w:hAnsiTheme="majorBidi" w:cstheme="majorBidi"/>
          <w:b/>
          <w:bCs/>
          <w:noProof/>
          <w:color w:val="000000" w:themeColor="text1"/>
          <w:sz w:val="24"/>
          <w:szCs w:val="24"/>
        </w:rPr>
        <w:sectPr w:rsidR="00FB7BBF" w:rsidRPr="00165BE0" w:rsidSect="00FB7BBF">
          <w:headerReference w:type="first" r:id="rId29"/>
          <w:pgSz w:w="8391" w:h="11906" w:code="11"/>
          <w:pgMar w:top="1134" w:right="1134" w:bottom="851" w:left="1134" w:header="567" w:footer="709" w:gutter="0"/>
          <w:pgNumType w:fmt="lowerRoman" w:start="4"/>
          <w:cols w:space="708"/>
          <w:titlePg/>
          <w:docGrid w:linePitch="360"/>
        </w:sectPr>
      </w:pPr>
    </w:p>
    <w:p w14:paraId="3BD2F77F" w14:textId="5B49B428" w:rsidR="00205868" w:rsidRPr="00165BE0" w:rsidRDefault="00AC3280" w:rsidP="001622EF">
      <w:pPr>
        <w:pStyle w:val="JUDUL"/>
        <w:spacing w:after="0" w:line="240" w:lineRule="auto"/>
        <w:rPr>
          <w:color w:val="FFFFFF" w:themeColor="background1"/>
        </w:rPr>
      </w:pPr>
      <w:bookmarkStart w:id="11" w:name="_Toc109120070"/>
      <w:bookmarkStart w:id="12" w:name="_Hlk108874490"/>
      <w:bookmarkStart w:id="13" w:name="_Toc103958277"/>
      <w:r>
        <w:rPr>
          <w:noProof/>
          <w:color w:val="000000" w:themeColor="text1"/>
        </w:rPr>
        <w:lastRenderedPageBreak/>
        <w:drawing>
          <wp:anchor distT="0" distB="0" distL="114300" distR="114300" simplePos="0" relativeHeight="251705344" behindDoc="0" locked="0" layoutInCell="1" allowOverlap="1" wp14:anchorId="28E7A1C0" wp14:editId="4D83B27D">
            <wp:simplePos x="0" y="0"/>
            <wp:positionH relativeFrom="column">
              <wp:posOffset>-174967</wp:posOffset>
            </wp:positionH>
            <wp:positionV relativeFrom="paragraph">
              <wp:posOffset>51972</wp:posOffset>
            </wp:positionV>
            <wp:extent cx="4484368" cy="5134708"/>
            <wp:effectExtent l="0" t="0" r="0" b="8890"/>
            <wp:wrapNone/>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Picture 195"/>
                    <pic:cNvPicPr/>
                  </pic:nvPicPr>
                  <pic:blipFill rotWithShape="1">
                    <a:blip r:embed="rId30">
                      <a:extLst>
                        <a:ext uri="{28A0092B-C50C-407E-A947-70E740481C1C}">
                          <a14:useLocalDpi xmlns:a14="http://schemas.microsoft.com/office/drawing/2010/main" val="0"/>
                        </a:ext>
                      </a:extLst>
                    </a:blip>
                    <a:srcRect l="10403" t="7988" r="8416" b="26328"/>
                    <a:stretch/>
                  </pic:blipFill>
                  <pic:spPr bwMode="auto">
                    <a:xfrm>
                      <a:off x="0" y="0"/>
                      <a:ext cx="4501328" cy="515412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622EF" w:rsidRPr="00165BE0">
        <w:rPr>
          <w:color w:val="FFFFFF" w:themeColor="background1"/>
        </w:rPr>
        <w:t>PERSETUJUAN PUBLIKASI</w:t>
      </w:r>
      <w:bookmarkEnd w:id="11"/>
    </w:p>
    <w:bookmarkEnd w:id="12"/>
    <w:p w14:paraId="7B041B96" w14:textId="4179088C" w:rsidR="00E64EF5" w:rsidRPr="00165BE0" w:rsidRDefault="00E64EF5" w:rsidP="00D318CD">
      <w:pPr>
        <w:spacing w:after="0" w:line="240" w:lineRule="auto"/>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ab/>
      </w:r>
    </w:p>
    <w:p w14:paraId="084672C0" w14:textId="78C5FF46" w:rsidR="00E64EF5" w:rsidRPr="00165BE0" w:rsidRDefault="00E64EF5" w:rsidP="00B539DF">
      <w:pPr>
        <w:pStyle w:val="JUDUL"/>
        <w:spacing w:after="0" w:line="240" w:lineRule="auto"/>
        <w:jc w:val="both"/>
        <w:rPr>
          <w:b w:val="0"/>
          <w:bCs w:val="0"/>
          <w:noProof/>
          <w:color w:val="000000" w:themeColor="text1"/>
          <w:lang w:val="en-GB"/>
        </w:rPr>
        <w:sectPr w:rsidR="00E64EF5" w:rsidRPr="00165BE0" w:rsidSect="00FB7BBF">
          <w:headerReference w:type="default" r:id="rId31"/>
          <w:headerReference w:type="first" r:id="rId32"/>
          <w:footerReference w:type="first" r:id="rId33"/>
          <w:pgSz w:w="8391" w:h="11906" w:code="11"/>
          <w:pgMar w:top="1134" w:right="1134" w:bottom="851" w:left="1134" w:header="567" w:footer="709" w:gutter="0"/>
          <w:pgNumType w:fmt="lowerRoman" w:start="5"/>
          <w:cols w:space="708"/>
          <w:titlePg/>
          <w:docGrid w:linePitch="360"/>
        </w:sectPr>
      </w:pPr>
    </w:p>
    <w:p w14:paraId="5B5A8C69" w14:textId="77777777" w:rsidR="00054E1A" w:rsidRPr="00165BE0" w:rsidRDefault="00054E1A" w:rsidP="00185212">
      <w:pPr>
        <w:pStyle w:val="JUDUL"/>
        <w:rPr>
          <w:noProof/>
          <w:color w:val="000000" w:themeColor="text1"/>
          <w:lang w:val="id-ID"/>
        </w:rPr>
      </w:pPr>
      <w:bookmarkStart w:id="14" w:name="_Toc109120071"/>
      <w:r w:rsidRPr="00165BE0">
        <w:rPr>
          <w:noProof/>
          <w:color w:val="000000" w:themeColor="text1"/>
          <w:lang w:val="id-ID"/>
        </w:rPr>
        <w:lastRenderedPageBreak/>
        <w:t>ABSTRAK</w:t>
      </w:r>
      <w:bookmarkEnd w:id="13"/>
      <w:bookmarkEnd w:id="14"/>
    </w:p>
    <w:p w14:paraId="3BC982EB" w14:textId="77777777" w:rsidR="00054E1A" w:rsidRPr="00165BE0" w:rsidRDefault="00054E1A" w:rsidP="00BB6627">
      <w:pPr>
        <w:spacing w:after="0"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Moh Jihan Almaromi, B72218076, (2022) : Pendampingan Kader Lingkungan Melalui Gerakan Pengelolaan Sampah Plastik Di Kelurahan Gending Kecamatan Kebomas Kabupaten Gresik.</w:t>
      </w:r>
    </w:p>
    <w:p w14:paraId="3CB044FE" w14:textId="003B6D3E" w:rsidR="00054E1A" w:rsidRPr="00165BE0" w:rsidRDefault="00054E1A" w:rsidP="00BB6627">
      <w:pPr>
        <w:spacing w:after="0" w:line="240" w:lineRule="auto"/>
        <w:ind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Skripsi ini membahas penelitian mengenai pendampingan komunitas kader lingkungan Kelurahan Gending melalui Gerakan pengelolaan sampah plastik. Penelitian ini sebagai bentuk peningkatan kesadaran terkait pentingnya pengelolaan sampah plastik yang dapat dimanfaatkan sehingga menimbulkan sebuah perubahan positif bagi lingkungan sekitar. Hal tersebut diawali dengan merumuskan beberapa fo</w:t>
      </w:r>
      <w:r w:rsidR="00E0430E" w:rsidRPr="00165BE0">
        <w:rPr>
          <w:rFonts w:asciiTheme="majorBidi" w:hAnsiTheme="majorBidi" w:cstheme="majorBidi"/>
          <w:noProof/>
          <w:color w:val="000000" w:themeColor="text1"/>
          <w:sz w:val="24"/>
          <w:szCs w:val="24"/>
          <w:lang w:val="en-US"/>
        </w:rPr>
        <w:t>k</w:t>
      </w:r>
      <w:r w:rsidRPr="00165BE0">
        <w:rPr>
          <w:rFonts w:asciiTheme="majorBidi" w:hAnsiTheme="majorBidi" w:cstheme="majorBidi"/>
          <w:noProof/>
          <w:color w:val="000000" w:themeColor="text1"/>
          <w:sz w:val="24"/>
          <w:szCs w:val="24"/>
        </w:rPr>
        <w:t xml:space="preserve">us penelitian sebagai berikut: 1). Bagaimana gambaran potensi dan aset kader lingkungan di Kelurahan Gending ?, 2) </w:t>
      </w:r>
      <w:r w:rsidR="008A62F9" w:rsidRPr="00165BE0">
        <w:rPr>
          <w:rFonts w:asciiTheme="majorBidi" w:hAnsiTheme="majorBidi" w:cstheme="majorBidi"/>
          <w:noProof/>
          <w:color w:val="000000" w:themeColor="text1"/>
          <w:sz w:val="24"/>
          <w:szCs w:val="24"/>
        </w:rPr>
        <w:t>B</w:t>
      </w:r>
      <w:r w:rsidRPr="00165BE0">
        <w:rPr>
          <w:rFonts w:asciiTheme="majorBidi" w:hAnsiTheme="majorBidi" w:cstheme="majorBidi"/>
          <w:noProof/>
          <w:color w:val="000000" w:themeColor="text1"/>
          <w:sz w:val="24"/>
          <w:szCs w:val="24"/>
        </w:rPr>
        <w:t>agaimana strategi pendampingan kader lingkungan dalam upaya pengelolaan sampah plasti</w:t>
      </w:r>
      <w:r w:rsidR="00E14CD7" w:rsidRPr="00165BE0">
        <w:rPr>
          <w:rFonts w:asciiTheme="majorBidi" w:hAnsiTheme="majorBidi" w:cstheme="majorBidi"/>
          <w:noProof/>
          <w:color w:val="000000" w:themeColor="text1"/>
          <w:sz w:val="24"/>
          <w:szCs w:val="24"/>
        </w:rPr>
        <w:t>k</w:t>
      </w:r>
      <w:r w:rsidRPr="00165BE0">
        <w:rPr>
          <w:rFonts w:asciiTheme="majorBidi" w:hAnsiTheme="majorBidi" w:cstheme="majorBidi"/>
          <w:noProof/>
          <w:color w:val="000000" w:themeColor="text1"/>
          <w:sz w:val="24"/>
          <w:szCs w:val="24"/>
        </w:rPr>
        <w:t xml:space="preserve"> di Kelu</w:t>
      </w:r>
      <w:r w:rsidR="00E14CD7" w:rsidRPr="00165BE0">
        <w:rPr>
          <w:rFonts w:asciiTheme="majorBidi" w:hAnsiTheme="majorBidi" w:cstheme="majorBidi"/>
          <w:noProof/>
          <w:color w:val="000000" w:themeColor="text1"/>
          <w:sz w:val="24"/>
          <w:szCs w:val="24"/>
        </w:rPr>
        <w:t>r</w:t>
      </w:r>
      <w:r w:rsidRPr="00165BE0">
        <w:rPr>
          <w:rFonts w:asciiTheme="majorBidi" w:hAnsiTheme="majorBidi" w:cstheme="majorBidi"/>
          <w:noProof/>
          <w:color w:val="000000" w:themeColor="text1"/>
          <w:sz w:val="24"/>
          <w:szCs w:val="24"/>
        </w:rPr>
        <w:t xml:space="preserve">ahan Gending ?, 3) </w:t>
      </w:r>
      <w:r w:rsidR="008A62F9" w:rsidRPr="00165BE0">
        <w:rPr>
          <w:rFonts w:asciiTheme="majorBidi" w:hAnsiTheme="majorBidi" w:cstheme="majorBidi"/>
          <w:noProof/>
          <w:color w:val="000000" w:themeColor="text1"/>
          <w:sz w:val="24"/>
          <w:szCs w:val="24"/>
        </w:rPr>
        <w:t>B</w:t>
      </w:r>
      <w:r w:rsidRPr="00165BE0">
        <w:rPr>
          <w:rFonts w:asciiTheme="majorBidi" w:hAnsiTheme="majorBidi" w:cstheme="majorBidi"/>
          <w:noProof/>
          <w:color w:val="000000" w:themeColor="text1"/>
          <w:sz w:val="24"/>
          <w:szCs w:val="24"/>
        </w:rPr>
        <w:t>agaimana relevansi pendampingan kader lingkungan di Kelurahan Gending dengan dakwah pengembangan masyarakat islam ?.</w:t>
      </w:r>
    </w:p>
    <w:p w14:paraId="51539306" w14:textId="77777777" w:rsidR="00054E1A" w:rsidRPr="00165BE0" w:rsidRDefault="00054E1A" w:rsidP="00BB6627">
      <w:pPr>
        <w:spacing w:after="0" w:line="240" w:lineRule="auto"/>
        <w:ind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Proses pendampingan komunitas menggunakan metode ABCD</w:t>
      </w:r>
      <w:r w:rsidRPr="00165BE0">
        <w:rPr>
          <w:rFonts w:asciiTheme="majorBidi" w:hAnsiTheme="majorBidi" w:cstheme="majorBidi"/>
          <w:i/>
          <w:iCs/>
          <w:noProof/>
          <w:color w:val="000000" w:themeColor="text1"/>
          <w:sz w:val="24"/>
          <w:szCs w:val="24"/>
        </w:rPr>
        <w:t xml:space="preserve"> (Asset Based Community Development), </w:t>
      </w:r>
      <w:r w:rsidRPr="00165BE0">
        <w:rPr>
          <w:rFonts w:asciiTheme="majorBidi" w:hAnsiTheme="majorBidi" w:cstheme="majorBidi"/>
          <w:noProof/>
          <w:color w:val="000000" w:themeColor="text1"/>
          <w:sz w:val="24"/>
          <w:szCs w:val="24"/>
        </w:rPr>
        <w:t>yakni metode yang mengutamaka aset serta potensi komunitas sebagai sebuah kekuatan untuk melakukan sebuah perubahan yang positif.</w:t>
      </w:r>
    </w:p>
    <w:p w14:paraId="0E3C235A" w14:textId="72920D29" w:rsidR="00054E1A" w:rsidRPr="00165BE0" w:rsidRDefault="00054E1A" w:rsidP="00BB6627">
      <w:pPr>
        <w:spacing w:after="0" w:line="240" w:lineRule="auto"/>
        <w:ind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Hasil proses pendampingan terhada</w:t>
      </w:r>
      <w:r w:rsidR="008A62F9" w:rsidRPr="00165BE0">
        <w:rPr>
          <w:rFonts w:asciiTheme="majorBidi" w:hAnsiTheme="majorBidi" w:cstheme="majorBidi"/>
          <w:noProof/>
          <w:color w:val="000000" w:themeColor="text1"/>
          <w:sz w:val="24"/>
          <w:szCs w:val="24"/>
        </w:rPr>
        <w:t>p</w:t>
      </w:r>
      <w:r w:rsidRPr="00165BE0">
        <w:rPr>
          <w:rFonts w:asciiTheme="majorBidi" w:hAnsiTheme="majorBidi" w:cstheme="majorBidi"/>
          <w:noProof/>
          <w:color w:val="000000" w:themeColor="text1"/>
          <w:sz w:val="24"/>
          <w:szCs w:val="24"/>
        </w:rPr>
        <w:t xml:space="preserve"> komunitas kader lingkungan yakni komunitas mengetahui aset yang mereka miliki </w:t>
      </w:r>
      <w:r w:rsidR="008A62F9" w:rsidRPr="00165BE0">
        <w:rPr>
          <w:rFonts w:asciiTheme="majorBidi" w:hAnsiTheme="majorBidi" w:cstheme="majorBidi"/>
          <w:noProof/>
          <w:color w:val="000000" w:themeColor="text1"/>
          <w:sz w:val="24"/>
          <w:szCs w:val="24"/>
        </w:rPr>
        <w:t>b</w:t>
      </w:r>
      <w:r w:rsidRPr="00165BE0">
        <w:rPr>
          <w:rFonts w:asciiTheme="majorBidi" w:hAnsiTheme="majorBidi" w:cstheme="majorBidi"/>
          <w:noProof/>
          <w:color w:val="000000" w:themeColor="text1"/>
          <w:sz w:val="24"/>
          <w:szCs w:val="24"/>
        </w:rPr>
        <w:t>erupa sampah plastik. Strategi yang digunakan kedepannya dalam melakukan pengelolaan sampah plastik dengan dimanfaatkan menjadi sebuah kursi, serta hubungan aksi dengan dakwah pengembangan masyarakat islam dalam mengelola sampah plastik dan menjaga keseimbangan serta kelestarian lingkungan.</w:t>
      </w:r>
    </w:p>
    <w:p w14:paraId="3424E2D4" w14:textId="77777777" w:rsidR="00054E1A" w:rsidRPr="00165BE0" w:rsidRDefault="00054E1A" w:rsidP="001A773F">
      <w:pPr>
        <w:spacing w:after="0" w:line="240" w:lineRule="auto"/>
        <w:jc w:val="both"/>
        <w:rPr>
          <w:rFonts w:asciiTheme="majorBidi" w:hAnsiTheme="majorBidi" w:cstheme="majorBidi"/>
          <w:i/>
          <w:iCs/>
          <w:noProof/>
          <w:color w:val="000000" w:themeColor="text1"/>
          <w:sz w:val="24"/>
          <w:szCs w:val="24"/>
        </w:rPr>
      </w:pPr>
      <w:r w:rsidRPr="00165BE0">
        <w:rPr>
          <w:rFonts w:asciiTheme="majorBidi" w:hAnsiTheme="majorBidi" w:cstheme="majorBidi"/>
          <w:b/>
          <w:bCs/>
          <w:i/>
          <w:iCs/>
          <w:noProof/>
          <w:color w:val="000000" w:themeColor="text1"/>
          <w:sz w:val="24"/>
          <w:szCs w:val="24"/>
        </w:rPr>
        <w:t>Kata Kunci :</w:t>
      </w:r>
      <w:r w:rsidRPr="00165BE0">
        <w:rPr>
          <w:rFonts w:asciiTheme="majorBidi" w:hAnsiTheme="majorBidi" w:cstheme="majorBidi"/>
          <w:i/>
          <w:iCs/>
          <w:noProof/>
          <w:color w:val="000000" w:themeColor="text1"/>
          <w:sz w:val="24"/>
          <w:szCs w:val="24"/>
        </w:rPr>
        <w:t xml:space="preserve"> Pendampingan Komunitas, Pengelolaan Sampah Plastik, Lingkungan</w:t>
      </w:r>
    </w:p>
    <w:p w14:paraId="2E8D42BB" w14:textId="77777777" w:rsidR="00FB7BBF" w:rsidRPr="00165BE0" w:rsidRDefault="00FB7BBF" w:rsidP="00185212">
      <w:pPr>
        <w:rPr>
          <w:rFonts w:asciiTheme="majorBidi" w:hAnsiTheme="majorBidi" w:cstheme="majorBidi"/>
          <w:b/>
          <w:bCs/>
          <w:noProof/>
          <w:color w:val="000000" w:themeColor="text1"/>
          <w:sz w:val="24"/>
          <w:szCs w:val="24"/>
        </w:rPr>
        <w:sectPr w:rsidR="00FB7BBF" w:rsidRPr="00165BE0" w:rsidSect="00B4768C">
          <w:headerReference w:type="first" r:id="rId34"/>
          <w:footerReference w:type="first" r:id="rId35"/>
          <w:pgSz w:w="8391" w:h="11906" w:code="11"/>
          <w:pgMar w:top="1134" w:right="1134" w:bottom="851" w:left="1134" w:header="567" w:footer="709" w:gutter="0"/>
          <w:pgNumType w:fmt="lowerRoman" w:start="6"/>
          <w:cols w:space="708"/>
          <w:titlePg/>
          <w:docGrid w:linePitch="360"/>
        </w:sectPr>
      </w:pPr>
    </w:p>
    <w:p w14:paraId="639008D7" w14:textId="77777777" w:rsidR="00BA3E0B" w:rsidRPr="00165BE0" w:rsidRDefault="00BA3E0B" w:rsidP="00185212">
      <w:pPr>
        <w:pStyle w:val="JUDUL"/>
        <w:rPr>
          <w:noProof/>
          <w:color w:val="000000" w:themeColor="text1"/>
          <w:lang w:val="id-ID"/>
        </w:rPr>
      </w:pPr>
      <w:bookmarkStart w:id="15" w:name="_Toc103958278"/>
      <w:bookmarkStart w:id="16" w:name="_Toc109120072"/>
      <w:r w:rsidRPr="00165BE0">
        <w:rPr>
          <w:noProof/>
          <w:color w:val="000000" w:themeColor="text1"/>
          <w:lang w:val="id-ID"/>
        </w:rPr>
        <w:lastRenderedPageBreak/>
        <w:t>KATA PENGANTAR</w:t>
      </w:r>
      <w:bookmarkEnd w:id="15"/>
      <w:bookmarkEnd w:id="16"/>
    </w:p>
    <w:p w14:paraId="27B01A8A" w14:textId="4335FB08" w:rsidR="00BA3E0B" w:rsidRPr="00165BE0" w:rsidRDefault="00BA3E0B" w:rsidP="009958BB">
      <w:pPr>
        <w:spacing w:after="0"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Puji syukur penulis ucapkan kehadirat Allah SWT atas segala rahmat, taufiq serta hidayahnya sehingga penulis dapat menyelesaikan skripsi dengan judul “Pendampingan Kader Lingkungan Melalui Gerakan Pengelolaan Sampah Plastik Di Kelurahan Gending Kecamatan Kebomas Kabupaten Gresik”. Skripsi ini merupakan karya ilmiah yang disusun dalam upaya menyelesaikan Pendidikan </w:t>
      </w:r>
      <w:r w:rsidR="008A62F9" w:rsidRPr="00165BE0">
        <w:rPr>
          <w:rFonts w:asciiTheme="majorBidi" w:hAnsiTheme="majorBidi" w:cstheme="majorBidi"/>
          <w:noProof/>
          <w:color w:val="000000" w:themeColor="text1"/>
          <w:sz w:val="24"/>
          <w:szCs w:val="24"/>
        </w:rPr>
        <w:t>S</w:t>
      </w:r>
      <w:r w:rsidRPr="00165BE0">
        <w:rPr>
          <w:rFonts w:asciiTheme="majorBidi" w:hAnsiTheme="majorBidi" w:cstheme="majorBidi"/>
          <w:noProof/>
          <w:color w:val="000000" w:themeColor="text1"/>
          <w:sz w:val="24"/>
          <w:szCs w:val="24"/>
        </w:rPr>
        <w:t>arjana (S1) pada Fakultas Dakwah dan Komunikasi Program Studi Pengembangan Masyarakat Islam.</w:t>
      </w:r>
    </w:p>
    <w:p w14:paraId="29F6F255" w14:textId="77777777" w:rsidR="00BA3E0B" w:rsidRPr="00165BE0" w:rsidRDefault="00BA3E0B" w:rsidP="009958BB">
      <w:pPr>
        <w:spacing w:after="0"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Kesuksesan dapat penulis peroleh atas dukungan dari berbagai pihak, oleh karena itu ucapan terimakasih penulis sampaikan kepada :</w:t>
      </w:r>
    </w:p>
    <w:p w14:paraId="01BB6453" w14:textId="42B49E0E" w:rsidR="00BA3E0B" w:rsidRPr="00165BE0" w:rsidRDefault="00BA3E0B" w:rsidP="009958BB">
      <w:pPr>
        <w:pStyle w:val="ListParagraph"/>
        <w:numPr>
          <w:ilvl w:val="0"/>
          <w:numId w:val="1"/>
        </w:numPr>
        <w:spacing w:after="0"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Prof. </w:t>
      </w:r>
      <w:r w:rsidR="008A62F9" w:rsidRPr="00165BE0">
        <w:rPr>
          <w:rFonts w:asciiTheme="majorBidi" w:hAnsiTheme="majorBidi" w:cstheme="majorBidi"/>
          <w:noProof/>
          <w:color w:val="000000" w:themeColor="text1"/>
          <w:sz w:val="24"/>
          <w:szCs w:val="24"/>
        </w:rPr>
        <w:t>Akh. Muzakki, M.Ag.</w:t>
      </w:r>
      <w:r w:rsidR="00D412E1" w:rsidRPr="00165BE0">
        <w:rPr>
          <w:rFonts w:asciiTheme="majorBidi" w:hAnsiTheme="majorBidi" w:cstheme="majorBidi"/>
          <w:noProof/>
          <w:color w:val="000000" w:themeColor="text1"/>
          <w:sz w:val="24"/>
          <w:szCs w:val="24"/>
        </w:rPr>
        <w:t>,</w:t>
      </w:r>
      <w:r w:rsidR="008A62F9" w:rsidRPr="00165BE0">
        <w:rPr>
          <w:rFonts w:asciiTheme="majorBidi" w:hAnsiTheme="majorBidi" w:cstheme="majorBidi"/>
          <w:noProof/>
          <w:color w:val="000000" w:themeColor="text1"/>
          <w:sz w:val="24"/>
          <w:szCs w:val="24"/>
        </w:rPr>
        <w:t xml:space="preserve"> Grid. Dip. SEA</w:t>
      </w:r>
      <w:r w:rsidR="00D412E1" w:rsidRPr="00165BE0">
        <w:rPr>
          <w:rFonts w:asciiTheme="majorBidi" w:hAnsiTheme="majorBidi" w:cstheme="majorBidi"/>
          <w:noProof/>
          <w:color w:val="000000" w:themeColor="text1"/>
          <w:sz w:val="24"/>
          <w:szCs w:val="24"/>
        </w:rPr>
        <w:t>.</w:t>
      </w:r>
      <w:r w:rsidR="008A62F9" w:rsidRPr="00165BE0">
        <w:rPr>
          <w:rFonts w:asciiTheme="majorBidi" w:hAnsiTheme="majorBidi" w:cstheme="majorBidi"/>
          <w:noProof/>
          <w:color w:val="000000" w:themeColor="text1"/>
          <w:sz w:val="24"/>
          <w:szCs w:val="24"/>
        </w:rPr>
        <w:t>, M.Phil</w:t>
      </w:r>
      <w:r w:rsidR="00D412E1" w:rsidRPr="00165BE0">
        <w:rPr>
          <w:rFonts w:asciiTheme="majorBidi" w:hAnsiTheme="majorBidi" w:cstheme="majorBidi"/>
          <w:noProof/>
          <w:color w:val="000000" w:themeColor="text1"/>
          <w:sz w:val="24"/>
          <w:szCs w:val="24"/>
        </w:rPr>
        <w:t>.</w:t>
      </w:r>
      <w:r w:rsidR="008A62F9" w:rsidRPr="00165BE0">
        <w:rPr>
          <w:rFonts w:asciiTheme="majorBidi" w:hAnsiTheme="majorBidi" w:cstheme="majorBidi"/>
          <w:noProof/>
          <w:color w:val="000000" w:themeColor="text1"/>
          <w:sz w:val="24"/>
          <w:szCs w:val="24"/>
        </w:rPr>
        <w:t xml:space="preserve">, </w:t>
      </w:r>
      <w:r w:rsidRPr="00165BE0">
        <w:rPr>
          <w:rFonts w:asciiTheme="majorBidi" w:hAnsiTheme="majorBidi" w:cstheme="majorBidi"/>
          <w:noProof/>
          <w:color w:val="000000" w:themeColor="text1"/>
          <w:sz w:val="24"/>
          <w:szCs w:val="24"/>
        </w:rPr>
        <w:t xml:space="preserve"> Ph.D selaku Rektor UIN Sunan Ampel Surabaya,</w:t>
      </w:r>
    </w:p>
    <w:p w14:paraId="0D047589" w14:textId="6CFF4E14" w:rsidR="00BA3E0B" w:rsidRPr="00165BE0" w:rsidRDefault="00BA3E0B" w:rsidP="009958BB">
      <w:pPr>
        <w:pStyle w:val="ListParagraph"/>
        <w:numPr>
          <w:ilvl w:val="0"/>
          <w:numId w:val="1"/>
        </w:numPr>
        <w:spacing w:after="0"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Dr. </w:t>
      </w:r>
      <w:r w:rsidR="008A62F9" w:rsidRPr="00165BE0">
        <w:rPr>
          <w:rFonts w:asciiTheme="majorBidi" w:hAnsiTheme="majorBidi" w:cstheme="majorBidi"/>
          <w:noProof/>
          <w:color w:val="000000" w:themeColor="text1"/>
          <w:sz w:val="24"/>
          <w:szCs w:val="24"/>
        </w:rPr>
        <w:t>Moch. Choirul Arif, S.Ag</w:t>
      </w:r>
      <w:r w:rsidR="00D412E1" w:rsidRPr="00165BE0">
        <w:rPr>
          <w:rFonts w:asciiTheme="majorBidi" w:hAnsiTheme="majorBidi" w:cstheme="majorBidi"/>
          <w:noProof/>
          <w:color w:val="000000" w:themeColor="text1"/>
          <w:sz w:val="24"/>
          <w:szCs w:val="24"/>
        </w:rPr>
        <w:t>., M.Fil.I.</w:t>
      </w:r>
      <w:r w:rsidRPr="00165BE0">
        <w:rPr>
          <w:rFonts w:asciiTheme="majorBidi" w:hAnsiTheme="majorBidi" w:cstheme="majorBidi"/>
          <w:noProof/>
          <w:color w:val="000000" w:themeColor="text1"/>
          <w:sz w:val="24"/>
          <w:szCs w:val="24"/>
        </w:rPr>
        <w:t xml:space="preserve"> selaku Dekan Fakultas Dakwah dan Komunikasi U</w:t>
      </w:r>
      <w:r w:rsidR="003E31C8" w:rsidRPr="00165BE0">
        <w:rPr>
          <w:rFonts w:asciiTheme="majorBidi" w:hAnsiTheme="majorBidi" w:cstheme="majorBidi"/>
          <w:noProof/>
          <w:color w:val="000000" w:themeColor="text1"/>
          <w:sz w:val="24"/>
          <w:szCs w:val="24"/>
        </w:rPr>
        <w:t>IN</w:t>
      </w:r>
      <w:r w:rsidRPr="00165BE0">
        <w:rPr>
          <w:rFonts w:asciiTheme="majorBidi" w:hAnsiTheme="majorBidi" w:cstheme="majorBidi"/>
          <w:noProof/>
          <w:color w:val="000000" w:themeColor="text1"/>
          <w:sz w:val="24"/>
          <w:szCs w:val="24"/>
        </w:rPr>
        <w:t xml:space="preserve"> Sunan Ampel Surabaya,</w:t>
      </w:r>
    </w:p>
    <w:p w14:paraId="7F1DB0C8" w14:textId="27B2CFC2" w:rsidR="00BA3E0B" w:rsidRPr="00165BE0" w:rsidRDefault="00BA3E0B" w:rsidP="00FF11B5">
      <w:pPr>
        <w:pStyle w:val="ListParagraph"/>
        <w:numPr>
          <w:ilvl w:val="0"/>
          <w:numId w:val="1"/>
        </w:numPr>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Dr. Hj. Ries Dyah Fitriyah, S.Ip., M.Si selaku Kaprodi Pengembangan Masyarakat Islam Fakultas Dakwah dan Komunikasi U</w:t>
      </w:r>
      <w:r w:rsidR="003E31C8" w:rsidRPr="00165BE0">
        <w:rPr>
          <w:rFonts w:asciiTheme="majorBidi" w:hAnsiTheme="majorBidi" w:cstheme="majorBidi"/>
          <w:noProof/>
          <w:color w:val="000000" w:themeColor="text1"/>
          <w:sz w:val="24"/>
          <w:szCs w:val="24"/>
        </w:rPr>
        <w:t>IN</w:t>
      </w:r>
      <w:r w:rsidRPr="00165BE0">
        <w:rPr>
          <w:rFonts w:asciiTheme="majorBidi" w:hAnsiTheme="majorBidi" w:cstheme="majorBidi"/>
          <w:noProof/>
          <w:color w:val="000000" w:themeColor="text1"/>
          <w:sz w:val="24"/>
          <w:szCs w:val="24"/>
        </w:rPr>
        <w:t xml:space="preserve"> Sunan Ampel Surabaya,</w:t>
      </w:r>
    </w:p>
    <w:p w14:paraId="3113D957" w14:textId="04C731FE" w:rsidR="00BA3E0B" w:rsidRPr="00165BE0" w:rsidRDefault="00BA3E0B" w:rsidP="009958BB">
      <w:pPr>
        <w:pStyle w:val="ListParagraph"/>
        <w:numPr>
          <w:ilvl w:val="0"/>
          <w:numId w:val="1"/>
        </w:numPr>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Yusria Ningsih, S.Ag., M. Kes selaku Sekretaris Prodi Pengembangan Masyarakat Islam Fakultas Dakwah dan Komunikasi U</w:t>
      </w:r>
      <w:r w:rsidR="003E31C8" w:rsidRPr="00165BE0">
        <w:rPr>
          <w:rFonts w:asciiTheme="majorBidi" w:hAnsiTheme="majorBidi" w:cstheme="majorBidi"/>
          <w:noProof/>
          <w:color w:val="000000" w:themeColor="text1"/>
          <w:sz w:val="24"/>
          <w:szCs w:val="24"/>
        </w:rPr>
        <w:t>IN</w:t>
      </w:r>
      <w:r w:rsidRPr="00165BE0">
        <w:rPr>
          <w:rFonts w:asciiTheme="majorBidi" w:hAnsiTheme="majorBidi" w:cstheme="majorBidi"/>
          <w:noProof/>
          <w:color w:val="000000" w:themeColor="text1"/>
          <w:sz w:val="24"/>
          <w:szCs w:val="24"/>
        </w:rPr>
        <w:t xml:space="preserve"> Sunan Ampel Surabaya,</w:t>
      </w:r>
    </w:p>
    <w:p w14:paraId="6185B080" w14:textId="13F14181" w:rsidR="00BA3E0B" w:rsidRPr="00165BE0" w:rsidRDefault="00BA3E0B" w:rsidP="00FF11B5">
      <w:pPr>
        <w:pStyle w:val="ListParagraph"/>
        <w:numPr>
          <w:ilvl w:val="0"/>
          <w:numId w:val="1"/>
        </w:numPr>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Dr. Pudji Rahmawati. Dra</w:t>
      </w:r>
      <w:r w:rsidR="003E31C8" w:rsidRPr="00165BE0">
        <w:rPr>
          <w:rFonts w:asciiTheme="majorBidi" w:hAnsiTheme="majorBidi" w:cstheme="majorBidi"/>
          <w:noProof/>
          <w:color w:val="000000" w:themeColor="text1"/>
          <w:sz w:val="24"/>
          <w:szCs w:val="24"/>
        </w:rPr>
        <w:t>.</w:t>
      </w:r>
      <w:r w:rsidRPr="00165BE0">
        <w:rPr>
          <w:rFonts w:asciiTheme="majorBidi" w:hAnsiTheme="majorBidi" w:cstheme="majorBidi"/>
          <w:noProof/>
          <w:color w:val="000000" w:themeColor="text1"/>
          <w:sz w:val="24"/>
          <w:szCs w:val="24"/>
        </w:rPr>
        <w:t>, M. Kes</w:t>
      </w:r>
      <w:r w:rsidR="003E31C8" w:rsidRPr="00165BE0">
        <w:rPr>
          <w:rFonts w:asciiTheme="majorBidi" w:hAnsiTheme="majorBidi" w:cstheme="majorBidi"/>
          <w:noProof/>
          <w:color w:val="000000" w:themeColor="text1"/>
          <w:sz w:val="24"/>
          <w:szCs w:val="24"/>
        </w:rPr>
        <w:t>.</w:t>
      </w:r>
      <w:r w:rsidRPr="00165BE0">
        <w:rPr>
          <w:rFonts w:asciiTheme="majorBidi" w:hAnsiTheme="majorBidi" w:cstheme="majorBidi"/>
          <w:noProof/>
          <w:color w:val="000000" w:themeColor="text1"/>
          <w:sz w:val="24"/>
          <w:szCs w:val="24"/>
        </w:rPr>
        <w:t xml:space="preserve"> selaku pembimbing yang selalu sabar dan memberikan motivasi mulai dari proses penelitian sampai penulisan skripsi sampai selesai,</w:t>
      </w:r>
    </w:p>
    <w:p w14:paraId="296AB304" w14:textId="435B6F78" w:rsidR="00DA17C5" w:rsidRPr="00165BE0" w:rsidRDefault="00DA17C5" w:rsidP="00FF11B5">
      <w:pPr>
        <w:pStyle w:val="ListParagraph"/>
        <w:numPr>
          <w:ilvl w:val="0"/>
          <w:numId w:val="1"/>
        </w:numPr>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lang w:val="en-US"/>
        </w:rPr>
        <w:t>Dr. Moh. Anshori, S.Ag., M.Fil.I selaku dosen wali yang telah membimbing mulai dari awal perkuliahan sampai pada akhir perkuliahan,</w:t>
      </w:r>
    </w:p>
    <w:p w14:paraId="60D10CCB" w14:textId="469EEA2F" w:rsidR="00BA3E0B" w:rsidRPr="00165BE0" w:rsidRDefault="00BA3E0B" w:rsidP="00FF11B5">
      <w:pPr>
        <w:pStyle w:val="ListParagraph"/>
        <w:numPr>
          <w:ilvl w:val="0"/>
          <w:numId w:val="1"/>
        </w:numPr>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lastRenderedPageBreak/>
        <w:t xml:space="preserve">Rian Pramana Suwanda, S.Stp., M.Hp selaku Kepala Kelurahan Gending yang telah memberikan tempat serta </w:t>
      </w:r>
      <w:r w:rsidR="00DA17C5" w:rsidRPr="00165BE0">
        <w:rPr>
          <w:rFonts w:asciiTheme="majorBidi" w:hAnsiTheme="majorBidi" w:cstheme="majorBidi"/>
          <w:noProof/>
          <w:color w:val="000000" w:themeColor="text1"/>
          <w:sz w:val="24"/>
          <w:szCs w:val="24"/>
          <w:lang w:val="en-US"/>
        </w:rPr>
        <w:t>dukungan</w:t>
      </w:r>
      <w:r w:rsidRPr="00165BE0">
        <w:rPr>
          <w:rFonts w:asciiTheme="majorBidi" w:hAnsiTheme="majorBidi" w:cstheme="majorBidi"/>
          <w:noProof/>
          <w:color w:val="000000" w:themeColor="text1"/>
          <w:sz w:val="24"/>
          <w:szCs w:val="24"/>
        </w:rPr>
        <w:t xml:space="preserve"> selama proses penelitian skripsi,</w:t>
      </w:r>
    </w:p>
    <w:p w14:paraId="74A1050A" w14:textId="77777777" w:rsidR="00AE7B46" w:rsidRPr="00165BE0" w:rsidRDefault="00BA3E0B" w:rsidP="00185212">
      <w:pPr>
        <w:pStyle w:val="ListParagraph"/>
        <w:numPr>
          <w:ilvl w:val="0"/>
          <w:numId w:val="1"/>
        </w:numPr>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Seluruh anggota komunitas kader lingkungan Kelurahan Gending yang telah bekerjasama selama proses pendampingan</w:t>
      </w:r>
      <w:r w:rsidR="00185212" w:rsidRPr="00165BE0">
        <w:rPr>
          <w:rFonts w:asciiTheme="majorBidi" w:hAnsiTheme="majorBidi" w:cstheme="majorBidi"/>
          <w:noProof/>
          <w:color w:val="000000" w:themeColor="text1"/>
          <w:sz w:val="24"/>
          <w:szCs w:val="24"/>
        </w:rPr>
        <w:t>,</w:t>
      </w:r>
    </w:p>
    <w:p w14:paraId="25706478" w14:textId="047D4D0B" w:rsidR="00185212" w:rsidRPr="00165BE0" w:rsidRDefault="00185212" w:rsidP="00185212">
      <w:pPr>
        <w:pStyle w:val="ListParagraph"/>
        <w:numPr>
          <w:ilvl w:val="0"/>
          <w:numId w:val="1"/>
        </w:numPr>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Turan dan Kumasaroh selaku orang tua yang selalu memberikan </w:t>
      </w:r>
      <w:r w:rsidR="00DA17C5" w:rsidRPr="00165BE0">
        <w:rPr>
          <w:rFonts w:asciiTheme="majorBidi" w:hAnsiTheme="majorBidi" w:cstheme="majorBidi"/>
          <w:noProof/>
          <w:color w:val="000000" w:themeColor="text1"/>
          <w:sz w:val="24"/>
          <w:szCs w:val="24"/>
          <w:lang w:val="en-US"/>
        </w:rPr>
        <w:t>dukungan</w:t>
      </w:r>
      <w:r w:rsidRPr="00165BE0">
        <w:rPr>
          <w:rFonts w:asciiTheme="majorBidi" w:hAnsiTheme="majorBidi" w:cstheme="majorBidi"/>
          <w:noProof/>
          <w:color w:val="000000" w:themeColor="text1"/>
          <w:sz w:val="24"/>
          <w:szCs w:val="24"/>
        </w:rPr>
        <w:t xml:space="preserve"> dalam dunia pendidikan mulai dari nol sampai pada titik ini.</w:t>
      </w:r>
    </w:p>
    <w:p w14:paraId="63CB076A" w14:textId="77777777" w:rsidR="00185212" w:rsidRPr="00165BE0" w:rsidRDefault="00185212" w:rsidP="00185212">
      <w:pPr>
        <w:pStyle w:val="ListParagraph"/>
        <w:numPr>
          <w:ilvl w:val="0"/>
          <w:numId w:val="1"/>
        </w:numPr>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Enis Chudaifah selaku ketua RT yang selalu mendukung dan memberikan kepercayaan baik dalam proses pendampingan maupun diluar konteks pendampingan sehingga tercipta suasana kekeluargaan yang bai dengan masyarakat Kelurahan Gending.</w:t>
      </w:r>
    </w:p>
    <w:p w14:paraId="7EE853B5" w14:textId="77777777" w:rsidR="00185212" w:rsidRPr="00165BE0" w:rsidRDefault="00185212" w:rsidP="00185212">
      <w:pPr>
        <w:pStyle w:val="ListParagraph"/>
        <w:numPr>
          <w:ilvl w:val="0"/>
          <w:numId w:val="1"/>
        </w:numPr>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Semua pihak yang terlibat dalam proses pendampingan sehingga proses penelitian berjalan lancar.</w:t>
      </w:r>
    </w:p>
    <w:p w14:paraId="31E03DAB" w14:textId="77777777" w:rsidR="00185212" w:rsidRPr="00165BE0" w:rsidRDefault="00185212" w:rsidP="00185212">
      <w:pPr>
        <w:ind w:left="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Akhirnya, semoga amal baik yang telah bapak/ibu/saudara berikan kepada penulis mendapatkan balasan sebaik-baiknya dari Allah SWT. Aamiin..</w:t>
      </w:r>
    </w:p>
    <w:p w14:paraId="02AA86CB" w14:textId="240AC6D2" w:rsidR="00185212" w:rsidRPr="00165BE0" w:rsidRDefault="00013E94" w:rsidP="00185212">
      <w:pPr>
        <w:ind w:left="360"/>
        <w:jc w:val="right"/>
        <w:rPr>
          <w:rFonts w:asciiTheme="majorBidi" w:hAnsiTheme="majorBidi" w:cstheme="majorBidi"/>
          <w:noProof/>
          <w:color w:val="000000" w:themeColor="text1"/>
          <w:sz w:val="24"/>
          <w:szCs w:val="24"/>
        </w:rPr>
      </w:pPr>
      <w:r w:rsidRPr="00165BE0">
        <w:rPr>
          <w:rFonts w:asciiTheme="majorBidi" w:hAnsiTheme="majorBidi" w:cstheme="majorBidi"/>
          <w:b/>
          <w:bCs/>
          <w:noProof/>
          <w:color w:val="000000" w:themeColor="text1"/>
          <w:sz w:val="24"/>
          <w:szCs w:val="24"/>
        </w:rPr>
        <w:drawing>
          <wp:anchor distT="0" distB="0" distL="114300" distR="114300" simplePos="0" relativeHeight="251661312" behindDoc="0" locked="0" layoutInCell="1" allowOverlap="1" wp14:anchorId="65E6C7CA" wp14:editId="103DB5FB">
            <wp:simplePos x="0" y="0"/>
            <wp:positionH relativeFrom="column">
              <wp:posOffset>2790825</wp:posOffset>
            </wp:positionH>
            <wp:positionV relativeFrom="paragraph">
              <wp:posOffset>174189</wp:posOffset>
            </wp:positionV>
            <wp:extent cx="1228298" cy="872797"/>
            <wp:effectExtent l="0" t="0" r="0" b="381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pic:nvPicPr>
                  <pic:blipFill rotWithShape="1">
                    <a:blip r:embed="rId27" cstate="print">
                      <a:extLst>
                        <a:ext uri="{28A0092B-C50C-407E-A947-70E740481C1C}">
                          <a14:useLocalDpi xmlns:a14="http://schemas.microsoft.com/office/drawing/2010/main" val="0"/>
                        </a:ext>
                      </a:extLst>
                    </a:blip>
                    <a:srcRect l="4565" t="33058" r="5020" b="18922"/>
                    <a:stretch/>
                  </pic:blipFill>
                  <pic:spPr bwMode="auto">
                    <a:xfrm>
                      <a:off x="0" y="0"/>
                      <a:ext cx="1228298" cy="87279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85212" w:rsidRPr="00165BE0">
        <w:rPr>
          <w:rFonts w:asciiTheme="majorBidi" w:hAnsiTheme="majorBidi" w:cstheme="majorBidi"/>
          <w:noProof/>
          <w:color w:val="000000" w:themeColor="text1"/>
          <w:sz w:val="24"/>
          <w:szCs w:val="24"/>
        </w:rPr>
        <w:t>Penulis</w:t>
      </w:r>
    </w:p>
    <w:p w14:paraId="6301B9AA" w14:textId="4A61C68C" w:rsidR="00185212" w:rsidRPr="00165BE0" w:rsidRDefault="00185212" w:rsidP="00185212">
      <w:pPr>
        <w:ind w:left="360"/>
        <w:jc w:val="right"/>
        <w:rPr>
          <w:rFonts w:asciiTheme="majorBidi" w:hAnsiTheme="majorBidi" w:cstheme="majorBidi"/>
          <w:noProof/>
          <w:color w:val="000000" w:themeColor="text1"/>
          <w:sz w:val="24"/>
          <w:szCs w:val="24"/>
        </w:rPr>
      </w:pPr>
    </w:p>
    <w:p w14:paraId="543C9722" w14:textId="77777777" w:rsidR="00185212" w:rsidRPr="00165BE0" w:rsidRDefault="00185212" w:rsidP="00185212">
      <w:pPr>
        <w:ind w:left="360"/>
        <w:jc w:val="right"/>
        <w:rPr>
          <w:rFonts w:asciiTheme="majorBidi" w:hAnsiTheme="majorBidi" w:cstheme="majorBidi"/>
          <w:noProof/>
          <w:color w:val="000000" w:themeColor="text1"/>
          <w:sz w:val="24"/>
          <w:szCs w:val="24"/>
        </w:rPr>
      </w:pPr>
    </w:p>
    <w:p w14:paraId="7D36C202" w14:textId="62ADE6CF" w:rsidR="00185212" w:rsidRPr="00165BE0" w:rsidRDefault="00185212" w:rsidP="00185212">
      <w:pPr>
        <w:jc w:val="right"/>
        <w:rPr>
          <w:rFonts w:asciiTheme="majorBidi" w:hAnsiTheme="majorBidi" w:cstheme="majorBidi"/>
          <w:noProof/>
          <w:color w:val="000000" w:themeColor="text1"/>
          <w:sz w:val="24"/>
          <w:szCs w:val="24"/>
        </w:rPr>
        <w:sectPr w:rsidR="00185212" w:rsidRPr="00165BE0" w:rsidSect="00B4768C">
          <w:footerReference w:type="first" r:id="rId36"/>
          <w:pgSz w:w="8391" w:h="11906" w:code="11"/>
          <w:pgMar w:top="1134" w:right="1134" w:bottom="851" w:left="1134" w:header="567" w:footer="709" w:gutter="0"/>
          <w:pgNumType w:fmt="lowerRoman" w:start="7"/>
          <w:cols w:space="708"/>
          <w:titlePg/>
          <w:docGrid w:linePitch="360"/>
        </w:sectPr>
      </w:pPr>
      <w:r w:rsidRPr="00165BE0">
        <w:rPr>
          <w:rFonts w:asciiTheme="majorBidi" w:hAnsiTheme="majorBidi" w:cstheme="majorBidi"/>
          <w:noProof/>
          <w:color w:val="000000" w:themeColor="text1"/>
          <w:sz w:val="24"/>
          <w:szCs w:val="24"/>
        </w:rPr>
        <w:t>Moh Jihan Almarom</w:t>
      </w:r>
      <w:r w:rsidR="009A0B7F" w:rsidRPr="00165BE0">
        <w:rPr>
          <w:rFonts w:asciiTheme="majorBidi" w:hAnsiTheme="majorBidi" w:cstheme="majorBidi"/>
          <w:noProof/>
          <w:color w:val="000000" w:themeColor="text1"/>
          <w:sz w:val="24"/>
          <w:szCs w:val="24"/>
        </w:rPr>
        <w:t>i</w:t>
      </w:r>
    </w:p>
    <w:p w14:paraId="1A9865D4" w14:textId="101E79F4" w:rsidR="00BA3E0B" w:rsidRPr="00165BE0" w:rsidRDefault="00BA3E0B" w:rsidP="009A0B7F">
      <w:pPr>
        <w:pStyle w:val="JUDUL"/>
        <w:rPr>
          <w:noProof/>
          <w:color w:val="000000" w:themeColor="text1"/>
          <w:lang w:val="id-ID"/>
        </w:rPr>
      </w:pPr>
      <w:bookmarkStart w:id="17" w:name="_Toc103958279"/>
      <w:bookmarkStart w:id="18" w:name="_Toc107694726"/>
      <w:bookmarkStart w:id="19" w:name="_Toc109120073"/>
      <w:r w:rsidRPr="00165BE0">
        <w:rPr>
          <w:noProof/>
          <w:color w:val="000000" w:themeColor="text1"/>
          <w:lang w:val="id-ID"/>
        </w:rPr>
        <w:lastRenderedPageBreak/>
        <w:t>DAFTAR ISI</w:t>
      </w:r>
      <w:bookmarkEnd w:id="17"/>
      <w:bookmarkEnd w:id="18"/>
      <w:bookmarkEnd w:id="19"/>
    </w:p>
    <w:p w14:paraId="7868AFE8" w14:textId="19967C83" w:rsidR="007F3646" w:rsidRDefault="009A0B7F">
      <w:pPr>
        <w:pStyle w:val="TOC1"/>
        <w:rPr>
          <w:rFonts w:asciiTheme="minorHAnsi" w:eastAsiaTheme="minorEastAsia" w:hAnsiTheme="minorHAnsi" w:cstheme="minorBidi"/>
          <w:noProof/>
          <w:sz w:val="22"/>
          <w:szCs w:val="22"/>
          <w:lang w:val="en-US"/>
        </w:rPr>
      </w:pPr>
      <w:r w:rsidRPr="00165BE0">
        <w:rPr>
          <w:b/>
          <w:bCs/>
          <w:noProof/>
          <w:color w:val="000000" w:themeColor="text1"/>
        </w:rPr>
        <w:fldChar w:fldCharType="begin"/>
      </w:r>
      <w:r w:rsidRPr="00165BE0">
        <w:rPr>
          <w:b/>
          <w:bCs/>
          <w:noProof/>
          <w:color w:val="000000" w:themeColor="text1"/>
        </w:rPr>
        <w:instrText xml:space="preserve"> TOC \h \z \t "JUDUL,1,SUB JUDUL,2,SUB SUB JUDUL,3" </w:instrText>
      </w:r>
      <w:r w:rsidRPr="00165BE0">
        <w:rPr>
          <w:b/>
          <w:bCs/>
          <w:noProof/>
          <w:color w:val="000000" w:themeColor="text1"/>
        </w:rPr>
        <w:fldChar w:fldCharType="separate"/>
      </w:r>
      <w:hyperlink w:anchor="_Toc109120065" w:history="1">
        <w:r w:rsidR="007F3646" w:rsidRPr="00E30E08">
          <w:rPr>
            <w:rStyle w:val="Hyperlink"/>
            <w:noProof/>
            <w:lang w:val="id-ID"/>
          </w:rPr>
          <w:t>LEMBAR PERSETUJUAN PEMBIMBING</w:t>
        </w:r>
        <w:r w:rsidR="007F3646">
          <w:rPr>
            <w:noProof/>
            <w:webHidden/>
          </w:rPr>
          <w:tab/>
        </w:r>
        <w:r w:rsidR="007F3646">
          <w:rPr>
            <w:noProof/>
            <w:webHidden/>
          </w:rPr>
          <w:fldChar w:fldCharType="begin"/>
        </w:r>
        <w:r w:rsidR="007F3646">
          <w:rPr>
            <w:noProof/>
            <w:webHidden/>
          </w:rPr>
          <w:instrText xml:space="preserve"> PAGEREF _Toc109120065 \h </w:instrText>
        </w:r>
        <w:r w:rsidR="007F3646">
          <w:rPr>
            <w:noProof/>
            <w:webHidden/>
          </w:rPr>
        </w:r>
        <w:r w:rsidR="007F3646">
          <w:rPr>
            <w:noProof/>
            <w:webHidden/>
          </w:rPr>
          <w:fldChar w:fldCharType="separate"/>
        </w:r>
        <w:r w:rsidR="00450232">
          <w:rPr>
            <w:noProof/>
            <w:webHidden/>
          </w:rPr>
          <w:t>i</w:t>
        </w:r>
        <w:r w:rsidR="007F3646">
          <w:rPr>
            <w:noProof/>
            <w:webHidden/>
          </w:rPr>
          <w:fldChar w:fldCharType="end"/>
        </w:r>
      </w:hyperlink>
    </w:p>
    <w:p w14:paraId="63314739" w14:textId="03CCC0F9" w:rsidR="007F3646" w:rsidRPr="007F3646" w:rsidRDefault="00000000" w:rsidP="007F3646">
      <w:pPr>
        <w:pStyle w:val="TOC1"/>
        <w:spacing w:line="240" w:lineRule="auto"/>
        <w:rPr>
          <w:rFonts w:eastAsiaTheme="minorEastAsia"/>
          <w:noProof/>
          <w:color w:val="000000" w:themeColor="text1"/>
          <w:lang w:val="en-US"/>
        </w:rPr>
      </w:pPr>
      <w:hyperlink w:anchor="_Toc109120066" w:history="1">
        <w:r w:rsidR="007F3646" w:rsidRPr="007F3646">
          <w:rPr>
            <w:rStyle w:val="Hyperlink"/>
            <w:noProof/>
            <w:color w:val="000000" w:themeColor="text1"/>
          </w:rPr>
          <w:t>LEMBAR PENGESAHAN UJIAN SKRIPSI</w:t>
        </w:r>
        <w:r w:rsidR="007F3646" w:rsidRPr="007F3646">
          <w:rPr>
            <w:noProof/>
            <w:webHidden/>
            <w:color w:val="000000" w:themeColor="text1"/>
          </w:rPr>
          <w:tab/>
        </w:r>
        <w:r w:rsidR="007F3646" w:rsidRPr="007F3646">
          <w:rPr>
            <w:noProof/>
            <w:webHidden/>
            <w:color w:val="000000" w:themeColor="text1"/>
          </w:rPr>
          <w:fldChar w:fldCharType="begin"/>
        </w:r>
        <w:r w:rsidR="007F3646" w:rsidRPr="007F3646">
          <w:rPr>
            <w:noProof/>
            <w:webHidden/>
            <w:color w:val="000000" w:themeColor="text1"/>
          </w:rPr>
          <w:instrText xml:space="preserve"> PAGEREF _Toc109120066 \h </w:instrText>
        </w:r>
        <w:r w:rsidR="007F3646" w:rsidRPr="007F3646">
          <w:rPr>
            <w:noProof/>
            <w:webHidden/>
            <w:color w:val="000000" w:themeColor="text1"/>
          </w:rPr>
        </w:r>
        <w:r w:rsidR="007F3646" w:rsidRPr="007F3646">
          <w:rPr>
            <w:noProof/>
            <w:webHidden/>
            <w:color w:val="000000" w:themeColor="text1"/>
          </w:rPr>
          <w:fldChar w:fldCharType="separate"/>
        </w:r>
        <w:r w:rsidR="00450232">
          <w:rPr>
            <w:noProof/>
            <w:webHidden/>
            <w:color w:val="000000" w:themeColor="text1"/>
          </w:rPr>
          <w:t>ii</w:t>
        </w:r>
        <w:r w:rsidR="007F3646" w:rsidRPr="007F3646">
          <w:rPr>
            <w:noProof/>
            <w:webHidden/>
            <w:color w:val="000000" w:themeColor="text1"/>
          </w:rPr>
          <w:fldChar w:fldCharType="end"/>
        </w:r>
      </w:hyperlink>
    </w:p>
    <w:p w14:paraId="74863DEE" w14:textId="50AC1E56" w:rsidR="007F3646" w:rsidRPr="007F3646" w:rsidRDefault="00000000" w:rsidP="007F3646">
      <w:pPr>
        <w:pStyle w:val="TOC1"/>
        <w:spacing w:line="240" w:lineRule="auto"/>
        <w:rPr>
          <w:rFonts w:eastAsiaTheme="minorEastAsia"/>
          <w:noProof/>
          <w:color w:val="000000" w:themeColor="text1"/>
          <w:lang w:val="en-US"/>
        </w:rPr>
      </w:pPr>
      <w:hyperlink w:anchor="_Toc109120067" w:history="1">
        <w:r w:rsidR="007F3646" w:rsidRPr="007F3646">
          <w:rPr>
            <w:rStyle w:val="Hyperlink"/>
            <w:noProof/>
            <w:color w:val="000000" w:themeColor="text1"/>
            <w:lang w:val="id-ID"/>
          </w:rPr>
          <w:t>MOTTO</w:t>
        </w:r>
        <w:r w:rsidR="007F3646" w:rsidRPr="007F3646">
          <w:rPr>
            <w:noProof/>
            <w:webHidden/>
            <w:color w:val="000000" w:themeColor="text1"/>
          </w:rPr>
          <w:tab/>
        </w:r>
        <w:r w:rsidR="007F3646" w:rsidRPr="007F3646">
          <w:rPr>
            <w:noProof/>
            <w:webHidden/>
            <w:color w:val="000000" w:themeColor="text1"/>
          </w:rPr>
          <w:fldChar w:fldCharType="begin"/>
        </w:r>
        <w:r w:rsidR="007F3646" w:rsidRPr="007F3646">
          <w:rPr>
            <w:noProof/>
            <w:webHidden/>
            <w:color w:val="000000" w:themeColor="text1"/>
          </w:rPr>
          <w:instrText xml:space="preserve"> PAGEREF _Toc109120067 \h </w:instrText>
        </w:r>
        <w:r w:rsidR="007F3646" w:rsidRPr="007F3646">
          <w:rPr>
            <w:noProof/>
            <w:webHidden/>
            <w:color w:val="000000" w:themeColor="text1"/>
          </w:rPr>
        </w:r>
        <w:r w:rsidR="007F3646" w:rsidRPr="007F3646">
          <w:rPr>
            <w:noProof/>
            <w:webHidden/>
            <w:color w:val="000000" w:themeColor="text1"/>
          </w:rPr>
          <w:fldChar w:fldCharType="separate"/>
        </w:r>
        <w:r w:rsidR="00450232">
          <w:rPr>
            <w:noProof/>
            <w:webHidden/>
            <w:color w:val="000000" w:themeColor="text1"/>
          </w:rPr>
          <w:t>iii</w:t>
        </w:r>
        <w:r w:rsidR="007F3646" w:rsidRPr="007F3646">
          <w:rPr>
            <w:noProof/>
            <w:webHidden/>
            <w:color w:val="000000" w:themeColor="text1"/>
          </w:rPr>
          <w:fldChar w:fldCharType="end"/>
        </w:r>
      </w:hyperlink>
    </w:p>
    <w:p w14:paraId="5D02C6B3" w14:textId="133991DA" w:rsidR="007F3646" w:rsidRPr="007F3646" w:rsidRDefault="00000000" w:rsidP="007F3646">
      <w:pPr>
        <w:pStyle w:val="TOC1"/>
        <w:spacing w:line="240" w:lineRule="auto"/>
        <w:rPr>
          <w:rFonts w:eastAsiaTheme="minorEastAsia"/>
          <w:noProof/>
          <w:color w:val="000000" w:themeColor="text1"/>
          <w:lang w:val="en-US"/>
        </w:rPr>
      </w:pPr>
      <w:hyperlink w:anchor="_Toc109120068" w:history="1">
        <w:r w:rsidR="007F3646" w:rsidRPr="007F3646">
          <w:rPr>
            <w:rStyle w:val="Hyperlink"/>
            <w:noProof/>
            <w:color w:val="000000" w:themeColor="text1"/>
          </w:rPr>
          <w:t>PERSEMBAHAN</w:t>
        </w:r>
        <w:r w:rsidR="007F3646" w:rsidRPr="007F3646">
          <w:rPr>
            <w:noProof/>
            <w:webHidden/>
            <w:color w:val="000000" w:themeColor="text1"/>
          </w:rPr>
          <w:tab/>
        </w:r>
        <w:r w:rsidR="007F3646" w:rsidRPr="007F3646">
          <w:rPr>
            <w:noProof/>
            <w:webHidden/>
            <w:color w:val="000000" w:themeColor="text1"/>
          </w:rPr>
          <w:fldChar w:fldCharType="begin"/>
        </w:r>
        <w:r w:rsidR="007F3646" w:rsidRPr="007F3646">
          <w:rPr>
            <w:noProof/>
            <w:webHidden/>
            <w:color w:val="000000" w:themeColor="text1"/>
          </w:rPr>
          <w:instrText xml:space="preserve"> PAGEREF _Toc109120068 \h </w:instrText>
        </w:r>
        <w:r w:rsidR="007F3646" w:rsidRPr="007F3646">
          <w:rPr>
            <w:noProof/>
            <w:webHidden/>
            <w:color w:val="000000" w:themeColor="text1"/>
          </w:rPr>
        </w:r>
        <w:r w:rsidR="007F3646" w:rsidRPr="007F3646">
          <w:rPr>
            <w:noProof/>
            <w:webHidden/>
            <w:color w:val="000000" w:themeColor="text1"/>
          </w:rPr>
          <w:fldChar w:fldCharType="separate"/>
        </w:r>
        <w:r w:rsidR="00450232">
          <w:rPr>
            <w:noProof/>
            <w:webHidden/>
            <w:color w:val="000000" w:themeColor="text1"/>
          </w:rPr>
          <w:t>iii</w:t>
        </w:r>
        <w:r w:rsidR="007F3646" w:rsidRPr="007F3646">
          <w:rPr>
            <w:noProof/>
            <w:webHidden/>
            <w:color w:val="000000" w:themeColor="text1"/>
          </w:rPr>
          <w:fldChar w:fldCharType="end"/>
        </w:r>
      </w:hyperlink>
    </w:p>
    <w:p w14:paraId="4E8DA8F4" w14:textId="7FE67F5B" w:rsidR="007F3646" w:rsidRPr="007F3646" w:rsidRDefault="00000000" w:rsidP="007F3646">
      <w:pPr>
        <w:pStyle w:val="TOC1"/>
        <w:spacing w:line="240" w:lineRule="auto"/>
        <w:rPr>
          <w:rFonts w:eastAsiaTheme="minorEastAsia"/>
          <w:noProof/>
          <w:color w:val="000000" w:themeColor="text1"/>
          <w:lang w:val="en-US"/>
        </w:rPr>
      </w:pPr>
      <w:hyperlink w:anchor="_Toc109120069" w:history="1">
        <w:r w:rsidR="007F3646" w:rsidRPr="007F3646">
          <w:rPr>
            <w:rStyle w:val="Hyperlink"/>
            <w:noProof/>
            <w:color w:val="000000" w:themeColor="text1"/>
            <w:lang w:val="id-ID"/>
          </w:rPr>
          <w:t>PERNYATAAN KEASLIHAN KARYA</w:t>
        </w:r>
        <w:r w:rsidR="007F3646" w:rsidRPr="007F3646">
          <w:rPr>
            <w:noProof/>
            <w:webHidden/>
            <w:color w:val="000000" w:themeColor="text1"/>
          </w:rPr>
          <w:tab/>
        </w:r>
        <w:r w:rsidR="007F3646" w:rsidRPr="007F3646">
          <w:rPr>
            <w:noProof/>
            <w:webHidden/>
            <w:color w:val="000000" w:themeColor="text1"/>
          </w:rPr>
          <w:fldChar w:fldCharType="begin"/>
        </w:r>
        <w:r w:rsidR="007F3646" w:rsidRPr="007F3646">
          <w:rPr>
            <w:noProof/>
            <w:webHidden/>
            <w:color w:val="000000" w:themeColor="text1"/>
          </w:rPr>
          <w:instrText xml:space="preserve"> PAGEREF _Toc109120069 \h </w:instrText>
        </w:r>
        <w:r w:rsidR="007F3646" w:rsidRPr="007F3646">
          <w:rPr>
            <w:noProof/>
            <w:webHidden/>
            <w:color w:val="000000" w:themeColor="text1"/>
          </w:rPr>
        </w:r>
        <w:r w:rsidR="007F3646" w:rsidRPr="007F3646">
          <w:rPr>
            <w:noProof/>
            <w:webHidden/>
            <w:color w:val="000000" w:themeColor="text1"/>
          </w:rPr>
          <w:fldChar w:fldCharType="separate"/>
        </w:r>
        <w:r w:rsidR="00450232">
          <w:rPr>
            <w:noProof/>
            <w:webHidden/>
            <w:color w:val="000000" w:themeColor="text1"/>
          </w:rPr>
          <w:t>iv</w:t>
        </w:r>
        <w:r w:rsidR="007F3646" w:rsidRPr="007F3646">
          <w:rPr>
            <w:noProof/>
            <w:webHidden/>
            <w:color w:val="000000" w:themeColor="text1"/>
          </w:rPr>
          <w:fldChar w:fldCharType="end"/>
        </w:r>
      </w:hyperlink>
    </w:p>
    <w:p w14:paraId="2B977002" w14:textId="41FA7B58" w:rsidR="007F3646" w:rsidRPr="007F3646" w:rsidRDefault="00000000" w:rsidP="007F3646">
      <w:pPr>
        <w:pStyle w:val="TOC1"/>
        <w:spacing w:line="240" w:lineRule="auto"/>
        <w:rPr>
          <w:rFonts w:eastAsiaTheme="minorEastAsia"/>
          <w:noProof/>
          <w:color w:val="000000" w:themeColor="text1"/>
          <w:lang w:val="en-US"/>
        </w:rPr>
      </w:pPr>
      <w:hyperlink w:anchor="_Toc109120070" w:history="1">
        <w:r w:rsidR="007F3646" w:rsidRPr="007F3646">
          <w:rPr>
            <w:rStyle w:val="Hyperlink"/>
            <w:noProof/>
            <w:color w:val="000000" w:themeColor="text1"/>
          </w:rPr>
          <w:t>PERSETUJUAN PUBLIKASI</w:t>
        </w:r>
        <w:r w:rsidR="007F3646" w:rsidRPr="007F3646">
          <w:rPr>
            <w:noProof/>
            <w:webHidden/>
            <w:color w:val="000000" w:themeColor="text1"/>
          </w:rPr>
          <w:tab/>
        </w:r>
        <w:r w:rsidR="007F3646" w:rsidRPr="007F3646">
          <w:rPr>
            <w:noProof/>
            <w:webHidden/>
            <w:color w:val="000000" w:themeColor="text1"/>
          </w:rPr>
          <w:fldChar w:fldCharType="begin"/>
        </w:r>
        <w:r w:rsidR="007F3646" w:rsidRPr="007F3646">
          <w:rPr>
            <w:noProof/>
            <w:webHidden/>
            <w:color w:val="000000" w:themeColor="text1"/>
          </w:rPr>
          <w:instrText xml:space="preserve"> PAGEREF _Toc109120070 \h </w:instrText>
        </w:r>
        <w:r w:rsidR="007F3646" w:rsidRPr="007F3646">
          <w:rPr>
            <w:noProof/>
            <w:webHidden/>
            <w:color w:val="000000" w:themeColor="text1"/>
          </w:rPr>
        </w:r>
        <w:r w:rsidR="007F3646" w:rsidRPr="007F3646">
          <w:rPr>
            <w:noProof/>
            <w:webHidden/>
            <w:color w:val="000000" w:themeColor="text1"/>
          </w:rPr>
          <w:fldChar w:fldCharType="separate"/>
        </w:r>
        <w:r w:rsidR="00450232">
          <w:rPr>
            <w:noProof/>
            <w:webHidden/>
            <w:color w:val="000000" w:themeColor="text1"/>
          </w:rPr>
          <w:t>v</w:t>
        </w:r>
        <w:r w:rsidR="007F3646" w:rsidRPr="007F3646">
          <w:rPr>
            <w:noProof/>
            <w:webHidden/>
            <w:color w:val="000000" w:themeColor="text1"/>
          </w:rPr>
          <w:fldChar w:fldCharType="end"/>
        </w:r>
      </w:hyperlink>
    </w:p>
    <w:p w14:paraId="6BB0CE9F" w14:textId="500093EA" w:rsidR="007F3646" w:rsidRPr="007F3646" w:rsidRDefault="00000000" w:rsidP="007F3646">
      <w:pPr>
        <w:pStyle w:val="TOC1"/>
        <w:spacing w:line="240" w:lineRule="auto"/>
        <w:rPr>
          <w:rFonts w:eastAsiaTheme="minorEastAsia"/>
          <w:noProof/>
          <w:color w:val="000000" w:themeColor="text1"/>
          <w:lang w:val="en-US"/>
        </w:rPr>
      </w:pPr>
      <w:hyperlink w:anchor="_Toc109120071" w:history="1">
        <w:r w:rsidR="007F3646" w:rsidRPr="007F3646">
          <w:rPr>
            <w:rStyle w:val="Hyperlink"/>
            <w:noProof/>
            <w:color w:val="000000" w:themeColor="text1"/>
            <w:lang w:val="id-ID"/>
          </w:rPr>
          <w:t>ABSTRAK</w:t>
        </w:r>
        <w:r w:rsidR="007F3646" w:rsidRPr="007F3646">
          <w:rPr>
            <w:noProof/>
            <w:webHidden/>
            <w:color w:val="000000" w:themeColor="text1"/>
          </w:rPr>
          <w:tab/>
        </w:r>
        <w:r w:rsidR="007F3646" w:rsidRPr="007F3646">
          <w:rPr>
            <w:noProof/>
            <w:webHidden/>
            <w:color w:val="000000" w:themeColor="text1"/>
          </w:rPr>
          <w:fldChar w:fldCharType="begin"/>
        </w:r>
        <w:r w:rsidR="007F3646" w:rsidRPr="007F3646">
          <w:rPr>
            <w:noProof/>
            <w:webHidden/>
            <w:color w:val="000000" w:themeColor="text1"/>
          </w:rPr>
          <w:instrText xml:space="preserve"> PAGEREF _Toc109120071 \h </w:instrText>
        </w:r>
        <w:r w:rsidR="007F3646" w:rsidRPr="007F3646">
          <w:rPr>
            <w:noProof/>
            <w:webHidden/>
            <w:color w:val="000000" w:themeColor="text1"/>
          </w:rPr>
        </w:r>
        <w:r w:rsidR="007F3646" w:rsidRPr="007F3646">
          <w:rPr>
            <w:noProof/>
            <w:webHidden/>
            <w:color w:val="000000" w:themeColor="text1"/>
          </w:rPr>
          <w:fldChar w:fldCharType="separate"/>
        </w:r>
        <w:r w:rsidR="00450232">
          <w:rPr>
            <w:noProof/>
            <w:webHidden/>
            <w:color w:val="000000" w:themeColor="text1"/>
          </w:rPr>
          <w:t>vi</w:t>
        </w:r>
        <w:r w:rsidR="007F3646" w:rsidRPr="007F3646">
          <w:rPr>
            <w:noProof/>
            <w:webHidden/>
            <w:color w:val="000000" w:themeColor="text1"/>
          </w:rPr>
          <w:fldChar w:fldCharType="end"/>
        </w:r>
      </w:hyperlink>
    </w:p>
    <w:p w14:paraId="78F3980E" w14:textId="035157BD" w:rsidR="007F3646" w:rsidRPr="007F3646" w:rsidRDefault="00000000" w:rsidP="007F3646">
      <w:pPr>
        <w:pStyle w:val="TOC1"/>
        <w:spacing w:line="240" w:lineRule="auto"/>
        <w:rPr>
          <w:rFonts w:eastAsiaTheme="minorEastAsia"/>
          <w:noProof/>
          <w:color w:val="000000" w:themeColor="text1"/>
          <w:lang w:val="en-US"/>
        </w:rPr>
      </w:pPr>
      <w:hyperlink w:anchor="_Toc109120072" w:history="1">
        <w:r w:rsidR="007F3646" w:rsidRPr="007F3646">
          <w:rPr>
            <w:rStyle w:val="Hyperlink"/>
            <w:noProof/>
            <w:color w:val="000000" w:themeColor="text1"/>
            <w:lang w:val="id-ID"/>
          </w:rPr>
          <w:t>KATA PENGANTAR</w:t>
        </w:r>
        <w:r w:rsidR="007F3646" w:rsidRPr="007F3646">
          <w:rPr>
            <w:noProof/>
            <w:webHidden/>
            <w:color w:val="000000" w:themeColor="text1"/>
          </w:rPr>
          <w:tab/>
        </w:r>
        <w:r w:rsidR="007F3646" w:rsidRPr="007F3646">
          <w:rPr>
            <w:noProof/>
            <w:webHidden/>
            <w:color w:val="000000" w:themeColor="text1"/>
          </w:rPr>
          <w:fldChar w:fldCharType="begin"/>
        </w:r>
        <w:r w:rsidR="007F3646" w:rsidRPr="007F3646">
          <w:rPr>
            <w:noProof/>
            <w:webHidden/>
            <w:color w:val="000000" w:themeColor="text1"/>
          </w:rPr>
          <w:instrText xml:space="preserve"> PAGEREF _Toc109120072 \h </w:instrText>
        </w:r>
        <w:r w:rsidR="007F3646" w:rsidRPr="007F3646">
          <w:rPr>
            <w:noProof/>
            <w:webHidden/>
            <w:color w:val="000000" w:themeColor="text1"/>
          </w:rPr>
        </w:r>
        <w:r w:rsidR="007F3646" w:rsidRPr="007F3646">
          <w:rPr>
            <w:noProof/>
            <w:webHidden/>
            <w:color w:val="000000" w:themeColor="text1"/>
          </w:rPr>
          <w:fldChar w:fldCharType="separate"/>
        </w:r>
        <w:r w:rsidR="00450232">
          <w:rPr>
            <w:noProof/>
            <w:webHidden/>
            <w:color w:val="000000" w:themeColor="text1"/>
          </w:rPr>
          <w:t>vii</w:t>
        </w:r>
        <w:r w:rsidR="007F3646" w:rsidRPr="007F3646">
          <w:rPr>
            <w:noProof/>
            <w:webHidden/>
            <w:color w:val="000000" w:themeColor="text1"/>
          </w:rPr>
          <w:fldChar w:fldCharType="end"/>
        </w:r>
      </w:hyperlink>
    </w:p>
    <w:p w14:paraId="341D3950" w14:textId="222EDF4B" w:rsidR="007F3646" w:rsidRPr="007F3646" w:rsidRDefault="00000000" w:rsidP="007F3646">
      <w:pPr>
        <w:pStyle w:val="TOC1"/>
        <w:spacing w:line="240" w:lineRule="auto"/>
        <w:rPr>
          <w:rFonts w:eastAsiaTheme="minorEastAsia"/>
          <w:noProof/>
          <w:color w:val="000000" w:themeColor="text1"/>
          <w:lang w:val="en-US"/>
        </w:rPr>
      </w:pPr>
      <w:hyperlink w:anchor="_Toc109120073" w:history="1">
        <w:r w:rsidR="007F3646" w:rsidRPr="007F3646">
          <w:rPr>
            <w:rStyle w:val="Hyperlink"/>
            <w:noProof/>
            <w:color w:val="000000" w:themeColor="text1"/>
            <w:lang w:val="id-ID"/>
          </w:rPr>
          <w:t>DAFTAR ISI</w:t>
        </w:r>
        <w:r w:rsidR="007F3646" w:rsidRPr="007F3646">
          <w:rPr>
            <w:noProof/>
            <w:webHidden/>
            <w:color w:val="000000" w:themeColor="text1"/>
          </w:rPr>
          <w:tab/>
        </w:r>
        <w:r w:rsidR="007F3646" w:rsidRPr="007F3646">
          <w:rPr>
            <w:noProof/>
            <w:webHidden/>
            <w:color w:val="000000" w:themeColor="text1"/>
          </w:rPr>
          <w:fldChar w:fldCharType="begin"/>
        </w:r>
        <w:r w:rsidR="007F3646" w:rsidRPr="007F3646">
          <w:rPr>
            <w:noProof/>
            <w:webHidden/>
            <w:color w:val="000000" w:themeColor="text1"/>
          </w:rPr>
          <w:instrText xml:space="preserve"> PAGEREF _Toc109120073 \h </w:instrText>
        </w:r>
        <w:r w:rsidR="007F3646" w:rsidRPr="007F3646">
          <w:rPr>
            <w:noProof/>
            <w:webHidden/>
            <w:color w:val="000000" w:themeColor="text1"/>
          </w:rPr>
        </w:r>
        <w:r w:rsidR="007F3646" w:rsidRPr="007F3646">
          <w:rPr>
            <w:noProof/>
            <w:webHidden/>
            <w:color w:val="000000" w:themeColor="text1"/>
          </w:rPr>
          <w:fldChar w:fldCharType="separate"/>
        </w:r>
        <w:r w:rsidR="00450232">
          <w:rPr>
            <w:noProof/>
            <w:webHidden/>
            <w:color w:val="000000" w:themeColor="text1"/>
          </w:rPr>
          <w:t>ix</w:t>
        </w:r>
        <w:r w:rsidR="007F3646" w:rsidRPr="007F3646">
          <w:rPr>
            <w:noProof/>
            <w:webHidden/>
            <w:color w:val="000000" w:themeColor="text1"/>
          </w:rPr>
          <w:fldChar w:fldCharType="end"/>
        </w:r>
      </w:hyperlink>
    </w:p>
    <w:p w14:paraId="602C7F03" w14:textId="57F857AE" w:rsidR="007F3646" w:rsidRPr="007F3646" w:rsidRDefault="00000000" w:rsidP="007F3646">
      <w:pPr>
        <w:pStyle w:val="TOC1"/>
        <w:spacing w:line="240" w:lineRule="auto"/>
        <w:rPr>
          <w:rFonts w:eastAsiaTheme="minorEastAsia"/>
          <w:noProof/>
          <w:color w:val="000000" w:themeColor="text1"/>
          <w:lang w:val="en-US"/>
        </w:rPr>
      </w:pPr>
      <w:hyperlink w:anchor="_Toc109120074" w:history="1">
        <w:r w:rsidR="007F3646" w:rsidRPr="007F3646">
          <w:rPr>
            <w:rStyle w:val="Hyperlink"/>
            <w:noProof/>
            <w:color w:val="000000" w:themeColor="text1"/>
            <w:lang w:val="id-ID"/>
          </w:rPr>
          <w:t>DAFTAR TABEL</w:t>
        </w:r>
        <w:r w:rsidR="007F3646" w:rsidRPr="007F3646">
          <w:rPr>
            <w:noProof/>
            <w:webHidden/>
            <w:color w:val="000000" w:themeColor="text1"/>
          </w:rPr>
          <w:tab/>
        </w:r>
        <w:r w:rsidR="007F3646" w:rsidRPr="007F3646">
          <w:rPr>
            <w:noProof/>
            <w:webHidden/>
            <w:color w:val="000000" w:themeColor="text1"/>
          </w:rPr>
          <w:fldChar w:fldCharType="begin"/>
        </w:r>
        <w:r w:rsidR="007F3646" w:rsidRPr="007F3646">
          <w:rPr>
            <w:noProof/>
            <w:webHidden/>
            <w:color w:val="000000" w:themeColor="text1"/>
          </w:rPr>
          <w:instrText xml:space="preserve"> PAGEREF _Toc109120074 \h </w:instrText>
        </w:r>
        <w:r w:rsidR="007F3646" w:rsidRPr="007F3646">
          <w:rPr>
            <w:noProof/>
            <w:webHidden/>
            <w:color w:val="000000" w:themeColor="text1"/>
          </w:rPr>
        </w:r>
        <w:r w:rsidR="007F3646" w:rsidRPr="007F3646">
          <w:rPr>
            <w:noProof/>
            <w:webHidden/>
            <w:color w:val="000000" w:themeColor="text1"/>
          </w:rPr>
          <w:fldChar w:fldCharType="separate"/>
        </w:r>
        <w:r w:rsidR="00450232">
          <w:rPr>
            <w:noProof/>
            <w:webHidden/>
            <w:color w:val="000000" w:themeColor="text1"/>
          </w:rPr>
          <w:t>xiii</w:t>
        </w:r>
        <w:r w:rsidR="007F3646" w:rsidRPr="007F3646">
          <w:rPr>
            <w:noProof/>
            <w:webHidden/>
            <w:color w:val="000000" w:themeColor="text1"/>
          </w:rPr>
          <w:fldChar w:fldCharType="end"/>
        </w:r>
      </w:hyperlink>
    </w:p>
    <w:p w14:paraId="261184D6" w14:textId="16528176" w:rsidR="007F3646" w:rsidRPr="007F3646" w:rsidRDefault="00000000" w:rsidP="007F3646">
      <w:pPr>
        <w:pStyle w:val="TOC1"/>
        <w:spacing w:line="240" w:lineRule="auto"/>
        <w:rPr>
          <w:rFonts w:eastAsiaTheme="minorEastAsia"/>
          <w:noProof/>
          <w:color w:val="000000" w:themeColor="text1"/>
          <w:lang w:val="en-US"/>
        </w:rPr>
      </w:pPr>
      <w:hyperlink w:anchor="_Toc109120075" w:history="1">
        <w:r w:rsidR="007F3646" w:rsidRPr="007F3646">
          <w:rPr>
            <w:rStyle w:val="Hyperlink"/>
            <w:noProof/>
            <w:color w:val="000000" w:themeColor="text1"/>
            <w:lang w:val="id-ID"/>
          </w:rPr>
          <w:t>DAFTAR GAMBAR</w:t>
        </w:r>
        <w:r w:rsidR="007F3646" w:rsidRPr="007F3646">
          <w:rPr>
            <w:noProof/>
            <w:webHidden/>
            <w:color w:val="000000" w:themeColor="text1"/>
          </w:rPr>
          <w:tab/>
        </w:r>
        <w:r w:rsidR="007F3646" w:rsidRPr="007F3646">
          <w:rPr>
            <w:noProof/>
            <w:webHidden/>
            <w:color w:val="000000" w:themeColor="text1"/>
          </w:rPr>
          <w:fldChar w:fldCharType="begin"/>
        </w:r>
        <w:r w:rsidR="007F3646" w:rsidRPr="007F3646">
          <w:rPr>
            <w:noProof/>
            <w:webHidden/>
            <w:color w:val="000000" w:themeColor="text1"/>
          </w:rPr>
          <w:instrText xml:space="preserve"> PAGEREF _Toc109120075 \h </w:instrText>
        </w:r>
        <w:r w:rsidR="007F3646" w:rsidRPr="007F3646">
          <w:rPr>
            <w:noProof/>
            <w:webHidden/>
            <w:color w:val="000000" w:themeColor="text1"/>
          </w:rPr>
        </w:r>
        <w:r w:rsidR="007F3646" w:rsidRPr="007F3646">
          <w:rPr>
            <w:noProof/>
            <w:webHidden/>
            <w:color w:val="000000" w:themeColor="text1"/>
          </w:rPr>
          <w:fldChar w:fldCharType="separate"/>
        </w:r>
        <w:r w:rsidR="00450232">
          <w:rPr>
            <w:noProof/>
            <w:webHidden/>
            <w:color w:val="000000" w:themeColor="text1"/>
          </w:rPr>
          <w:t>xv</w:t>
        </w:r>
        <w:r w:rsidR="007F3646" w:rsidRPr="007F3646">
          <w:rPr>
            <w:noProof/>
            <w:webHidden/>
            <w:color w:val="000000" w:themeColor="text1"/>
          </w:rPr>
          <w:fldChar w:fldCharType="end"/>
        </w:r>
      </w:hyperlink>
    </w:p>
    <w:p w14:paraId="0921CB0E" w14:textId="2896CEEA" w:rsidR="007F3646" w:rsidRPr="007F3646" w:rsidRDefault="00000000" w:rsidP="007F3646">
      <w:pPr>
        <w:pStyle w:val="TOC1"/>
        <w:spacing w:line="240" w:lineRule="auto"/>
        <w:rPr>
          <w:rFonts w:eastAsiaTheme="minorEastAsia"/>
          <w:noProof/>
          <w:color w:val="000000" w:themeColor="text1"/>
          <w:lang w:val="en-US"/>
        </w:rPr>
      </w:pPr>
      <w:hyperlink w:anchor="_Toc109120076" w:history="1">
        <w:r w:rsidR="007F3646" w:rsidRPr="007F3646">
          <w:rPr>
            <w:rStyle w:val="Hyperlink"/>
            <w:noProof/>
            <w:color w:val="000000" w:themeColor="text1"/>
            <w:lang w:val="id-ID"/>
          </w:rPr>
          <w:t>DAFTAR BAGAN</w:t>
        </w:r>
        <w:r w:rsidR="007F3646" w:rsidRPr="007F3646">
          <w:rPr>
            <w:noProof/>
            <w:webHidden/>
            <w:color w:val="000000" w:themeColor="text1"/>
          </w:rPr>
          <w:tab/>
        </w:r>
        <w:r w:rsidR="007F3646" w:rsidRPr="007F3646">
          <w:rPr>
            <w:noProof/>
            <w:webHidden/>
            <w:color w:val="000000" w:themeColor="text1"/>
          </w:rPr>
          <w:fldChar w:fldCharType="begin"/>
        </w:r>
        <w:r w:rsidR="007F3646" w:rsidRPr="007F3646">
          <w:rPr>
            <w:noProof/>
            <w:webHidden/>
            <w:color w:val="000000" w:themeColor="text1"/>
          </w:rPr>
          <w:instrText xml:space="preserve"> PAGEREF _Toc109120076 \h </w:instrText>
        </w:r>
        <w:r w:rsidR="007F3646" w:rsidRPr="007F3646">
          <w:rPr>
            <w:noProof/>
            <w:webHidden/>
            <w:color w:val="000000" w:themeColor="text1"/>
          </w:rPr>
        </w:r>
        <w:r w:rsidR="007F3646" w:rsidRPr="007F3646">
          <w:rPr>
            <w:noProof/>
            <w:webHidden/>
            <w:color w:val="000000" w:themeColor="text1"/>
          </w:rPr>
          <w:fldChar w:fldCharType="separate"/>
        </w:r>
        <w:r w:rsidR="00450232">
          <w:rPr>
            <w:noProof/>
            <w:webHidden/>
            <w:color w:val="000000" w:themeColor="text1"/>
          </w:rPr>
          <w:t>xvii</w:t>
        </w:r>
        <w:r w:rsidR="007F3646" w:rsidRPr="007F3646">
          <w:rPr>
            <w:noProof/>
            <w:webHidden/>
            <w:color w:val="000000" w:themeColor="text1"/>
          </w:rPr>
          <w:fldChar w:fldCharType="end"/>
        </w:r>
      </w:hyperlink>
    </w:p>
    <w:p w14:paraId="70778C3C" w14:textId="7E7E9A1F" w:rsidR="007F3646" w:rsidRPr="007F3646" w:rsidRDefault="00000000" w:rsidP="007F3646">
      <w:pPr>
        <w:pStyle w:val="TOC1"/>
        <w:spacing w:line="240" w:lineRule="auto"/>
        <w:rPr>
          <w:rFonts w:eastAsiaTheme="minorEastAsia"/>
          <w:noProof/>
          <w:color w:val="000000" w:themeColor="text1"/>
          <w:lang w:val="en-US"/>
        </w:rPr>
      </w:pPr>
      <w:hyperlink w:anchor="_Toc109120077" w:history="1">
        <w:r w:rsidR="007F3646" w:rsidRPr="007F3646">
          <w:rPr>
            <w:rStyle w:val="Hyperlink"/>
            <w:noProof/>
            <w:color w:val="000000" w:themeColor="text1"/>
            <w:lang w:val="id-ID"/>
          </w:rPr>
          <w:t>DAFTAR GRAFIK</w:t>
        </w:r>
        <w:r w:rsidR="007F3646" w:rsidRPr="007F3646">
          <w:rPr>
            <w:noProof/>
            <w:webHidden/>
            <w:color w:val="000000" w:themeColor="text1"/>
          </w:rPr>
          <w:tab/>
        </w:r>
        <w:r w:rsidR="007F3646" w:rsidRPr="007F3646">
          <w:rPr>
            <w:noProof/>
            <w:webHidden/>
            <w:color w:val="000000" w:themeColor="text1"/>
          </w:rPr>
          <w:fldChar w:fldCharType="begin"/>
        </w:r>
        <w:r w:rsidR="007F3646" w:rsidRPr="007F3646">
          <w:rPr>
            <w:noProof/>
            <w:webHidden/>
            <w:color w:val="000000" w:themeColor="text1"/>
          </w:rPr>
          <w:instrText xml:space="preserve"> PAGEREF _Toc109120077 \h </w:instrText>
        </w:r>
        <w:r w:rsidR="007F3646" w:rsidRPr="007F3646">
          <w:rPr>
            <w:noProof/>
            <w:webHidden/>
            <w:color w:val="000000" w:themeColor="text1"/>
          </w:rPr>
        </w:r>
        <w:r w:rsidR="007F3646" w:rsidRPr="007F3646">
          <w:rPr>
            <w:noProof/>
            <w:webHidden/>
            <w:color w:val="000000" w:themeColor="text1"/>
          </w:rPr>
          <w:fldChar w:fldCharType="separate"/>
        </w:r>
        <w:r w:rsidR="00450232">
          <w:rPr>
            <w:noProof/>
            <w:webHidden/>
            <w:color w:val="000000" w:themeColor="text1"/>
          </w:rPr>
          <w:t>xvii</w:t>
        </w:r>
        <w:r w:rsidR="007F3646" w:rsidRPr="007F3646">
          <w:rPr>
            <w:noProof/>
            <w:webHidden/>
            <w:color w:val="000000" w:themeColor="text1"/>
          </w:rPr>
          <w:fldChar w:fldCharType="end"/>
        </w:r>
      </w:hyperlink>
    </w:p>
    <w:p w14:paraId="354BC3D2" w14:textId="3E18C23D" w:rsidR="007F3646" w:rsidRPr="007F3646" w:rsidRDefault="00000000" w:rsidP="007F3646">
      <w:pPr>
        <w:pStyle w:val="TOC1"/>
        <w:spacing w:line="240" w:lineRule="auto"/>
        <w:rPr>
          <w:rFonts w:eastAsiaTheme="minorEastAsia"/>
          <w:noProof/>
          <w:color w:val="000000" w:themeColor="text1"/>
          <w:lang w:val="en-US"/>
        </w:rPr>
      </w:pPr>
      <w:hyperlink w:anchor="_Toc109120078" w:history="1">
        <w:r w:rsidR="007F3646" w:rsidRPr="007F3646">
          <w:rPr>
            <w:rStyle w:val="Hyperlink"/>
            <w:noProof/>
            <w:color w:val="000000" w:themeColor="text1"/>
            <w:lang w:val="id-ID"/>
          </w:rPr>
          <w:t>BAB I PENDAHULUAN</w:t>
        </w:r>
        <w:r w:rsidR="007F3646" w:rsidRPr="007F3646">
          <w:rPr>
            <w:noProof/>
            <w:webHidden/>
            <w:color w:val="000000" w:themeColor="text1"/>
          </w:rPr>
          <w:tab/>
        </w:r>
        <w:r w:rsidR="007F3646" w:rsidRPr="007F3646">
          <w:rPr>
            <w:noProof/>
            <w:webHidden/>
            <w:color w:val="000000" w:themeColor="text1"/>
          </w:rPr>
          <w:fldChar w:fldCharType="begin"/>
        </w:r>
        <w:r w:rsidR="007F3646" w:rsidRPr="007F3646">
          <w:rPr>
            <w:noProof/>
            <w:webHidden/>
            <w:color w:val="000000" w:themeColor="text1"/>
          </w:rPr>
          <w:instrText xml:space="preserve"> PAGEREF _Toc109120078 \h </w:instrText>
        </w:r>
        <w:r w:rsidR="007F3646" w:rsidRPr="007F3646">
          <w:rPr>
            <w:noProof/>
            <w:webHidden/>
            <w:color w:val="000000" w:themeColor="text1"/>
          </w:rPr>
        </w:r>
        <w:r w:rsidR="007F3646" w:rsidRPr="007F3646">
          <w:rPr>
            <w:noProof/>
            <w:webHidden/>
            <w:color w:val="000000" w:themeColor="text1"/>
          </w:rPr>
          <w:fldChar w:fldCharType="separate"/>
        </w:r>
        <w:r w:rsidR="00450232">
          <w:rPr>
            <w:noProof/>
            <w:webHidden/>
            <w:color w:val="000000" w:themeColor="text1"/>
          </w:rPr>
          <w:t>1</w:t>
        </w:r>
        <w:r w:rsidR="007F3646" w:rsidRPr="007F3646">
          <w:rPr>
            <w:noProof/>
            <w:webHidden/>
            <w:color w:val="000000" w:themeColor="text1"/>
          </w:rPr>
          <w:fldChar w:fldCharType="end"/>
        </w:r>
      </w:hyperlink>
    </w:p>
    <w:p w14:paraId="36A42A07" w14:textId="78DEF268" w:rsidR="007F3646" w:rsidRPr="007F3646" w:rsidRDefault="00000000" w:rsidP="007F3646">
      <w:pPr>
        <w:pStyle w:val="TOC2"/>
        <w:tabs>
          <w:tab w:val="left" w:pos="66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079" w:history="1">
        <w:r w:rsidR="007F3646" w:rsidRPr="007F3646">
          <w:rPr>
            <w:rStyle w:val="Hyperlink"/>
            <w:rFonts w:asciiTheme="majorBidi" w:hAnsiTheme="majorBidi" w:cstheme="majorBidi"/>
            <w:noProof/>
            <w:color w:val="000000" w:themeColor="text1"/>
            <w:sz w:val="24"/>
            <w:szCs w:val="24"/>
          </w:rPr>
          <w:t>A.</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Latar Belakang</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_Toc109120079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1</w:t>
        </w:r>
        <w:r w:rsidR="007F3646" w:rsidRPr="007F3646">
          <w:rPr>
            <w:rFonts w:asciiTheme="majorBidi" w:hAnsiTheme="majorBidi" w:cstheme="majorBidi"/>
            <w:noProof/>
            <w:webHidden/>
            <w:color w:val="000000" w:themeColor="text1"/>
            <w:sz w:val="24"/>
            <w:szCs w:val="24"/>
          </w:rPr>
          <w:fldChar w:fldCharType="end"/>
        </w:r>
      </w:hyperlink>
    </w:p>
    <w:p w14:paraId="52ED271B" w14:textId="3F68E3E1" w:rsidR="007F3646" w:rsidRPr="007F3646" w:rsidRDefault="00000000" w:rsidP="007F3646">
      <w:pPr>
        <w:pStyle w:val="TOC2"/>
        <w:tabs>
          <w:tab w:val="left" w:pos="66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080" w:history="1">
        <w:r w:rsidR="007F3646" w:rsidRPr="007F3646">
          <w:rPr>
            <w:rStyle w:val="Hyperlink"/>
            <w:rFonts w:asciiTheme="majorBidi" w:hAnsiTheme="majorBidi" w:cstheme="majorBidi"/>
            <w:noProof/>
            <w:color w:val="000000" w:themeColor="text1"/>
            <w:sz w:val="24"/>
            <w:szCs w:val="24"/>
          </w:rPr>
          <w:t>B.</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Fokus Penelitian</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_Toc109120080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13</w:t>
        </w:r>
        <w:r w:rsidR="007F3646" w:rsidRPr="007F3646">
          <w:rPr>
            <w:rFonts w:asciiTheme="majorBidi" w:hAnsiTheme="majorBidi" w:cstheme="majorBidi"/>
            <w:noProof/>
            <w:webHidden/>
            <w:color w:val="000000" w:themeColor="text1"/>
            <w:sz w:val="24"/>
            <w:szCs w:val="24"/>
          </w:rPr>
          <w:fldChar w:fldCharType="end"/>
        </w:r>
      </w:hyperlink>
    </w:p>
    <w:p w14:paraId="6F022B78" w14:textId="7A038D41" w:rsidR="007F3646" w:rsidRPr="007F3646" w:rsidRDefault="00000000" w:rsidP="007F3646">
      <w:pPr>
        <w:pStyle w:val="TOC2"/>
        <w:tabs>
          <w:tab w:val="left" w:pos="66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081" w:history="1">
        <w:r w:rsidR="007F3646" w:rsidRPr="007F3646">
          <w:rPr>
            <w:rStyle w:val="Hyperlink"/>
            <w:rFonts w:asciiTheme="majorBidi" w:hAnsiTheme="majorBidi" w:cstheme="majorBidi"/>
            <w:noProof/>
            <w:color w:val="000000" w:themeColor="text1"/>
            <w:sz w:val="24"/>
            <w:szCs w:val="24"/>
          </w:rPr>
          <w:t>C.</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Tujuan Penelitian</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_Toc109120081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13</w:t>
        </w:r>
        <w:r w:rsidR="007F3646" w:rsidRPr="007F3646">
          <w:rPr>
            <w:rFonts w:asciiTheme="majorBidi" w:hAnsiTheme="majorBidi" w:cstheme="majorBidi"/>
            <w:noProof/>
            <w:webHidden/>
            <w:color w:val="000000" w:themeColor="text1"/>
            <w:sz w:val="24"/>
            <w:szCs w:val="24"/>
          </w:rPr>
          <w:fldChar w:fldCharType="end"/>
        </w:r>
      </w:hyperlink>
    </w:p>
    <w:p w14:paraId="414A93AE" w14:textId="7059ED5D" w:rsidR="007F3646" w:rsidRPr="007F3646" w:rsidRDefault="00000000" w:rsidP="007F3646">
      <w:pPr>
        <w:pStyle w:val="TOC2"/>
        <w:tabs>
          <w:tab w:val="left" w:pos="66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082" w:history="1">
        <w:r w:rsidR="007F3646" w:rsidRPr="007F3646">
          <w:rPr>
            <w:rStyle w:val="Hyperlink"/>
            <w:rFonts w:asciiTheme="majorBidi" w:hAnsiTheme="majorBidi" w:cstheme="majorBidi"/>
            <w:noProof/>
            <w:color w:val="000000" w:themeColor="text1"/>
            <w:sz w:val="24"/>
            <w:szCs w:val="24"/>
          </w:rPr>
          <w:t>D.</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Manfaat Penelitian</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_Toc109120082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13</w:t>
        </w:r>
        <w:r w:rsidR="007F3646" w:rsidRPr="007F3646">
          <w:rPr>
            <w:rFonts w:asciiTheme="majorBidi" w:hAnsiTheme="majorBidi" w:cstheme="majorBidi"/>
            <w:noProof/>
            <w:webHidden/>
            <w:color w:val="000000" w:themeColor="text1"/>
            <w:sz w:val="24"/>
            <w:szCs w:val="24"/>
          </w:rPr>
          <w:fldChar w:fldCharType="end"/>
        </w:r>
      </w:hyperlink>
    </w:p>
    <w:p w14:paraId="65104211" w14:textId="5FB0B32D" w:rsidR="007F3646" w:rsidRPr="007F3646" w:rsidRDefault="00000000" w:rsidP="007F3646">
      <w:pPr>
        <w:pStyle w:val="TOC2"/>
        <w:tabs>
          <w:tab w:val="left" w:pos="66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083" w:history="1">
        <w:r w:rsidR="007F3646" w:rsidRPr="007F3646">
          <w:rPr>
            <w:rStyle w:val="Hyperlink"/>
            <w:rFonts w:asciiTheme="majorBidi" w:hAnsiTheme="majorBidi" w:cstheme="majorBidi"/>
            <w:noProof/>
            <w:color w:val="000000" w:themeColor="text1"/>
            <w:sz w:val="24"/>
            <w:szCs w:val="24"/>
          </w:rPr>
          <w:t>E.</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Strategi Pencapaian Tujuan</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_Toc109120083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14</w:t>
        </w:r>
        <w:r w:rsidR="007F3646" w:rsidRPr="007F3646">
          <w:rPr>
            <w:rFonts w:asciiTheme="majorBidi" w:hAnsiTheme="majorBidi" w:cstheme="majorBidi"/>
            <w:noProof/>
            <w:webHidden/>
            <w:color w:val="000000" w:themeColor="text1"/>
            <w:sz w:val="24"/>
            <w:szCs w:val="24"/>
          </w:rPr>
          <w:fldChar w:fldCharType="end"/>
        </w:r>
      </w:hyperlink>
    </w:p>
    <w:p w14:paraId="3BC3676F" w14:textId="7CFEE219" w:rsidR="007F3646" w:rsidRPr="007F3646" w:rsidRDefault="00000000" w:rsidP="007F3646">
      <w:pPr>
        <w:pStyle w:val="TOC2"/>
        <w:tabs>
          <w:tab w:val="left" w:pos="66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084" w:history="1">
        <w:r w:rsidR="007F3646" w:rsidRPr="007F3646">
          <w:rPr>
            <w:rStyle w:val="Hyperlink"/>
            <w:rFonts w:asciiTheme="majorBidi" w:hAnsiTheme="majorBidi" w:cstheme="majorBidi"/>
            <w:noProof/>
            <w:color w:val="000000" w:themeColor="text1"/>
            <w:sz w:val="24"/>
            <w:szCs w:val="24"/>
          </w:rPr>
          <w:t>F.</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Sistematika Pembahasan</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_Toc109120084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20</w:t>
        </w:r>
        <w:r w:rsidR="007F3646" w:rsidRPr="007F3646">
          <w:rPr>
            <w:rFonts w:asciiTheme="majorBidi" w:hAnsiTheme="majorBidi" w:cstheme="majorBidi"/>
            <w:noProof/>
            <w:webHidden/>
            <w:color w:val="000000" w:themeColor="text1"/>
            <w:sz w:val="24"/>
            <w:szCs w:val="24"/>
          </w:rPr>
          <w:fldChar w:fldCharType="end"/>
        </w:r>
      </w:hyperlink>
    </w:p>
    <w:p w14:paraId="5263DE52" w14:textId="59898DD2" w:rsidR="007F3646" w:rsidRPr="007F3646" w:rsidRDefault="00000000" w:rsidP="007F3646">
      <w:pPr>
        <w:pStyle w:val="TOC1"/>
        <w:spacing w:line="240" w:lineRule="auto"/>
        <w:rPr>
          <w:rFonts w:eastAsiaTheme="minorEastAsia"/>
          <w:noProof/>
          <w:color w:val="000000" w:themeColor="text1"/>
          <w:lang w:val="en-US"/>
        </w:rPr>
      </w:pPr>
      <w:hyperlink w:anchor="_Toc109120085" w:history="1">
        <w:r w:rsidR="007F3646" w:rsidRPr="007F3646">
          <w:rPr>
            <w:rStyle w:val="Hyperlink"/>
            <w:noProof/>
            <w:color w:val="000000" w:themeColor="text1"/>
            <w:lang w:val="id-ID"/>
          </w:rPr>
          <w:t>BAB II KAJIAN TEORITIK</w:t>
        </w:r>
        <w:r w:rsidR="007F3646" w:rsidRPr="007F3646">
          <w:rPr>
            <w:noProof/>
            <w:webHidden/>
            <w:color w:val="000000" w:themeColor="text1"/>
          </w:rPr>
          <w:tab/>
        </w:r>
        <w:r w:rsidR="007F3646" w:rsidRPr="007F3646">
          <w:rPr>
            <w:noProof/>
            <w:webHidden/>
            <w:color w:val="000000" w:themeColor="text1"/>
          </w:rPr>
          <w:fldChar w:fldCharType="begin"/>
        </w:r>
        <w:r w:rsidR="007F3646" w:rsidRPr="007F3646">
          <w:rPr>
            <w:noProof/>
            <w:webHidden/>
            <w:color w:val="000000" w:themeColor="text1"/>
          </w:rPr>
          <w:instrText xml:space="preserve"> PAGEREF _Toc109120085 \h </w:instrText>
        </w:r>
        <w:r w:rsidR="007F3646" w:rsidRPr="007F3646">
          <w:rPr>
            <w:noProof/>
            <w:webHidden/>
            <w:color w:val="000000" w:themeColor="text1"/>
          </w:rPr>
        </w:r>
        <w:r w:rsidR="007F3646" w:rsidRPr="007F3646">
          <w:rPr>
            <w:noProof/>
            <w:webHidden/>
            <w:color w:val="000000" w:themeColor="text1"/>
          </w:rPr>
          <w:fldChar w:fldCharType="separate"/>
        </w:r>
        <w:r w:rsidR="00450232">
          <w:rPr>
            <w:noProof/>
            <w:webHidden/>
            <w:color w:val="000000" w:themeColor="text1"/>
          </w:rPr>
          <w:t>23</w:t>
        </w:r>
        <w:r w:rsidR="007F3646" w:rsidRPr="007F3646">
          <w:rPr>
            <w:noProof/>
            <w:webHidden/>
            <w:color w:val="000000" w:themeColor="text1"/>
          </w:rPr>
          <w:fldChar w:fldCharType="end"/>
        </w:r>
      </w:hyperlink>
    </w:p>
    <w:p w14:paraId="5C54D730" w14:textId="1FF6AE8B" w:rsidR="007F3646" w:rsidRPr="007F3646" w:rsidRDefault="00000000" w:rsidP="007F3646">
      <w:pPr>
        <w:pStyle w:val="TOC2"/>
        <w:tabs>
          <w:tab w:val="left" w:pos="66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086" w:history="1">
        <w:r w:rsidR="007F3646" w:rsidRPr="007F3646">
          <w:rPr>
            <w:rStyle w:val="Hyperlink"/>
            <w:rFonts w:asciiTheme="majorBidi" w:hAnsiTheme="majorBidi" w:cstheme="majorBidi"/>
            <w:noProof/>
            <w:color w:val="000000" w:themeColor="text1"/>
            <w:sz w:val="24"/>
            <w:szCs w:val="24"/>
          </w:rPr>
          <w:t>G.</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Kerangka Teoritik</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_Toc109120086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23</w:t>
        </w:r>
        <w:r w:rsidR="007F3646" w:rsidRPr="007F3646">
          <w:rPr>
            <w:rFonts w:asciiTheme="majorBidi" w:hAnsiTheme="majorBidi" w:cstheme="majorBidi"/>
            <w:noProof/>
            <w:webHidden/>
            <w:color w:val="000000" w:themeColor="text1"/>
            <w:sz w:val="24"/>
            <w:szCs w:val="24"/>
          </w:rPr>
          <w:fldChar w:fldCharType="end"/>
        </w:r>
      </w:hyperlink>
    </w:p>
    <w:p w14:paraId="3DD03FC1" w14:textId="7D90FCF5" w:rsidR="007F3646" w:rsidRPr="007F3646" w:rsidRDefault="00000000" w:rsidP="007F3646">
      <w:pPr>
        <w:pStyle w:val="TOC3"/>
        <w:tabs>
          <w:tab w:val="left" w:pos="88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087" w:history="1">
        <w:r w:rsidR="007F3646" w:rsidRPr="007F3646">
          <w:rPr>
            <w:rStyle w:val="Hyperlink"/>
            <w:rFonts w:asciiTheme="majorBidi" w:hAnsiTheme="majorBidi" w:cstheme="majorBidi"/>
            <w:noProof/>
            <w:color w:val="000000" w:themeColor="text1"/>
            <w:sz w:val="24"/>
            <w:szCs w:val="24"/>
          </w:rPr>
          <w:t>1.</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Teori Pendampingan Masyarakat</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_Toc109120087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23</w:t>
        </w:r>
        <w:r w:rsidR="007F3646" w:rsidRPr="007F3646">
          <w:rPr>
            <w:rFonts w:asciiTheme="majorBidi" w:hAnsiTheme="majorBidi" w:cstheme="majorBidi"/>
            <w:noProof/>
            <w:webHidden/>
            <w:color w:val="000000" w:themeColor="text1"/>
            <w:sz w:val="24"/>
            <w:szCs w:val="24"/>
          </w:rPr>
          <w:fldChar w:fldCharType="end"/>
        </w:r>
      </w:hyperlink>
    </w:p>
    <w:p w14:paraId="792A977E" w14:textId="001C5201" w:rsidR="007F3646" w:rsidRPr="007F3646" w:rsidRDefault="00000000" w:rsidP="007F3646">
      <w:pPr>
        <w:pStyle w:val="TOC3"/>
        <w:tabs>
          <w:tab w:val="left" w:pos="88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088" w:history="1">
        <w:r w:rsidR="007F3646" w:rsidRPr="007F3646">
          <w:rPr>
            <w:rStyle w:val="Hyperlink"/>
            <w:rFonts w:asciiTheme="majorBidi" w:hAnsiTheme="majorBidi" w:cstheme="majorBidi"/>
            <w:noProof/>
            <w:color w:val="000000" w:themeColor="text1"/>
            <w:sz w:val="24"/>
            <w:szCs w:val="24"/>
          </w:rPr>
          <w:t>2.</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Partisipasi Masyarakat</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_Toc109120088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31</w:t>
        </w:r>
        <w:r w:rsidR="007F3646" w:rsidRPr="007F3646">
          <w:rPr>
            <w:rFonts w:asciiTheme="majorBidi" w:hAnsiTheme="majorBidi" w:cstheme="majorBidi"/>
            <w:noProof/>
            <w:webHidden/>
            <w:color w:val="000000" w:themeColor="text1"/>
            <w:sz w:val="24"/>
            <w:szCs w:val="24"/>
          </w:rPr>
          <w:fldChar w:fldCharType="end"/>
        </w:r>
      </w:hyperlink>
    </w:p>
    <w:p w14:paraId="7202A871" w14:textId="051ED1E9" w:rsidR="007F3646" w:rsidRPr="007F3646" w:rsidRDefault="00000000" w:rsidP="007F3646">
      <w:pPr>
        <w:pStyle w:val="TOC3"/>
        <w:tabs>
          <w:tab w:val="left" w:pos="88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089" w:history="1">
        <w:r w:rsidR="007F3646" w:rsidRPr="007F3646">
          <w:rPr>
            <w:rStyle w:val="Hyperlink"/>
            <w:rFonts w:asciiTheme="majorBidi" w:hAnsiTheme="majorBidi" w:cstheme="majorBidi"/>
            <w:noProof/>
            <w:color w:val="000000" w:themeColor="text1"/>
            <w:sz w:val="24"/>
            <w:szCs w:val="24"/>
          </w:rPr>
          <w:t>3.</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Pengolahan Sampah</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_Toc109120089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32</w:t>
        </w:r>
        <w:r w:rsidR="007F3646" w:rsidRPr="007F3646">
          <w:rPr>
            <w:rFonts w:asciiTheme="majorBidi" w:hAnsiTheme="majorBidi" w:cstheme="majorBidi"/>
            <w:noProof/>
            <w:webHidden/>
            <w:color w:val="000000" w:themeColor="text1"/>
            <w:sz w:val="24"/>
            <w:szCs w:val="24"/>
          </w:rPr>
          <w:fldChar w:fldCharType="end"/>
        </w:r>
      </w:hyperlink>
    </w:p>
    <w:p w14:paraId="6B04F800" w14:textId="415F554A" w:rsidR="007F3646" w:rsidRPr="007F3646" w:rsidRDefault="00000000" w:rsidP="007F3646">
      <w:pPr>
        <w:pStyle w:val="TOC3"/>
        <w:tabs>
          <w:tab w:val="left" w:pos="88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090" w:history="1">
        <w:r w:rsidR="007F3646" w:rsidRPr="007F3646">
          <w:rPr>
            <w:rStyle w:val="Hyperlink"/>
            <w:rFonts w:asciiTheme="majorBidi" w:hAnsiTheme="majorBidi" w:cstheme="majorBidi"/>
            <w:noProof/>
            <w:color w:val="000000" w:themeColor="text1"/>
            <w:sz w:val="24"/>
            <w:szCs w:val="24"/>
          </w:rPr>
          <w:t>4.</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Lingkungan Dalam Perspektif Dakwah Islam</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_Toc109120090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34</w:t>
        </w:r>
        <w:r w:rsidR="007F3646" w:rsidRPr="007F3646">
          <w:rPr>
            <w:rFonts w:asciiTheme="majorBidi" w:hAnsiTheme="majorBidi" w:cstheme="majorBidi"/>
            <w:noProof/>
            <w:webHidden/>
            <w:color w:val="000000" w:themeColor="text1"/>
            <w:sz w:val="24"/>
            <w:szCs w:val="24"/>
          </w:rPr>
          <w:fldChar w:fldCharType="end"/>
        </w:r>
      </w:hyperlink>
    </w:p>
    <w:p w14:paraId="38AB0911" w14:textId="1DEDBC39" w:rsidR="007F3646" w:rsidRPr="007F3646" w:rsidRDefault="00000000" w:rsidP="007F3646">
      <w:pPr>
        <w:pStyle w:val="TOC2"/>
        <w:tabs>
          <w:tab w:val="left" w:pos="66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091" w:history="1">
        <w:r w:rsidR="007F3646" w:rsidRPr="007F3646">
          <w:rPr>
            <w:rStyle w:val="Hyperlink"/>
            <w:rFonts w:asciiTheme="majorBidi" w:hAnsiTheme="majorBidi" w:cstheme="majorBidi"/>
            <w:noProof/>
            <w:color w:val="000000" w:themeColor="text1"/>
            <w:sz w:val="24"/>
            <w:szCs w:val="24"/>
          </w:rPr>
          <w:t>H.</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Penelitian Terdahulu Terkait</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_Toc109120091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39</w:t>
        </w:r>
        <w:r w:rsidR="007F3646" w:rsidRPr="007F3646">
          <w:rPr>
            <w:rFonts w:asciiTheme="majorBidi" w:hAnsiTheme="majorBidi" w:cstheme="majorBidi"/>
            <w:noProof/>
            <w:webHidden/>
            <w:color w:val="000000" w:themeColor="text1"/>
            <w:sz w:val="24"/>
            <w:szCs w:val="24"/>
          </w:rPr>
          <w:fldChar w:fldCharType="end"/>
        </w:r>
      </w:hyperlink>
    </w:p>
    <w:p w14:paraId="1487AEC4" w14:textId="6173DEBC" w:rsidR="007F3646" w:rsidRPr="007F3646" w:rsidRDefault="00000000" w:rsidP="007F3646">
      <w:pPr>
        <w:pStyle w:val="TOC1"/>
        <w:spacing w:line="240" w:lineRule="auto"/>
        <w:rPr>
          <w:rFonts w:eastAsiaTheme="minorEastAsia"/>
          <w:noProof/>
          <w:color w:val="000000" w:themeColor="text1"/>
          <w:lang w:val="en-US"/>
        </w:rPr>
      </w:pPr>
      <w:hyperlink w:anchor="_Toc109120092" w:history="1">
        <w:r w:rsidR="007F3646" w:rsidRPr="007F3646">
          <w:rPr>
            <w:rStyle w:val="Hyperlink"/>
            <w:noProof/>
            <w:color w:val="000000" w:themeColor="text1"/>
            <w:lang w:val="id-ID"/>
          </w:rPr>
          <w:t>BAB III METODE PENELITIAN</w:t>
        </w:r>
        <w:r w:rsidR="007F3646" w:rsidRPr="007F3646">
          <w:rPr>
            <w:noProof/>
            <w:webHidden/>
            <w:color w:val="000000" w:themeColor="text1"/>
          </w:rPr>
          <w:tab/>
        </w:r>
        <w:r w:rsidR="007F3646" w:rsidRPr="007F3646">
          <w:rPr>
            <w:noProof/>
            <w:webHidden/>
            <w:color w:val="000000" w:themeColor="text1"/>
          </w:rPr>
          <w:fldChar w:fldCharType="begin"/>
        </w:r>
        <w:r w:rsidR="007F3646" w:rsidRPr="007F3646">
          <w:rPr>
            <w:noProof/>
            <w:webHidden/>
            <w:color w:val="000000" w:themeColor="text1"/>
          </w:rPr>
          <w:instrText xml:space="preserve"> PAGEREF _Toc109120092 \h </w:instrText>
        </w:r>
        <w:r w:rsidR="007F3646" w:rsidRPr="007F3646">
          <w:rPr>
            <w:noProof/>
            <w:webHidden/>
            <w:color w:val="000000" w:themeColor="text1"/>
          </w:rPr>
        </w:r>
        <w:r w:rsidR="007F3646" w:rsidRPr="007F3646">
          <w:rPr>
            <w:noProof/>
            <w:webHidden/>
            <w:color w:val="000000" w:themeColor="text1"/>
          </w:rPr>
          <w:fldChar w:fldCharType="separate"/>
        </w:r>
        <w:r w:rsidR="00450232">
          <w:rPr>
            <w:noProof/>
            <w:webHidden/>
            <w:color w:val="000000" w:themeColor="text1"/>
          </w:rPr>
          <w:t>45</w:t>
        </w:r>
        <w:r w:rsidR="007F3646" w:rsidRPr="007F3646">
          <w:rPr>
            <w:noProof/>
            <w:webHidden/>
            <w:color w:val="000000" w:themeColor="text1"/>
          </w:rPr>
          <w:fldChar w:fldCharType="end"/>
        </w:r>
      </w:hyperlink>
    </w:p>
    <w:p w14:paraId="344843A9" w14:textId="456576B7" w:rsidR="007F3646" w:rsidRPr="007F3646" w:rsidRDefault="00000000" w:rsidP="007F3646">
      <w:pPr>
        <w:pStyle w:val="TOC2"/>
        <w:tabs>
          <w:tab w:val="left" w:pos="66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093" w:history="1">
        <w:r w:rsidR="007F3646" w:rsidRPr="007F3646">
          <w:rPr>
            <w:rStyle w:val="Hyperlink"/>
            <w:rFonts w:asciiTheme="majorBidi" w:hAnsiTheme="majorBidi" w:cstheme="majorBidi"/>
            <w:noProof/>
            <w:color w:val="000000" w:themeColor="text1"/>
            <w:sz w:val="24"/>
            <w:szCs w:val="24"/>
          </w:rPr>
          <w:t>A.</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Pendekatan Penelitian</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_Toc109120093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45</w:t>
        </w:r>
        <w:r w:rsidR="007F3646" w:rsidRPr="007F3646">
          <w:rPr>
            <w:rFonts w:asciiTheme="majorBidi" w:hAnsiTheme="majorBidi" w:cstheme="majorBidi"/>
            <w:noProof/>
            <w:webHidden/>
            <w:color w:val="000000" w:themeColor="text1"/>
            <w:sz w:val="24"/>
            <w:szCs w:val="24"/>
          </w:rPr>
          <w:fldChar w:fldCharType="end"/>
        </w:r>
      </w:hyperlink>
    </w:p>
    <w:p w14:paraId="5358758C" w14:textId="643EF46E" w:rsidR="007F3646" w:rsidRPr="007F3646" w:rsidRDefault="00000000" w:rsidP="007F3646">
      <w:pPr>
        <w:pStyle w:val="TOC2"/>
        <w:tabs>
          <w:tab w:val="left" w:pos="66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094" w:history="1">
        <w:r w:rsidR="007F3646" w:rsidRPr="007F3646">
          <w:rPr>
            <w:rStyle w:val="Hyperlink"/>
            <w:rFonts w:asciiTheme="majorBidi" w:hAnsiTheme="majorBidi" w:cstheme="majorBidi"/>
            <w:noProof/>
            <w:color w:val="000000" w:themeColor="text1"/>
            <w:sz w:val="24"/>
            <w:szCs w:val="24"/>
          </w:rPr>
          <w:t>B.</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Prosedur Penelitian</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_Toc109120094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50</w:t>
        </w:r>
        <w:r w:rsidR="007F3646" w:rsidRPr="007F3646">
          <w:rPr>
            <w:rFonts w:asciiTheme="majorBidi" w:hAnsiTheme="majorBidi" w:cstheme="majorBidi"/>
            <w:noProof/>
            <w:webHidden/>
            <w:color w:val="000000" w:themeColor="text1"/>
            <w:sz w:val="24"/>
            <w:szCs w:val="24"/>
          </w:rPr>
          <w:fldChar w:fldCharType="end"/>
        </w:r>
      </w:hyperlink>
    </w:p>
    <w:p w14:paraId="03A25CD2" w14:textId="0E197B95" w:rsidR="007F3646" w:rsidRPr="007F3646" w:rsidRDefault="00000000" w:rsidP="007F3646">
      <w:pPr>
        <w:pStyle w:val="TOC2"/>
        <w:tabs>
          <w:tab w:val="left" w:pos="66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095" w:history="1">
        <w:r w:rsidR="007F3646" w:rsidRPr="007F3646">
          <w:rPr>
            <w:rStyle w:val="Hyperlink"/>
            <w:rFonts w:asciiTheme="majorBidi" w:hAnsiTheme="majorBidi" w:cstheme="majorBidi"/>
            <w:noProof/>
            <w:color w:val="000000" w:themeColor="text1"/>
            <w:sz w:val="24"/>
            <w:szCs w:val="24"/>
          </w:rPr>
          <w:t>C.</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Subyek Penelitian</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_Toc109120095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53</w:t>
        </w:r>
        <w:r w:rsidR="007F3646" w:rsidRPr="007F3646">
          <w:rPr>
            <w:rFonts w:asciiTheme="majorBidi" w:hAnsiTheme="majorBidi" w:cstheme="majorBidi"/>
            <w:noProof/>
            <w:webHidden/>
            <w:color w:val="000000" w:themeColor="text1"/>
            <w:sz w:val="24"/>
            <w:szCs w:val="24"/>
          </w:rPr>
          <w:fldChar w:fldCharType="end"/>
        </w:r>
      </w:hyperlink>
    </w:p>
    <w:p w14:paraId="06CF996B" w14:textId="534A6C5D" w:rsidR="007F3646" w:rsidRPr="007F3646" w:rsidRDefault="00000000" w:rsidP="007F3646">
      <w:pPr>
        <w:pStyle w:val="TOC2"/>
        <w:tabs>
          <w:tab w:val="left" w:pos="66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096" w:history="1">
        <w:r w:rsidR="007F3646" w:rsidRPr="007F3646">
          <w:rPr>
            <w:rStyle w:val="Hyperlink"/>
            <w:rFonts w:asciiTheme="majorBidi" w:hAnsiTheme="majorBidi" w:cstheme="majorBidi"/>
            <w:noProof/>
            <w:color w:val="000000" w:themeColor="text1"/>
            <w:sz w:val="24"/>
            <w:szCs w:val="24"/>
          </w:rPr>
          <w:t>D.</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Teknik Pengumpulan Data</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_Toc109120096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53</w:t>
        </w:r>
        <w:r w:rsidR="007F3646" w:rsidRPr="007F3646">
          <w:rPr>
            <w:rFonts w:asciiTheme="majorBidi" w:hAnsiTheme="majorBidi" w:cstheme="majorBidi"/>
            <w:noProof/>
            <w:webHidden/>
            <w:color w:val="000000" w:themeColor="text1"/>
            <w:sz w:val="24"/>
            <w:szCs w:val="24"/>
          </w:rPr>
          <w:fldChar w:fldCharType="end"/>
        </w:r>
      </w:hyperlink>
    </w:p>
    <w:p w14:paraId="653D4907" w14:textId="5B1CBA10" w:rsidR="007F3646" w:rsidRPr="007F3646" w:rsidRDefault="00000000" w:rsidP="007F3646">
      <w:pPr>
        <w:pStyle w:val="TOC2"/>
        <w:tabs>
          <w:tab w:val="left" w:pos="66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097" w:history="1">
        <w:r w:rsidR="007F3646" w:rsidRPr="007F3646">
          <w:rPr>
            <w:rStyle w:val="Hyperlink"/>
            <w:rFonts w:asciiTheme="majorBidi" w:hAnsiTheme="majorBidi" w:cstheme="majorBidi"/>
            <w:noProof/>
            <w:color w:val="000000" w:themeColor="text1"/>
            <w:sz w:val="24"/>
            <w:szCs w:val="24"/>
          </w:rPr>
          <w:t>E.</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Teknik Validasi Data</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_Toc109120097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55</w:t>
        </w:r>
        <w:r w:rsidR="007F3646" w:rsidRPr="007F3646">
          <w:rPr>
            <w:rFonts w:asciiTheme="majorBidi" w:hAnsiTheme="majorBidi" w:cstheme="majorBidi"/>
            <w:noProof/>
            <w:webHidden/>
            <w:color w:val="000000" w:themeColor="text1"/>
            <w:sz w:val="24"/>
            <w:szCs w:val="24"/>
          </w:rPr>
          <w:fldChar w:fldCharType="end"/>
        </w:r>
      </w:hyperlink>
    </w:p>
    <w:p w14:paraId="7B27835B" w14:textId="3A11AC83" w:rsidR="007F3646" w:rsidRPr="007F3646" w:rsidRDefault="00000000" w:rsidP="007F3646">
      <w:pPr>
        <w:pStyle w:val="TOC2"/>
        <w:tabs>
          <w:tab w:val="left" w:pos="66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098" w:history="1">
        <w:r w:rsidR="007F3646" w:rsidRPr="007F3646">
          <w:rPr>
            <w:rStyle w:val="Hyperlink"/>
            <w:rFonts w:asciiTheme="majorBidi" w:hAnsiTheme="majorBidi" w:cstheme="majorBidi"/>
            <w:noProof/>
            <w:color w:val="000000" w:themeColor="text1"/>
            <w:sz w:val="24"/>
            <w:szCs w:val="24"/>
          </w:rPr>
          <w:t>F.</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Taknik Analisis Data</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_Toc109120098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56</w:t>
        </w:r>
        <w:r w:rsidR="007F3646" w:rsidRPr="007F3646">
          <w:rPr>
            <w:rFonts w:asciiTheme="majorBidi" w:hAnsiTheme="majorBidi" w:cstheme="majorBidi"/>
            <w:noProof/>
            <w:webHidden/>
            <w:color w:val="000000" w:themeColor="text1"/>
            <w:sz w:val="24"/>
            <w:szCs w:val="24"/>
          </w:rPr>
          <w:fldChar w:fldCharType="end"/>
        </w:r>
      </w:hyperlink>
    </w:p>
    <w:p w14:paraId="35E736E4" w14:textId="3C64B289" w:rsidR="007F3646" w:rsidRPr="007F3646" w:rsidRDefault="00000000" w:rsidP="007F3646">
      <w:pPr>
        <w:pStyle w:val="TOC2"/>
        <w:tabs>
          <w:tab w:val="left" w:pos="66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099" w:history="1">
        <w:r w:rsidR="007F3646" w:rsidRPr="007F3646">
          <w:rPr>
            <w:rStyle w:val="Hyperlink"/>
            <w:rFonts w:asciiTheme="majorBidi" w:hAnsiTheme="majorBidi" w:cstheme="majorBidi"/>
            <w:noProof/>
            <w:color w:val="000000" w:themeColor="text1"/>
            <w:sz w:val="24"/>
            <w:szCs w:val="24"/>
          </w:rPr>
          <w:t>G.</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Jadwal Pendampingan</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_Toc109120099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58</w:t>
        </w:r>
        <w:r w:rsidR="007F3646" w:rsidRPr="007F3646">
          <w:rPr>
            <w:rFonts w:asciiTheme="majorBidi" w:hAnsiTheme="majorBidi" w:cstheme="majorBidi"/>
            <w:noProof/>
            <w:webHidden/>
            <w:color w:val="000000" w:themeColor="text1"/>
            <w:sz w:val="24"/>
            <w:szCs w:val="24"/>
          </w:rPr>
          <w:fldChar w:fldCharType="end"/>
        </w:r>
      </w:hyperlink>
    </w:p>
    <w:p w14:paraId="023193FC" w14:textId="79F37F0D" w:rsidR="007F3646" w:rsidRPr="007F3646" w:rsidRDefault="00000000" w:rsidP="007F3646">
      <w:pPr>
        <w:pStyle w:val="TOC1"/>
        <w:spacing w:line="240" w:lineRule="auto"/>
        <w:rPr>
          <w:rFonts w:eastAsiaTheme="minorEastAsia"/>
          <w:noProof/>
          <w:color w:val="000000" w:themeColor="text1"/>
          <w:lang w:val="en-US"/>
        </w:rPr>
      </w:pPr>
      <w:hyperlink w:anchor="_Toc109120100" w:history="1">
        <w:r w:rsidR="007F3646" w:rsidRPr="007F3646">
          <w:rPr>
            <w:rStyle w:val="Hyperlink"/>
            <w:noProof/>
            <w:color w:val="000000" w:themeColor="text1"/>
            <w:lang w:val="id-ID"/>
          </w:rPr>
          <w:t>BAB IV PROFIL KELURAHAN GENDING</w:t>
        </w:r>
        <w:r w:rsidR="007F3646" w:rsidRPr="007F3646">
          <w:rPr>
            <w:noProof/>
            <w:webHidden/>
            <w:color w:val="000000" w:themeColor="text1"/>
          </w:rPr>
          <w:tab/>
        </w:r>
        <w:r w:rsidR="007F3646" w:rsidRPr="007F3646">
          <w:rPr>
            <w:noProof/>
            <w:webHidden/>
            <w:color w:val="000000" w:themeColor="text1"/>
          </w:rPr>
          <w:fldChar w:fldCharType="begin"/>
        </w:r>
        <w:r w:rsidR="007F3646" w:rsidRPr="007F3646">
          <w:rPr>
            <w:noProof/>
            <w:webHidden/>
            <w:color w:val="000000" w:themeColor="text1"/>
          </w:rPr>
          <w:instrText xml:space="preserve"> PAGEREF _Toc109120100 \h </w:instrText>
        </w:r>
        <w:r w:rsidR="007F3646" w:rsidRPr="007F3646">
          <w:rPr>
            <w:noProof/>
            <w:webHidden/>
            <w:color w:val="000000" w:themeColor="text1"/>
          </w:rPr>
        </w:r>
        <w:r w:rsidR="007F3646" w:rsidRPr="007F3646">
          <w:rPr>
            <w:noProof/>
            <w:webHidden/>
            <w:color w:val="000000" w:themeColor="text1"/>
          </w:rPr>
          <w:fldChar w:fldCharType="separate"/>
        </w:r>
        <w:r w:rsidR="00450232">
          <w:rPr>
            <w:noProof/>
            <w:webHidden/>
            <w:color w:val="000000" w:themeColor="text1"/>
          </w:rPr>
          <w:t>63</w:t>
        </w:r>
        <w:r w:rsidR="007F3646" w:rsidRPr="007F3646">
          <w:rPr>
            <w:noProof/>
            <w:webHidden/>
            <w:color w:val="000000" w:themeColor="text1"/>
          </w:rPr>
          <w:fldChar w:fldCharType="end"/>
        </w:r>
      </w:hyperlink>
    </w:p>
    <w:p w14:paraId="4306E524" w14:textId="69E4203A" w:rsidR="007F3646" w:rsidRPr="007F3646" w:rsidRDefault="00000000" w:rsidP="007F3646">
      <w:pPr>
        <w:pStyle w:val="TOC2"/>
        <w:tabs>
          <w:tab w:val="left" w:pos="66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101" w:history="1">
        <w:r w:rsidR="007F3646" w:rsidRPr="007F3646">
          <w:rPr>
            <w:rStyle w:val="Hyperlink"/>
            <w:rFonts w:asciiTheme="majorBidi" w:hAnsiTheme="majorBidi" w:cstheme="majorBidi"/>
            <w:noProof/>
            <w:color w:val="000000" w:themeColor="text1"/>
            <w:sz w:val="24"/>
            <w:szCs w:val="24"/>
          </w:rPr>
          <w:t>A.</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Kondisi Geografis</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_Toc109120101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63</w:t>
        </w:r>
        <w:r w:rsidR="007F3646" w:rsidRPr="007F3646">
          <w:rPr>
            <w:rFonts w:asciiTheme="majorBidi" w:hAnsiTheme="majorBidi" w:cstheme="majorBidi"/>
            <w:noProof/>
            <w:webHidden/>
            <w:color w:val="000000" w:themeColor="text1"/>
            <w:sz w:val="24"/>
            <w:szCs w:val="24"/>
          </w:rPr>
          <w:fldChar w:fldCharType="end"/>
        </w:r>
      </w:hyperlink>
    </w:p>
    <w:p w14:paraId="7A917191" w14:textId="175DFA3D" w:rsidR="007F3646" w:rsidRPr="007F3646" w:rsidRDefault="00000000" w:rsidP="007F3646">
      <w:pPr>
        <w:pStyle w:val="TOC2"/>
        <w:tabs>
          <w:tab w:val="left" w:pos="66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102" w:history="1">
        <w:r w:rsidR="007F3646" w:rsidRPr="007F3646">
          <w:rPr>
            <w:rStyle w:val="Hyperlink"/>
            <w:rFonts w:asciiTheme="majorBidi" w:hAnsiTheme="majorBidi" w:cstheme="majorBidi"/>
            <w:noProof/>
            <w:color w:val="000000" w:themeColor="text1"/>
            <w:sz w:val="24"/>
            <w:szCs w:val="24"/>
          </w:rPr>
          <w:t>B.</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Kondisi Demografi</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_Toc109120102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65</w:t>
        </w:r>
        <w:r w:rsidR="007F3646" w:rsidRPr="007F3646">
          <w:rPr>
            <w:rFonts w:asciiTheme="majorBidi" w:hAnsiTheme="majorBidi" w:cstheme="majorBidi"/>
            <w:noProof/>
            <w:webHidden/>
            <w:color w:val="000000" w:themeColor="text1"/>
            <w:sz w:val="24"/>
            <w:szCs w:val="24"/>
          </w:rPr>
          <w:fldChar w:fldCharType="end"/>
        </w:r>
      </w:hyperlink>
    </w:p>
    <w:p w14:paraId="38BEB034" w14:textId="70766297" w:rsidR="007F3646" w:rsidRPr="007F3646" w:rsidRDefault="00000000" w:rsidP="007F3646">
      <w:pPr>
        <w:pStyle w:val="TOC2"/>
        <w:tabs>
          <w:tab w:val="left" w:pos="66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103" w:history="1">
        <w:r w:rsidR="007F3646" w:rsidRPr="007F3646">
          <w:rPr>
            <w:rStyle w:val="Hyperlink"/>
            <w:rFonts w:asciiTheme="majorBidi" w:hAnsiTheme="majorBidi" w:cstheme="majorBidi"/>
            <w:noProof/>
            <w:color w:val="000000" w:themeColor="text1"/>
            <w:sz w:val="24"/>
            <w:szCs w:val="24"/>
          </w:rPr>
          <w:t>C.</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Kondisi Pendukung</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_Toc109120103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71</w:t>
        </w:r>
        <w:r w:rsidR="007F3646" w:rsidRPr="007F3646">
          <w:rPr>
            <w:rFonts w:asciiTheme="majorBidi" w:hAnsiTheme="majorBidi" w:cstheme="majorBidi"/>
            <w:noProof/>
            <w:webHidden/>
            <w:color w:val="000000" w:themeColor="text1"/>
            <w:sz w:val="24"/>
            <w:szCs w:val="24"/>
          </w:rPr>
          <w:fldChar w:fldCharType="end"/>
        </w:r>
      </w:hyperlink>
    </w:p>
    <w:p w14:paraId="067A7D5B" w14:textId="11B505E4" w:rsidR="007F3646" w:rsidRPr="007F3646" w:rsidRDefault="00000000" w:rsidP="007F3646">
      <w:pPr>
        <w:pStyle w:val="TOC2"/>
        <w:tabs>
          <w:tab w:val="left" w:pos="66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104" w:history="1">
        <w:r w:rsidR="007F3646" w:rsidRPr="007F3646">
          <w:rPr>
            <w:rStyle w:val="Hyperlink"/>
            <w:rFonts w:asciiTheme="majorBidi" w:hAnsiTheme="majorBidi" w:cstheme="majorBidi"/>
            <w:noProof/>
            <w:color w:val="000000" w:themeColor="text1"/>
            <w:sz w:val="24"/>
            <w:szCs w:val="24"/>
          </w:rPr>
          <w:t>D.</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Profil Kader Lingkungan</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_Toc109120104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77</w:t>
        </w:r>
        <w:r w:rsidR="007F3646" w:rsidRPr="007F3646">
          <w:rPr>
            <w:rFonts w:asciiTheme="majorBidi" w:hAnsiTheme="majorBidi" w:cstheme="majorBidi"/>
            <w:noProof/>
            <w:webHidden/>
            <w:color w:val="000000" w:themeColor="text1"/>
            <w:sz w:val="24"/>
            <w:szCs w:val="24"/>
          </w:rPr>
          <w:fldChar w:fldCharType="end"/>
        </w:r>
      </w:hyperlink>
    </w:p>
    <w:p w14:paraId="2427C3F5" w14:textId="364CBBDD" w:rsidR="007F3646" w:rsidRPr="007F3646" w:rsidRDefault="00000000" w:rsidP="007F3646">
      <w:pPr>
        <w:pStyle w:val="TOC1"/>
        <w:spacing w:line="240" w:lineRule="auto"/>
        <w:rPr>
          <w:rFonts w:eastAsiaTheme="minorEastAsia"/>
          <w:noProof/>
          <w:color w:val="000000" w:themeColor="text1"/>
          <w:lang w:val="en-US"/>
        </w:rPr>
      </w:pPr>
      <w:hyperlink w:anchor="_Toc109120105" w:history="1">
        <w:r w:rsidR="007F3646" w:rsidRPr="007F3646">
          <w:rPr>
            <w:rStyle w:val="Hyperlink"/>
            <w:noProof/>
            <w:color w:val="000000" w:themeColor="text1"/>
            <w:lang w:val="id-ID"/>
          </w:rPr>
          <w:t>BAB V TEMUAN ASET KELURAHAN GENDING</w:t>
        </w:r>
        <w:r w:rsidR="007F3646" w:rsidRPr="007F3646">
          <w:rPr>
            <w:noProof/>
            <w:webHidden/>
            <w:color w:val="000000" w:themeColor="text1"/>
          </w:rPr>
          <w:tab/>
        </w:r>
        <w:r w:rsidR="007F3646" w:rsidRPr="007F3646">
          <w:rPr>
            <w:noProof/>
            <w:webHidden/>
            <w:color w:val="000000" w:themeColor="text1"/>
          </w:rPr>
          <w:fldChar w:fldCharType="begin"/>
        </w:r>
        <w:r w:rsidR="007F3646" w:rsidRPr="007F3646">
          <w:rPr>
            <w:noProof/>
            <w:webHidden/>
            <w:color w:val="000000" w:themeColor="text1"/>
          </w:rPr>
          <w:instrText xml:space="preserve"> PAGEREF _Toc109120105 \h </w:instrText>
        </w:r>
        <w:r w:rsidR="007F3646" w:rsidRPr="007F3646">
          <w:rPr>
            <w:noProof/>
            <w:webHidden/>
            <w:color w:val="000000" w:themeColor="text1"/>
          </w:rPr>
        </w:r>
        <w:r w:rsidR="007F3646" w:rsidRPr="007F3646">
          <w:rPr>
            <w:noProof/>
            <w:webHidden/>
            <w:color w:val="000000" w:themeColor="text1"/>
          </w:rPr>
          <w:fldChar w:fldCharType="separate"/>
        </w:r>
        <w:r w:rsidR="00450232">
          <w:rPr>
            <w:noProof/>
            <w:webHidden/>
            <w:color w:val="000000" w:themeColor="text1"/>
          </w:rPr>
          <w:t>80</w:t>
        </w:r>
        <w:r w:rsidR="007F3646" w:rsidRPr="007F3646">
          <w:rPr>
            <w:noProof/>
            <w:webHidden/>
            <w:color w:val="000000" w:themeColor="text1"/>
          </w:rPr>
          <w:fldChar w:fldCharType="end"/>
        </w:r>
      </w:hyperlink>
    </w:p>
    <w:p w14:paraId="249554D0" w14:textId="190DFD61" w:rsidR="007F3646" w:rsidRPr="007F3646" w:rsidRDefault="00000000" w:rsidP="007F3646">
      <w:pPr>
        <w:pStyle w:val="TOC2"/>
        <w:tabs>
          <w:tab w:val="left" w:pos="66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106" w:history="1">
        <w:r w:rsidR="007F3646" w:rsidRPr="007F3646">
          <w:rPr>
            <w:rStyle w:val="Hyperlink"/>
            <w:rFonts w:asciiTheme="majorBidi" w:hAnsiTheme="majorBidi" w:cstheme="majorBidi"/>
            <w:noProof/>
            <w:color w:val="000000" w:themeColor="text1"/>
            <w:sz w:val="24"/>
            <w:szCs w:val="24"/>
          </w:rPr>
          <w:t>A.</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Gambaran Umum Aset</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_Toc109120106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80</w:t>
        </w:r>
        <w:r w:rsidR="007F3646" w:rsidRPr="007F3646">
          <w:rPr>
            <w:rFonts w:asciiTheme="majorBidi" w:hAnsiTheme="majorBidi" w:cstheme="majorBidi"/>
            <w:noProof/>
            <w:webHidden/>
            <w:color w:val="000000" w:themeColor="text1"/>
            <w:sz w:val="24"/>
            <w:szCs w:val="24"/>
          </w:rPr>
          <w:fldChar w:fldCharType="end"/>
        </w:r>
      </w:hyperlink>
    </w:p>
    <w:p w14:paraId="0FE37BFE" w14:textId="4496AE2D" w:rsidR="007F3646" w:rsidRPr="007F3646" w:rsidRDefault="00000000" w:rsidP="007F3646">
      <w:pPr>
        <w:pStyle w:val="TOC3"/>
        <w:tabs>
          <w:tab w:val="left" w:pos="88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107" w:history="1">
        <w:r w:rsidR="007F3646" w:rsidRPr="007F3646">
          <w:rPr>
            <w:rStyle w:val="Hyperlink"/>
            <w:rFonts w:asciiTheme="majorBidi" w:hAnsiTheme="majorBidi" w:cstheme="majorBidi"/>
            <w:noProof/>
            <w:color w:val="000000" w:themeColor="text1"/>
            <w:sz w:val="24"/>
            <w:szCs w:val="24"/>
          </w:rPr>
          <w:t>1.</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Aset Sumber Daya Alam</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_Toc109120107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80</w:t>
        </w:r>
        <w:r w:rsidR="007F3646" w:rsidRPr="007F3646">
          <w:rPr>
            <w:rFonts w:asciiTheme="majorBidi" w:hAnsiTheme="majorBidi" w:cstheme="majorBidi"/>
            <w:noProof/>
            <w:webHidden/>
            <w:color w:val="000000" w:themeColor="text1"/>
            <w:sz w:val="24"/>
            <w:szCs w:val="24"/>
          </w:rPr>
          <w:fldChar w:fldCharType="end"/>
        </w:r>
      </w:hyperlink>
    </w:p>
    <w:p w14:paraId="25187D3E" w14:textId="4233D3E1" w:rsidR="007F3646" w:rsidRPr="007F3646" w:rsidRDefault="00000000" w:rsidP="007F3646">
      <w:pPr>
        <w:pStyle w:val="TOC3"/>
        <w:tabs>
          <w:tab w:val="left" w:pos="88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108" w:history="1">
        <w:r w:rsidR="007F3646" w:rsidRPr="007F3646">
          <w:rPr>
            <w:rStyle w:val="Hyperlink"/>
            <w:rFonts w:asciiTheme="majorBidi" w:hAnsiTheme="majorBidi" w:cstheme="majorBidi"/>
            <w:noProof/>
            <w:color w:val="000000" w:themeColor="text1"/>
            <w:sz w:val="24"/>
            <w:szCs w:val="24"/>
          </w:rPr>
          <w:t>2.</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Aset Sumber Daya Manusia</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_Toc109120108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83</w:t>
        </w:r>
        <w:r w:rsidR="007F3646" w:rsidRPr="007F3646">
          <w:rPr>
            <w:rFonts w:asciiTheme="majorBidi" w:hAnsiTheme="majorBidi" w:cstheme="majorBidi"/>
            <w:noProof/>
            <w:webHidden/>
            <w:color w:val="000000" w:themeColor="text1"/>
            <w:sz w:val="24"/>
            <w:szCs w:val="24"/>
          </w:rPr>
          <w:fldChar w:fldCharType="end"/>
        </w:r>
      </w:hyperlink>
    </w:p>
    <w:p w14:paraId="37896F51" w14:textId="1055E891" w:rsidR="007F3646" w:rsidRPr="007F3646" w:rsidRDefault="00000000" w:rsidP="007F3646">
      <w:pPr>
        <w:pStyle w:val="TOC3"/>
        <w:tabs>
          <w:tab w:val="left" w:pos="88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109" w:history="1">
        <w:r w:rsidR="007F3646" w:rsidRPr="007F3646">
          <w:rPr>
            <w:rStyle w:val="Hyperlink"/>
            <w:rFonts w:asciiTheme="majorBidi" w:hAnsiTheme="majorBidi" w:cstheme="majorBidi"/>
            <w:noProof/>
            <w:color w:val="000000" w:themeColor="text1"/>
            <w:sz w:val="24"/>
            <w:szCs w:val="24"/>
          </w:rPr>
          <w:t>3.</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Aset Fisik</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_Toc109120109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84</w:t>
        </w:r>
        <w:r w:rsidR="007F3646" w:rsidRPr="007F3646">
          <w:rPr>
            <w:rFonts w:asciiTheme="majorBidi" w:hAnsiTheme="majorBidi" w:cstheme="majorBidi"/>
            <w:noProof/>
            <w:webHidden/>
            <w:color w:val="000000" w:themeColor="text1"/>
            <w:sz w:val="24"/>
            <w:szCs w:val="24"/>
          </w:rPr>
          <w:fldChar w:fldCharType="end"/>
        </w:r>
      </w:hyperlink>
    </w:p>
    <w:p w14:paraId="2E804E51" w14:textId="6E49FDCE" w:rsidR="007F3646" w:rsidRPr="007F3646" w:rsidRDefault="00000000" w:rsidP="007F3646">
      <w:pPr>
        <w:pStyle w:val="TOC3"/>
        <w:tabs>
          <w:tab w:val="left" w:pos="88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110" w:history="1">
        <w:r w:rsidR="007F3646" w:rsidRPr="007F3646">
          <w:rPr>
            <w:rStyle w:val="Hyperlink"/>
            <w:rFonts w:asciiTheme="majorBidi" w:hAnsiTheme="majorBidi" w:cstheme="majorBidi"/>
            <w:noProof/>
            <w:color w:val="000000" w:themeColor="text1"/>
            <w:sz w:val="24"/>
            <w:szCs w:val="24"/>
          </w:rPr>
          <w:t>4.</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Aset Sosial</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_Toc109120110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92</w:t>
        </w:r>
        <w:r w:rsidR="007F3646" w:rsidRPr="007F3646">
          <w:rPr>
            <w:rFonts w:asciiTheme="majorBidi" w:hAnsiTheme="majorBidi" w:cstheme="majorBidi"/>
            <w:noProof/>
            <w:webHidden/>
            <w:color w:val="000000" w:themeColor="text1"/>
            <w:sz w:val="24"/>
            <w:szCs w:val="24"/>
          </w:rPr>
          <w:fldChar w:fldCharType="end"/>
        </w:r>
      </w:hyperlink>
    </w:p>
    <w:p w14:paraId="0B4955BE" w14:textId="78691468" w:rsidR="007F3646" w:rsidRPr="007F3646" w:rsidRDefault="00000000" w:rsidP="007F3646">
      <w:pPr>
        <w:pStyle w:val="TOC3"/>
        <w:tabs>
          <w:tab w:val="left" w:pos="88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111" w:history="1">
        <w:r w:rsidR="007F3646" w:rsidRPr="007F3646">
          <w:rPr>
            <w:rStyle w:val="Hyperlink"/>
            <w:rFonts w:asciiTheme="majorBidi" w:hAnsiTheme="majorBidi" w:cstheme="majorBidi"/>
            <w:noProof/>
            <w:color w:val="000000" w:themeColor="text1"/>
            <w:sz w:val="24"/>
            <w:szCs w:val="24"/>
          </w:rPr>
          <w:t>5.</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Aset Finansial</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_Toc109120111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93</w:t>
        </w:r>
        <w:r w:rsidR="007F3646" w:rsidRPr="007F3646">
          <w:rPr>
            <w:rFonts w:asciiTheme="majorBidi" w:hAnsiTheme="majorBidi" w:cstheme="majorBidi"/>
            <w:noProof/>
            <w:webHidden/>
            <w:color w:val="000000" w:themeColor="text1"/>
            <w:sz w:val="24"/>
            <w:szCs w:val="24"/>
          </w:rPr>
          <w:fldChar w:fldCharType="end"/>
        </w:r>
      </w:hyperlink>
    </w:p>
    <w:p w14:paraId="176B051C" w14:textId="3DE5FFA3" w:rsidR="007F3646" w:rsidRPr="007F3646" w:rsidRDefault="00000000" w:rsidP="007F3646">
      <w:pPr>
        <w:pStyle w:val="TOC3"/>
        <w:tabs>
          <w:tab w:val="left" w:pos="88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112" w:history="1">
        <w:r w:rsidR="007F3646" w:rsidRPr="007F3646">
          <w:rPr>
            <w:rStyle w:val="Hyperlink"/>
            <w:rFonts w:asciiTheme="majorBidi" w:hAnsiTheme="majorBidi" w:cstheme="majorBidi"/>
            <w:noProof/>
            <w:color w:val="000000" w:themeColor="text1"/>
            <w:sz w:val="24"/>
            <w:szCs w:val="24"/>
          </w:rPr>
          <w:t>6.</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Sampah Plastik</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_Toc109120112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95</w:t>
        </w:r>
        <w:r w:rsidR="007F3646" w:rsidRPr="007F3646">
          <w:rPr>
            <w:rFonts w:asciiTheme="majorBidi" w:hAnsiTheme="majorBidi" w:cstheme="majorBidi"/>
            <w:noProof/>
            <w:webHidden/>
            <w:color w:val="000000" w:themeColor="text1"/>
            <w:sz w:val="24"/>
            <w:szCs w:val="24"/>
          </w:rPr>
          <w:fldChar w:fldCharType="end"/>
        </w:r>
      </w:hyperlink>
    </w:p>
    <w:p w14:paraId="7FAFC7A7" w14:textId="24C01201" w:rsidR="007F3646" w:rsidRPr="007F3646" w:rsidRDefault="00000000" w:rsidP="007F3646">
      <w:pPr>
        <w:pStyle w:val="TOC2"/>
        <w:tabs>
          <w:tab w:val="left" w:pos="66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113" w:history="1">
        <w:r w:rsidR="007F3646" w:rsidRPr="007F3646">
          <w:rPr>
            <w:rStyle w:val="Hyperlink"/>
            <w:rFonts w:asciiTheme="majorBidi" w:hAnsiTheme="majorBidi" w:cstheme="majorBidi"/>
            <w:noProof/>
            <w:color w:val="000000" w:themeColor="text1"/>
            <w:sz w:val="24"/>
            <w:szCs w:val="24"/>
          </w:rPr>
          <w:t>B.</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Individual Inventory Asset</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_Toc109120113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97</w:t>
        </w:r>
        <w:r w:rsidR="007F3646" w:rsidRPr="007F3646">
          <w:rPr>
            <w:rFonts w:asciiTheme="majorBidi" w:hAnsiTheme="majorBidi" w:cstheme="majorBidi"/>
            <w:noProof/>
            <w:webHidden/>
            <w:color w:val="000000" w:themeColor="text1"/>
            <w:sz w:val="24"/>
            <w:szCs w:val="24"/>
          </w:rPr>
          <w:fldChar w:fldCharType="end"/>
        </w:r>
      </w:hyperlink>
    </w:p>
    <w:p w14:paraId="158B529F" w14:textId="72788379" w:rsidR="007F3646" w:rsidRPr="007F3646" w:rsidRDefault="00000000" w:rsidP="007F3646">
      <w:pPr>
        <w:pStyle w:val="TOC2"/>
        <w:tabs>
          <w:tab w:val="left" w:pos="66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114" w:history="1">
        <w:r w:rsidR="007F3646" w:rsidRPr="007F3646">
          <w:rPr>
            <w:rStyle w:val="Hyperlink"/>
            <w:rFonts w:asciiTheme="majorBidi" w:hAnsiTheme="majorBidi" w:cstheme="majorBidi"/>
            <w:noProof/>
            <w:color w:val="000000" w:themeColor="text1"/>
            <w:sz w:val="24"/>
            <w:szCs w:val="24"/>
          </w:rPr>
          <w:t>C.</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Organizational Asset</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_Toc109120114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99</w:t>
        </w:r>
        <w:r w:rsidR="007F3646" w:rsidRPr="007F3646">
          <w:rPr>
            <w:rFonts w:asciiTheme="majorBidi" w:hAnsiTheme="majorBidi" w:cstheme="majorBidi"/>
            <w:noProof/>
            <w:webHidden/>
            <w:color w:val="000000" w:themeColor="text1"/>
            <w:sz w:val="24"/>
            <w:szCs w:val="24"/>
          </w:rPr>
          <w:fldChar w:fldCharType="end"/>
        </w:r>
      </w:hyperlink>
    </w:p>
    <w:p w14:paraId="1CED6878" w14:textId="2B2BA6FD" w:rsidR="007F3646" w:rsidRPr="007F3646" w:rsidRDefault="00000000" w:rsidP="007F3646">
      <w:pPr>
        <w:pStyle w:val="TOC2"/>
        <w:tabs>
          <w:tab w:val="left" w:pos="66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115" w:history="1">
        <w:r w:rsidR="007F3646" w:rsidRPr="007F3646">
          <w:rPr>
            <w:rStyle w:val="Hyperlink"/>
            <w:rFonts w:asciiTheme="majorBidi" w:hAnsiTheme="majorBidi" w:cstheme="majorBidi"/>
            <w:noProof/>
            <w:color w:val="000000" w:themeColor="text1"/>
            <w:sz w:val="24"/>
            <w:szCs w:val="24"/>
          </w:rPr>
          <w:t>D.</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 xml:space="preserve">Kisah </w:t>
        </w:r>
        <w:r w:rsidR="007F3646" w:rsidRPr="007F3646">
          <w:rPr>
            <w:rStyle w:val="Hyperlink"/>
            <w:rFonts w:asciiTheme="majorBidi" w:hAnsiTheme="majorBidi" w:cstheme="majorBidi"/>
            <w:noProof/>
            <w:color w:val="000000" w:themeColor="text1"/>
            <w:sz w:val="24"/>
            <w:szCs w:val="24"/>
            <w:lang w:val="en-US"/>
          </w:rPr>
          <w:t>S</w:t>
        </w:r>
        <w:r w:rsidR="007F3646" w:rsidRPr="007F3646">
          <w:rPr>
            <w:rStyle w:val="Hyperlink"/>
            <w:rFonts w:asciiTheme="majorBidi" w:hAnsiTheme="majorBidi" w:cstheme="majorBidi"/>
            <w:noProof/>
            <w:color w:val="000000" w:themeColor="text1"/>
            <w:sz w:val="24"/>
            <w:szCs w:val="24"/>
          </w:rPr>
          <w:t>ukses Kader Lingkungan Kelurahan Gending</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_Toc109120115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99</w:t>
        </w:r>
        <w:r w:rsidR="007F3646" w:rsidRPr="007F3646">
          <w:rPr>
            <w:rFonts w:asciiTheme="majorBidi" w:hAnsiTheme="majorBidi" w:cstheme="majorBidi"/>
            <w:noProof/>
            <w:webHidden/>
            <w:color w:val="000000" w:themeColor="text1"/>
            <w:sz w:val="24"/>
            <w:szCs w:val="24"/>
          </w:rPr>
          <w:fldChar w:fldCharType="end"/>
        </w:r>
      </w:hyperlink>
    </w:p>
    <w:p w14:paraId="5ACD7ABD" w14:textId="7A5D9297" w:rsidR="007F3646" w:rsidRPr="007F3646" w:rsidRDefault="00000000" w:rsidP="007F3646">
      <w:pPr>
        <w:pStyle w:val="TOC1"/>
        <w:spacing w:line="240" w:lineRule="auto"/>
        <w:rPr>
          <w:rFonts w:eastAsiaTheme="minorEastAsia"/>
          <w:noProof/>
          <w:color w:val="000000" w:themeColor="text1"/>
          <w:lang w:val="en-US"/>
        </w:rPr>
      </w:pPr>
      <w:hyperlink w:anchor="_Toc109120116" w:history="1">
        <w:r w:rsidR="007F3646" w:rsidRPr="007F3646">
          <w:rPr>
            <w:rStyle w:val="Hyperlink"/>
            <w:noProof/>
            <w:color w:val="000000" w:themeColor="text1"/>
            <w:lang w:val="id-ID"/>
          </w:rPr>
          <w:t>BAB VI DINAMIKA PROSES PENDAMPINGAN</w:t>
        </w:r>
        <w:r w:rsidR="007F3646" w:rsidRPr="007F3646">
          <w:rPr>
            <w:noProof/>
            <w:webHidden/>
            <w:color w:val="000000" w:themeColor="text1"/>
          </w:rPr>
          <w:tab/>
        </w:r>
        <w:r w:rsidR="007F3646" w:rsidRPr="007F3646">
          <w:rPr>
            <w:noProof/>
            <w:webHidden/>
            <w:color w:val="000000" w:themeColor="text1"/>
          </w:rPr>
          <w:fldChar w:fldCharType="begin"/>
        </w:r>
        <w:r w:rsidR="007F3646" w:rsidRPr="007F3646">
          <w:rPr>
            <w:noProof/>
            <w:webHidden/>
            <w:color w:val="000000" w:themeColor="text1"/>
          </w:rPr>
          <w:instrText xml:space="preserve"> PAGEREF _Toc109120116 \h </w:instrText>
        </w:r>
        <w:r w:rsidR="007F3646" w:rsidRPr="007F3646">
          <w:rPr>
            <w:noProof/>
            <w:webHidden/>
            <w:color w:val="000000" w:themeColor="text1"/>
          </w:rPr>
        </w:r>
        <w:r w:rsidR="007F3646" w:rsidRPr="007F3646">
          <w:rPr>
            <w:noProof/>
            <w:webHidden/>
            <w:color w:val="000000" w:themeColor="text1"/>
          </w:rPr>
          <w:fldChar w:fldCharType="separate"/>
        </w:r>
        <w:r w:rsidR="00450232">
          <w:rPr>
            <w:noProof/>
            <w:webHidden/>
            <w:color w:val="000000" w:themeColor="text1"/>
          </w:rPr>
          <w:t>101</w:t>
        </w:r>
        <w:r w:rsidR="007F3646" w:rsidRPr="007F3646">
          <w:rPr>
            <w:noProof/>
            <w:webHidden/>
            <w:color w:val="000000" w:themeColor="text1"/>
          </w:rPr>
          <w:fldChar w:fldCharType="end"/>
        </w:r>
      </w:hyperlink>
    </w:p>
    <w:p w14:paraId="17EA98E0" w14:textId="5359BBF6" w:rsidR="007F3646" w:rsidRPr="007F3646" w:rsidRDefault="00000000" w:rsidP="007F3646">
      <w:pPr>
        <w:pStyle w:val="TOC2"/>
        <w:tabs>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117" w:history="1">
        <w:r w:rsidR="007F3646" w:rsidRPr="007F3646">
          <w:rPr>
            <w:rStyle w:val="Hyperlink"/>
            <w:rFonts w:asciiTheme="majorBidi" w:hAnsiTheme="majorBidi" w:cstheme="majorBidi"/>
            <w:noProof/>
            <w:color w:val="000000" w:themeColor="text1"/>
            <w:sz w:val="24"/>
            <w:szCs w:val="24"/>
          </w:rPr>
          <w:t xml:space="preserve">A. </w:t>
        </w:r>
        <w:r w:rsidR="007F3646">
          <w:rPr>
            <w:rStyle w:val="Hyperlink"/>
            <w:rFonts w:asciiTheme="majorBidi" w:hAnsiTheme="majorBidi" w:cstheme="majorBidi"/>
            <w:noProof/>
            <w:color w:val="000000" w:themeColor="text1"/>
            <w:sz w:val="24"/>
            <w:szCs w:val="24"/>
            <w:lang w:val="en-US"/>
          </w:rPr>
          <w:t xml:space="preserve">  </w:t>
        </w:r>
        <w:r w:rsidR="007F3646" w:rsidRPr="007F3646">
          <w:rPr>
            <w:rStyle w:val="Hyperlink"/>
            <w:rFonts w:asciiTheme="majorBidi" w:hAnsiTheme="majorBidi" w:cstheme="majorBidi"/>
            <w:noProof/>
            <w:color w:val="000000" w:themeColor="text1"/>
            <w:sz w:val="24"/>
            <w:szCs w:val="24"/>
          </w:rPr>
          <w:t>Proses Awal</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_Toc109120117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101</w:t>
        </w:r>
        <w:r w:rsidR="007F3646" w:rsidRPr="007F3646">
          <w:rPr>
            <w:rFonts w:asciiTheme="majorBidi" w:hAnsiTheme="majorBidi" w:cstheme="majorBidi"/>
            <w:noProof/>
            <w:webHidden/>
            <w:color w:val="000000" w:themeColor="text1"/>
            <w:sz w:val="24"/>
            <w:szCs w:val="24"/>
          </w:rPr>
          <w:fldChar w:fldCharType="end"/>
        </w:r>
      </w:hyperlink>
    </w:p>
    <w:p w14:paraId="1DF798A7" w14:textId="1526F607" w:rsidR="007F3646" w:rsidRPr="007F3646" w:rsidRDefault="00000000" w:rsidP="007F3646">
      <w:pPr>
        <w:pStyle w:val="TOC2"/>
        <w:tabs>
          <w:tab w:val="left" w:pos="66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118" w:history="1">
        <w:r w:rsidR="007F3646" w:rsidRPr="007F3646">
          <w:rPr>
            <w:rStyle w:val="Hyperlink"/>
            <w:rFonts w:asciiTheme="majorBidi" w:hAnsiTheme="majorBidi" w:cstheme="majorBidi"/>
            <w:noProof/>
            <w:color w:val="000000" w:themeColor="text1"/>
            <w:sz w:val="24"/>
            <w:szCs w:val="24"/>
          </w:rPr>
          <w:t>B.</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Proses Pendekatan</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_Toc109120118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103</w:t>
        </w:r>
        <w:r w:rsidR="007F3646" w:rsidRPr="007F3646">
          <w:rPr>
            <w:rFonts w:asciiTheme="majorBidi" w:hAnsiTheme="majorBidi" w:cstheme="majorBidi"/>
            <w:noProof/>
            <w:webHidden/>
            <w:color w:val="000000" w:themeColor="text1"/>
            <w:sz w:val="24"/>
            <w:szCs w:val="24"/>
          </w:rPr>
          <w:fldChar w:fldCharType="end"/>
        </w:r>
      </w:hyperlink>
    </w:p>
    <w:p w14:paraId="3EA7F8E3" w14:textId="66760CCF" w:rsidR="007F3646" w:rsidRPr="007F3646" w:rsidRDefault="00000000" w:rsidP="007F3646">
      <w:pPr>
        <w:pStyle w:val="TOC2"/>
        <w:tabs>
          <w:tab w:val="left" w:pos="66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119" w:history="1">
        <w:r w:rsidR="007F3646" w:rsidRPr="007F3646">
          <w:rPr>
            <w:rStyle w:val="Hyperlink"/>
            <w:rFonts w:asciiTheme="majorBidi" w:hAnsiTheme="majorBidi" w:cstheme="majorBidi"/>
            <w:noProof/>
            <w:color w:val="000000" w:themeColor="text1"/>
            <w:sz w:val="24"/>
            <w:szCs w:val="24"/>
          </w:rPr>
          <w:t>C.</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Membangun Kelompok Riset</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_Toc109120119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105</w:t>
        </w:r>
        <w:r w:rsidR="007F3646" w:rsidRPr="007F3646">
          <w:rPr>
            <w:rFonts w:asciiTheme="majorBidi" w:hAnsiTheme="majorBidi" w:cstheme="majorBidi"/>
            <w:noProof/>
            <w:webHidden/>
            <w:color w:val="000000" w:themeColor="text1"/>
            <w:sz w:val="24"/>
            <w:szCs w:val="24"/>
          </w:rPr>
          <w:fldChar w:fldCharType="end"/>
        </w:r>
      </w:hyperlink>
    </w:p>
    <w:p w14:paraId="4D03FB79" w14:textId="0DBD1C9D" w:rsidR="007F3646" w:rsidRPr="007F3646" w:rsidRDefault="00000000" w:rsidP="007F3646">
      <w:pPr>
        <w:pStyle w:val="TOC2"/>
        <w:tabs>
          <w:tab w:val="left" w:pos="66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120" w:history="1">
        <w:r w:rsidR="007F3646" w:rsidRPr="007F3646">
          <w:rPr>
            <w:rStyle w:val="Hyperlink"/>
            <w:rFonts w:asciiTheme="majorBidi" w:hAnsiTheme="majorBidi" w:cstheme="majorBidi"/>
            <w:noProof/>
            <w:color w:val="000000" w:themeColor="text1"/>
            <w:sz w:val="24"/>
            <w:szCs w:val="24"/>
          </w:rPr>
          <w:t>D.</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Dinamika Proses Pemberdayaan</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_Toc109120120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106</w:t>
        </w:r>
        <w:r w:rsidR="007F3646" w:rsidRPr="007F3646">
          <w:rPr>
            <w:rFonts w:asciiTheme="majorBidi" w:hAnsiTheme="majorBidi" w:cstheme="majorBidi"/>
            <w:noProof/>
            <w:webHidden/>
            <w:color w:val="000000" w:themeColor="text1"/>
            <w:sz w:val="24"/>
            <w:szCs w:val="24"/>
          </w:rPr>
          <w:fldChar w:fldCharType="end"/>
        </w:r>
      </w:hyperlink>
    </w:p>
    <w:p w14:paraId="2CD33716" w14:textId="2500AAC3" w:rsidR="007F3646" w:rsidRPr="007F3646" w:rsidRDefault="00000000" w:rsidP="007F3646">
      <w:pPr>
        <w:pStyle w:val="TOC1"/>
        <w:spacing w:line="240" w:lineRule="auto"/>
        <w:rPr>
          <w:rFonts w:eastAsiaTheme="minorEastAsia"/>
          <w:noProof/>
          <w:color w:val="000000" w:themeColor="text1"/>
          <w:lang w:val="en-US"/>
        </w:rPr>
      </w:pPr>
      <w:hyperlink w:anchor="_Toc109120121" w:history="1">
        <w:r w:rsidR="007F3646" w:rsidRPr="007F3646">
          <w:rPr>
            <w:rStyle w:val="Hyperlink"/>
            <w:noProof/>
            <w:color w:val="000000" w:themeColor="text1"/>
            <w:lang w:val="id-ID"/>
          </w:rPr>
          <w:t>BAB VII PENDIDIKAN KESADARAN PENTINGNYA PENGEMBANGAN POTENSI</w:t>
        </w:r>
        <w:r w:rsidR="007F3646" w:rsidRPr="007F3646">
          <w:rPr>
            <w:noProof/>
            <w:webHidden/>
            <w:color w:val="000000" w:themeColor="text1"/>
          </w:rPr>
          <w:tab/>
        </w:r>
        <w:r w:rsidR="007F3646" w:rsidRPr="007F3646">
          <w:rPr>
            <w:noProof/>
            <w:webHidden/>
            <w:color w:val="000000" w:themeColor="text1"/>
          </w:rPr>
          <w:fldChar w:fldCharType="begin"/>
        </w:r>
        <w:r w:rsidR="007F3646" w:rsidRPr="007F3646">
          <w:rPr>
            <w:noProof/>
            <w:webHidden/>
            <w:color w:val="000000" w:themeColor="text1"/>
          </w:rPr>
          <w:instrText xml:space="preserve"> PAGEREF _Toc109120121 \h </w:instrText>
        </w:r>
        <w:r w:rsidR="007F3646" w:rsidRPr="007F3646">
          <w:rPr>
            <w:noProof/>
            <w:webHidden/>
            <w:color w:val="000000" w:themeColor="text1"/>
          </w:rPr>
        </w:r>
        <w:r w:rsidR="007F3646" w:rsidRPr="007F3646">
          <w:rPr>
            <w:noProof/>
            <w:webHidden/>
            <w:color w:val="000000" w:themeColor="text1"/>
          </w:rPr>
          <w:fldChar w:fldCharType="separate"/>
        </w:r>
        <w:r w:rsidR="00450232">
          <w:rPr>
            <w:noProof/>
            <w:webHidden/>
            <w:color w:val="000000" w:themeColor="text1"/>
          </w:rPr>
          <w:t>126</w:t>
        </w:r>
        <w:r w:rsidR="007F3646" w:rsidRPr="007F3646">
          <w:rPr>
            <w:noProof/>
            <w:webHidden/>
            <w:color w:val="000000" w:themeColor="text1"/>
          </w:rPr>
          <w:fldChar w:fldCharType="end"/>
        </w:r>
      </w:hyperlink>
    </w:p>
    <w:p w14:paraId="3DF51092" w14:textId="15181771" w:rsidR="007F3646" w:rsidRPr="007F3646" w:rsidRDefault="00000000" w:rsidP="007F3646">
      <w:pPr>
        <w:pStyle w:val="TOC2"/>
        <w:tabs>
          <w:tab w:val="left" w:pos="66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122" w:history="1">
        <w:r w:rsidR="007F3646" w:rsidRPr="007F3646">
          <w:rPr>
            <w:rStyle w:val="Hyperlink"/>
            <w:rFonts w:asciiTheme="majorBidi" w:hAnsiTheme="majorBidi" w:cstheme="majorBidi"/>
            <w:noProof/>
            <w:color w:val="000000" w:themeColor="text1"/>
            <w:sz w:val="24"/>
            <w:szCs w:val="24"/>
          </w:rPr>
          <w:t>A.</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 xml:space="preserve">Kesadaran Pentingnya Pengembangan </w:t>
        </w:r>
        <w:r w:rsidR="007F3646" w:rsidRPr="007F3646">
          <w:rPr>
            <w:rStyle w:val="Hyperlink"/>
            <w:rFonts w:asciiTheme="majorBidi" w:hAnsiTheme="majorBidi" w:cstheme="majorBidi"/>
            <w:noProof/>
            <w:color w:val="000000" w:themeColor="text1"/>
            <w:sz w:val="24"/>
            <w:szCs w:val="24"/>
            <w:lang w:val="en-US"/>
          </w:rPr>
          <w:t>P</w:t>
        </w:r>
        <w:r w:rsidR="007F3646" w:rsidRPr="007F3646">
          <w:rPr>
            <w:rStyle w:val="Hyperlink"/>
            <w:rFonts w:asciiTheme="majorBidi" w:hAnsiTheme="majorBidi" w:cstheme="majorBidi"/>
            <w:noProof/>
            <w:color w:val="000000" w:themeColor="text1"/>
            <w:sz w:val="24"/>
            <w:szCs w:val="24"/>
          </w:rPr>
          <w:t xml:space="preserve">otensi dan </w:t>
        </w:r>
        <w:r w:rsidR="007F3646" w:rsidRPr="007F3646">
          <w:rPr>
            <w:rStyle w:val="Hyperlink"/>
            <w:rFonts w:asciiTheme="majorBidi" w:hAnsiTheme="majorBidi" w:cstheme="majorBidi"/>
            <w:noProof/>
            <w:color w:val="000000" w:themeColor="text1"/>
            <w:sz w:val="24"/>
            <w:szCs w:val="24"/>
            <w:lang w:val="en-US"/>
          </w:rPr>
          <w:t>K</w:t>
        </w:r>
        <w:r w:rsidR="007F3646" w:rsidRPr="007F3646">
          <w:rPr>
            <w:rStyle w:val="Hyperlink"/>
            <w:rFonts w:asciiTheme="majorBidi" w:hAnsiTheme="majorBidi" w:cstheme="majorBidi"/>
            <w:noProof/>
            <w:color w:val="000000" w:themeColor="text1"/>
            <w:sz w:val="24"/>
            <w:szCs w:val="24"/>
          </w:rPr>
          <w:t>reatifitas</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_Toc109120122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126</w:t>
        </w:r>
        <w:r w:rsidR="007F3646" w:rsidRPr="007F3646">
          <w:rPr>
            <w:rFonts w:asciiTheme="majorBidi" w:hAnsiTheme="majorBidi" w:cstheme="majorBidi"/>
            <w:noProof/>
            <w:webHidden/>
            <w:color w:val="000000" w:themeColor="text1"/>
            <w:sz w:val="24"/>
            <w:szCs w:val="24"/>
          </w:rPr>
          <w:fldChar w:fldCharType="end"/>
        </w:r>
      </w:hyperlink>
    </w:p>
    <w:p w14:paraId="7D89991C" w14:textId="60A18A00" w:rsidR="007F3646" w:rsidRPr="007F3646" w:rsidRDefault="00000000" w:rsidP="007F3646">
      <w:pPr>
        <w:pStyle w:val="TOC2"/>
        <w:tabs>
          <w:tab w:val="left" w:pos="66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123" w:history="1">
        <w:r w:rsidR="007F3646" w:rsidRPr="007F3646">
          <w:rPr>
            <w:rStyle w:val="Hyperlink"/>
            <w:rFonts w:asciiTheme="majorBidi" w:hAnsiTheme="majorBidi" w:cstheme="majorBidi"/>
            <w:noProof/>
            <w:color w:val="000000" w:themeColor="text1"/>
            <w:sz w:val="24"/>
            <w:szCs w:val="24"/>
          </w:rPr>
          <w:t>B.</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Pemilahan Sampah Plastik</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_Toc109120123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128</w:t>
        </w:r>
        <w:r w:rsidR="007F3646" w:rsidRPr="007F3646">
          <w:rPr>
            <w:rFonts w:asciiTheme="majorBidi" w:hAnsiTheme="majorBidi" w:cstheme="majorBidi"/>
            <w:noProof/>
            <w:webHidden/>
            <w:color w:val="000000" w:themeColor="text1"/>
            <w:sz w:val="24"/>
            <w:szCs w:val="24"/>
          </w:rPr>
          <w:fldChar w:fldCharType="end"/>
        </w:r>
      </w:hyperlink>
    </w:p>
    <w:p w14:paraId="22C3D2D7" w14:textId="72AD8BC5" w:rsidR="007F3646" w:rsidRPr="007F3646" w:rsidRDefault="00000000" w:rsidP="007F3646">
      <w:pPr>
        <w:pStyle w:val="TOC2"/>
        <w:tabs>
          <w:tab w:val="left" w:pos="66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124" w:history="1">
        <w:r w:rsidR="007F3646" w:rsidRPr="007F3646">
          <w:rPr>
            <w:rStyle w:val="Hyperlink"/>
            <w:rFonts w:asciiTheme="majorBidi" w:hAnsiTheme="majorBidi" w:cstheme="majorBidi"/>
            <w:noProof/>
            <w:color w:val="000000" w:themeColor="text1"/>
            <w:sz w:val="24"/>
            <w:szCs w:val="24"/>
          </w:rPr>
          <w:t>C.</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Pengolahan Sampah Plastik</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_Toc109120124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132</w:t>
        </w:r>
        <w:r w:rsidR="007F3646" w:rsidRPr="007F3646">
          <w:rPr>
            <w:rFonts w:asciiTheme="majorBidi" w:hAnsiTheme="majorBidi" w:cstheme="majorBidi"/>
            <w:noProof/>
            <w:webHidden/>
            <w:color w:val="000000" w:themeColor="text1"/>
            <w:sz w:val="24"/>
            <w:szCs w:val="24"/>
          </w:rPr>
          <w:fldChar w:fldCharType="end"/>
        </w:r>
      </w:hyperlink>
    </w:p>
    <w:p w14:paraId="4D7C4BC2" w14:textId="25F72570" w:rsidR="007F3646" w:rsidRPr="007F3646" w:rsidRDefault="00000000" w:rsidP="007F3646">
      <w:pPr>
        <w:pStyle w:val="TOC2"/>
        <w:tabs>
          <w:tab w:val="left" w:pos="66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125" w:history="1">
        <w:r w:rsidR="007F3646" w:rsidRPr="007F3646">
          <w:rPr>
            <w:rStyle w:val="Hyperlink"/>
            <w:rFonts w:asciiTheme="majorBidi" w:hAnsiTheme="majorBidi" w:cstheme="majorBidi"/>
            <w:noProof/>
            <w:color w:val="000000" w:themeColor="text1"/>
            <w:sz w:val="24"/>
            <w:szCs w:val="24"/>
          </w:rPr>
          <w:t>D.</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 xml:space="preserve">Advokasi Dukungan Pemerintah Mengenai </w:t>
        </w:r>
        <w:r w:rsidR="007F3646" w:rsidRPr="007F3646">
          <w:rPr>
            <w:rStyle w:val="Hyperlink"/>
            <w:rFonts w:asciiTheme="majorBidi" w:hAnsiTheme="majorBidi" w:cstheme="majorBidi"/>
            <w:noProof/>
            <w:color w:val="000000" w:themeColor="text1"/>
            <w:sz w:val="24"/>
            <w:szCs w:val="24"/>
            <w:lang w:val="en-US"/>
          </w:rPr>
          <w:t>P</w:t>
        </w:r>
        <w:r w:rsidR="007F3646" w:rsidRPr="007F3646">
          <w:rPr>
            <w:rStyle w:val="Hyperlink"/>
            <w:rFonts w:asciiTheme="majorBidi" w:hAnsiTheme="majorBidi" w:cstheme="majorBidi"/>
            <w:noProof/>
            <w:color w:val="000000" w:themeColor="text1"/>
            <w:sz w:val="24"/>
            <w:szCs w:val="24"/>
          </w:rPr>
          <w:t xml:space="preserve">engolahan Sampah </w:t>
        </w:r>
        <w:r w:rsidR="007F3646" w:rsidRPr="007F3646">
          <w:rPr>
            <w:rStyle w:val="Hyperlink"/>
            <w:rFonts w:asciiTheme="majorBidi" w:hAnsiTheme="majorBidi" w:cstheme="majorBidi"/>
            <w:noProof/>
            <w:color w:val="000000" w:themeColor="text1"/>
            <w:sz w:val="24"/>
            <w:szCs w:val="24"/>
            <w:lang w:val="en-US"/>
          </w:rPr>
          <w:t>P</w:t>
        </w:r>
        <w:r w:rsidR="007F3646" w:rsidRPr="007F3646">
          <w:rPr>
            <w:rStyle w:val="Hyperlink"/>
            <w:rFonts w:asciiTheme="majorBidi" w:hAnsiTheme="majorBidi" w:cstheme="majorBidi"/>
            <w:noProof/>
            <w:color w:val="000000" w:themeColor="text1"/>
            <w:sz w:val="24"/>
            <w:szCs w:val="24"/>
          </w:rPr>
          <w:t>lastik</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_Toc109120125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135</w:t>
        </w:r>
        <w:r w:rsidR="007F3646" w:rsidRPr="007F3646">
          <w:rPr>
            <w:rFonts w:asciiTheme="majorBidi" w:hAnsiTheme="majorBidi" w:cstheme="majorBidi"/>
            <w:noProof/>
            <w:webHidden/>
            <w:color w:val="000000" w:themeColor="text1"/>
            <w:sz w:val="24"/>
            <w:szCs w:val="24"/>
          </w:rPr>
          <w:fldChar w:fldCharType="end"/>
        </w:r>
      </w:hyperlink>
    </w:p>
    <w:p w14:paraId="34734085" w14:textId="3A8D5C61" w:rsidR="007F3646" w:rsidRPr="007F3646" w:rsidRDefault="00000000" w:rsidP="007F3646">
      <w:pPr>
        <w:pStyle w:val="TOC2"/>
        <w:tabs>
          <w:tab w:val="left" w:pos="66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126" w:history="1">
        <w:r w:rsidR="007F3646" w:rsidRPr="007F3646">
          <w:rPr>
            <w:rStyle w:val="Hyperlink"/>
            <w:rFonts w:asciiTheme="majorBidi" w:hAnsiTheme="majorBidi" w:cstheme="majorBidi"/>
            <w:noProof/>
            <w:color w:val="000000" w:themeColor="text1"/>
            <w:sz w:val="24"/>
            <w:szCs w:val="24"/>
          </w:rPr>
          <w:t>E.</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Analisis Perubahan</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_Toc109120126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137</w:t>
        </w:r>
        <w:r w:rsidR="007F3646" w:rsidRPr="007F3646">
          <w:rPr>
            <w:rFonts w:asciiTheme="majorBidi" w:hAnsiTheme="majorBidi" w:cstheme="majorBidi"/>
            <w:noProof/>
            <w:webHidden/>
            <w:color w:val="000000" w:themeColor="text1"/>
            <w:sz w:val="24"/>
            <w:szCs w:val="24"/>
          </w:rPr>
          <w:fldChar w:fldCharType="end"/>
        </w:r>
      </w:hyperlink>
    </w:p>
    <w:p w14:paraId="447F0F80" w14:textId="7FAF17A6" w:rsidR="007F3646" w:rsidRPr="007F3646" w:rsidRDefault="00000000" w:rsidP="007F3646">
      <w:pPr>
        <w:pStyle w:val="TOC3"/>
        <w:numPr>
          <w:ilvl w:val="0"/>
          <w:numId w:val="62"/>
        </w:numPr>
        <w:tabs>
          <w:tab w:val="left" w:pos="88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127" w:history="1">
        <w:r w:rsidR="007F3646" w:rsidRPr="007F3646">
          <w:rPr>
            <w:rStyle w:val="Hyperlink"/>
            <w:rFonts w:asciiTheme="majorBidi" w:hAnsiTheme="majorBidi" w:cstheme="majorBidi"/>
            <w:noProof/>
            <w:color w:val="000000" w:themeColor="text1"/>
            <w:sz w:val="24"/>
            <w:szCs w:val="24"/>
          </w:rPr>
          <w:t xml:space="preserve">Skala Prioritas </w:t>
        </w:r>
        <w:r w:rsidR="007F3646" w:rsidRPr="007F3646">
          <w:rPr>
            <w:rStyle w:val="Hyperlink"/>
            <w:rFonts w:asciiTheme="majorBidi" w:hAnsiTheme="majorBidi" w:cstheme="majorBidi"/>
            <w:i/>
            <w:iCs/>
            <w:noProof/>
            <w:color w:val="000000" w:themeColor="text1"/>
            <w:sz w:val="24"/>
            <w:szCs w:val="24"/>
          </w:rPr>
          <w:t>(Low Hanging Fruit)</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_Toc109120127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137</w:t>
        </w:r>
        <w:r w:rsidR="007F3646" w:rsidRPr="007F3646">
          <w:rPr>
            <w:rFonts w:asciiTheme="majorBidi" w:hAnsiTheme="majorBidi" w:cstheme="majorBidi"/>
            <w:noProof/>
            <w:webHidden/>
            <w:color w:val="000000" w:themeColor="text1"/>
            <w:sz w:val="24"/>
            <w:szCs w:val="24"/>
          </w:rPr>
          <w:fldChar w:fldCharType="end"/>
        </w:r>
      </w:hyperlink>
    </w:p>
    <w:p w14:paraId="59826B87" w14:textId="4357AA41" w:rsidR="007F3646" w:rsidRPr="007F3646" w:rsidRDefault="00000000" w:rsidP="007F3646">
      <w:pPr>
        <w:pStyle w:val="TOC3"/>
        <w:tabs>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128" w:history="1">
        <w:r w:rsidR="007F3646" w:rsidRPr="007F3646">
          <w:rPr>
            <w:rStyle w:val="Hyperlink"/>
            <w:rFonts w:asciiTheme="majorBidi" w:hAnsiTheme="majorBidi" w:cstheme="majorBidi"/>
            <w:noProof/>
            <w:color w:val="000000" w:themeColor="text1"/>
            <w:sz w:val="24"/>
            <w:szCs w:val="24"/>
          </w:rPr>
          <w:t xml:space="preserve">2.   Sirkulasi Keuangan </w:t>
        </w:r>
        <w:r w:rsidR="007F3646" w:rsidRPr="007F3646">
          <w:rPr>
            <w:rStyle w:val="Hyperlink"/>
            <w:rFonts w:asciiTheme="majorBidi" w:hAnsiTheme="majorBidi" w:cstheme="majorBidi"/>
            <w:i/>
            <w:iCs/>
            <w:noProof/>
            <w:color w:val="000000" w:themeColor="text1"/>
            <w:sz w:val="24"/>
            <w:szCs w:val="24"/>
          </w:rPr>
          <w:t>(Leacky Bucket)</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_Toc109120128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140</w:t>
        </w:r>
        <w:r w:rsidR="007F3646" w:rsidRPr="007F3646">
          <w:rPr>
            <w:rFonts w:asciiTheme="majorBidi" w:hAnsiTheme="majorBidi" w:cstheme="majorBidi"/>
            <w:noProof/>
            <w:webHidden/>
            <w:color w:val="000000" w:themeColor="text1"/>
            <w:sz w:val="24"/>
            <w:szCs w:val="24"/>
          </w:rPr>
          <w:fldChar w:fldCharType="end"/>
        </w:r>
      </w:hyperlink>
    </w:p>
    <w:p w14:paraId="7B640590" w14:textId="3A950E81" w:rsidR="007F3646" w:rsidRPr="007F3646" w:rsidRDefault="00000000" w:rsidP="007F3646">
      <w:pPr>
        <w:pStyle w:val="TOC1"/>
        <w:spacing w:line="240" w:lineRule="auto"/>
        <w:rPr>
          <w:rFonts w:eastAsiaTheme="minorEastAsia"/>
          <w:noProof/>
          <w:color w:val="000000" w:themeColor="text1"/>
          <w:lang w:val="en-US"/>
        </w:rPr>
      </w:pPr>
      <w:hyperlink w:anchor="_Toc109120129" w:history="1">
        <w:r w:rsidR="007F3646" w:rsidRPr="007F3646">
          <w:rPr>
            <w:rStyle w:val="Hyperlink"/>
            <w:noProof/>
            <w:color w:val="000000" w:themeColor="text1"/>
            <w:lang w:val="id-ID"/>
          </w:rPr>
          <w:t>BAB VIII EVALUASI DAN REFLEKSI</w:t>
        </w:r>
        <w:r w:rsidR="007F3646" w:rsidRPr="007F3646">
          <w:rPr>
            <w:noProof/>
            <w:webHidden/>
            <w:color w:val="000000" w:themeColor="text1"/>
          </w:rPr>
          <w:tab/>
        </w:r>
        <w:r w:rsidR="007F3646" w:rsidRPr="007F3646">
          <w:rPr>
            <w:noProof/>
            <w:webHidden/>
            <w:color w:val="000000" w:themeColor="text1"/>
          </w:rPr>
          <w:fldChar w:fldCharType="begin"/>
        </w:r>
        <w:r w:rsidR="007F3646" w:rsidRPr="007F3646">
          <w:rPr>
            <w:noProof/>
            <w:webHidden/>
            <w:color w:val="000000" w:themeColor="text1"/>
          </w:rPr>
          <w:instrText xml:space="preserve"> PAGEREF _Toc109120129 \h </w:instrText>
        </w:r>
        <w:r w:rsidR="007F3646" w:rsidRPr="007F3646">
          <w:rPr>
            <w:noProof/>
            <w:webHidden/>
            <w:color w:val="000000" w:themeColor="text1"/>
          </w:rPr>
        </w:r>
        <w:r w:rsidR="007F3646" w:rsidRPr="007F3646">
          <w:rPr>
            <w:noProof/>
            <w:webHidden/>
            <w:color w:val="000000" w:themeColor="text1"/>
          </w:rPr>
          <w:fldChar w:fldCharType="separate"/>
        </w:r>
        <w:r w:rsidR="00450232">
          <w:rPr>
            <w:noProof/>
            <w:webHidden/>
            <w:color w:val="000000" w:themeColor="text1"/>
          </w:rPr>
          <w:t>147</w:t>
        </w:r>
        <w:r w:rsidR="007F3646" w:rsidRPr="007F3646">
          <w:rPr>
            <w:noProof/>
            <w:webHidden/>
            <w:color w:val="000000" w:themeColor="text1"/>
          </w:rPr>
          <w:fldChar w:fldCharType="end"/>
        </w:r>
      </w:hyperlink>
    </w:p>
    <w:p w14:paraId="47365841" w14:textId="3766D1F2" w:rsidR="007F3646" w:rsidRPr="007F3646" w:rsidRDefault="00000000" w:rsidP="007F3646">
      <w:pPr>
        <w:pStyle w:val="TOC2"/>
        <w:tabs>
          <w:tab w:val="left" w:pos="66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130" w:history="1">
        <w:r w:rsidR="007F3646" w:rsidRPr="007F3646">
          <w:rPr>
            <w:rStyle w:val="Hyperlink"/>
            <w:rFonts w:asciiTheme="majorBidi" w:hAnsiTheme="majorBidi" w:cstheme="majorBidi"/>
            <w:noProof/>
            <w:color w:val="000000" w:themeColor="text1"/>
            <w:sz w:val="24"/>
            <w:szCs w:val="24"/>
          </w:rPr>
          <w:t>A.</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Evaluasi Program</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_Toc109120130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147</w:t>
        </w:r>
        <w:r w:rsidR="007F3646" w:rsidRPr="007F3646">
          <w:rPr>
            <w:rFonts w:asciiTheme="majorBidi" w:hAnsiTheme="majorBidi" w:cstheme="majorBidi"/>
            <w:noProof/>
            <w:webHidden/>
            <w:color w:val="000000" w:themeColor="text1"/>
            <w:sz w:val="24"/>
            <w:szCs w:val="24"/>
          </w:rPr>
          <w:fldChar w:fldCharType="end"/>
        </w:r>
      </w:hyperlink>
    </w:p>
    <w:p w14:paraId="0AE481AB" w14:textId="1B737584" w:rsidR="007F3646" w:rsidRPr="007F3646" w:rsidRDefault="00000000" w:rsidP="007F3646">
      <w:pPr>
        <w:pStyle w:val="TOC2"/>
        <w:tabs>
          <w:tab w:val="left" w:pos="66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131" w:history="1">
        <w:r w:rsidR="007F3646" w:rsidRPr="007F3646">
          <w:rPr>
            <w:rStyle w:val="Hyperlink"/>
            <w:rFonts w:asciiTheme="majorBidi" w:hAnsiTheme="majorBidi" w:cstheme="majorBidi"/>
            <w:noProof/>
            <w:color w:val="000000" w:themeColor="text1"/>
            <w:sz w:val="24"/>
            <w:szCs w:val="24"/>
          </w:rPr>
          <w:t>B.</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Refleksi</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_Toc109120131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151</w:t>
        </w:r>
        <w:r w:rsidR="007F3646" w:rsidRPr="007F3646">
          <w:rPr>
            <w:rFonts w:asciiTheme="majorBidi" w:hAnsiTheme="majorBidi" w:cstheme="majorBidi"/>
            <w:noProof/>
            <w:webHidden/>
            <w:color w:val="000000" w:themeColor="text1"/>
            <w:sz w:val="24"/>
            <w:szCs w:val="24"/>
          </w:rPr>
          <w:fldChar w:fldCharType="end"/>
        </w:r>
      </w:hyperlink>
    </w:p>
    <w:p w14:paraId="7B4F3E9B" w14:textId="5E6D570B" w:rsidR="007F3646" w:rsidRPr="007F3646" w:rsidRDefault="00000000" w:rsidP="007F3646">
      <w:pPr>
        <w:pStyle w:val="TOC3"/>
        <w:numPr>
          <w:ilvl w:val="0"/>
          <w:numId w:val="63"/>
        </w:numPr>
        <w:tabs>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132" w:history="1">
        <w:r w:rsidR="007F3646">
          <w:rPr>
            <w:rStyle w:val="Hyperlink"/>
            <w:rFonts w:asciiTheme="majorBidi" w:hAnsiTheme="majorBidi" w:cstheme="majorBidi"/>
            <w:noProof/>
            <w:color w:val="000000" w:themeColor="text1"/>
            <w:sz w:val="24"/>
            <w:szCs w:val="24"/>
            <w:lang w:val="en-US"/>
          </w:rPr>
          <w:t xml:space="preserve">  </w:t>
        </w:r>
        <w:r w:rsidR="007F3646" w:rsidRPr="007F3646">
          <w:rPr>
            <w:rStyle w:val="Hyperlink"/>
            <w:rFonts w:asciiTheme="majorBidi" w:hAnsiTheme="majorBidi" w:cstheme="majorBidi"/>
            <w:noProof/>
            <w:color w:val="000000" w:themeColor="text1"/>
            <w:sz w:val="24"/>
            <w:szCs w:val="24"/>
          </w:rPr>
          <w:t>Refleksi Keberlanjutan</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_Toc109120132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151</w:t>
        </w:r>
        <w:r w:rsidR="007F3646" w:rsidRPr="007F3646">
          <w:rPr>
            <w:rFonts w:asciiTheme="majorBidi" w:hAnsiTheme="majorBidi" w:cstheme="majorBidi"/>
            <w:noProof/>
            <w:webHidden/>
            <w:color w:val="000000" w:themeColor="text1"/>
            <w:sz w:val="24"/>
            <w:szCs w:val="24"/>
          </w:rPr>
          <w:fldChar w:fldCharType="end"/>
        </w:r>
      </w:hyperlink>
    </w:p>
    <w:p w14:paraId="2A21B712" w14:textId="61335DCD" w:rsidR="007F3646" w:rsidRPr="007F3646" w:rsidRDefault="00000000" w:rsidP="007F3646">
      <w:pPr>
        <w:pStyle w:val="TOC3"/>
        <w:tabs>
          <w:tab w:val="left" w:pos="88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133" w:history="1">
        <w:r w:rsidR="007F3646" w:rsidRPr="007F3646">
          <w:rPr>
            <w:rStyle w:val="Hyperlink"/>
            <w:rFonts w:asciiTheme="majorBidi" w:hAnsiTheme="majorBidi" w:cstheme="majorBidi"/>
            <w:noProof/>
            <w:color w:val="000000" w:themeColor="text1"/>
            <w:sz w:val="24"/>
            <w:szCs w:val="24"/>
          </w:rPr>
          <w:t>2.</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Refleksi Teoritik</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_Toc109120133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153</w:t>
        </w:r>
        <w:r w:rsidR="007F3646" w:rsidRPr="007F3646">
          <w:rPr>
            <w:rFonts w:asciiTheme="majorBidi" w:hAnsiTheme="majorBidi" w:cstheme="majorBidi"/>
            <w:noProof/>
            <w:webHidden/>
            <w:color w:val="000000" w:themeColor="text1"/>
            <w:sz w:val="24"/>
            <w:szCs w:val="24"/>
          </w:rPr>
          <w:fldChar w:fldCharType="end"/>
        </w:r>
      </w:hyperlink>
    </w:p>
    <w:p w14:paraId="6A7903A1" w14:textId="162AA8F9" w:rsidR="007F3646" w:rsidRPr="007F3646" w:rsidRDefault="00000000" w:rsidP="007F3646">
      <w:pPr>
        <w:pStyle w:val="TOC3"/>
        <w:tabs>
          <w:tab w:val="left" w:pos="88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134" w:history="1">
        <w:r w:rsidR="007F3646" w:rsidRPr="007F3646">
          <w:rPr>
            <w:rStyle w:val="Hyperlink"/>
            <w:rFonts w:asciiTheme="majorBidi" w:hAnsiTheme="majorBidi" w:cstheme="majorBidi"/>
            <w:noProof/>
            <w:color w:val="000000" w:themeColor="text1"/>
            <w:sz w:val="24"/>
            <w:szCs w:val="24"/>
          </w:rPr>
          <w:t>3.</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Refleksi Metodologis</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_Toc109120134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155</w:t>
        </w:r>
        <w:r w:rsidR="007F3646" w:rsidRPr="007F3646">
          <w:rPr>
            <w:rFonts w:asciiTheme="majorBidi" w:hAnsiTheme="majorBidi" w:cstheme="majorBidi"/>
            <w:noProof/>
            <w:webHidden/>
            <w:color w:val="000000" w:themeColor="text1"/>
            <w:sz w:val="24"/>
            <w:szCs w:val="24"/>
          </w:rPr>
          <w:fldChar w:fldCharType="end"/>
        </w:r>
      </w:hyperlink>
    </w:p>
    <w:p w14:paraId="3F8D2C60" w14:textId="273F56E5" w:rsidR="007F3646" w:rsidRPr="007F3646" w:rsidRDefault="00000000" w:rsidP="007F3646">
      <w:pPr>
        <w:pStyle w:val="TOC3"/>
        <w:tabs>
          <w:tab w:val="left" w:pos="88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135" w:history="1">
        <w:r w:rsidR="007F3646" w:rsidRPr="007F3646">
          <w:rPr>
            <w:rStyle w:val="Hyperlink"/>
            <w:rFonts w:asciiTheme="majorBidi" w:hAnsiTheme="majorBidi" w:cstheme="majorBidi"/>
            <w:noProof/>
            <w:color w:val="000000" w:themeColor="text1"/>
            <w:sz w:val="24"/>
            <w:szCs w:val="24"/>
          </w:rPr>
          <w:t>4.</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Refleksi Program Dalam Perspektif Islam</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_Toc109120135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157</w:t>
        </w:r>
        <w:r w:rsidR="007F3646" w:rsidRPr="007F3646">
          <w:rPr>
            <w:rFonts w:asciiTheme="majorBidi" w:hAnsiTheme="majorBidi" w:cstheme="majorBidi"/>
            <w:noProof/>
            <w:webHidden/>
            <w:color w:val="000000" w:themeColor="text1"/>
            <w:sz w:val="24"/>
            <w:szCs w:val="24"/>
          </w:rPr>
          <w:fldChar w:fldCharType="end"/>
        </w:r>
      </w:hyperlink>
    </w:p>
    <w:p w14:paraId="25EC4681" w14:textId="3413DFE5" w:rsidR="007F3646" w:rsidRPr="007F3646" w:rsidRDefault="00000000" w:rsidP="007F3646">
      <w:pPr>
        <w:pStyle w:val="TOC1"/>
        <w:spacing w:line="240" w:lineRule="auto"/>
        <w:rPr>
          <w:rFonts w:eastAsiaTheme="minorEastAsia"/>
          <w:noProof/>
          <w:color w:val="000000" w:themeColor="text1"/>
          <w:lang w:val="en-US"/>
        </w:rPr>
      </w:pPr>
      <w:hyperlink w:anchor="_Toc109120136" w:history="1">
        <w:r w:rsidR="007F3646" w:rsidRPr="007F3646">
          <w:rPr>
            <w:rStyle w:val="Hyperlink"/>
            <w:noProof/>
            <w:color w:val="000000" w:themeColor="text1"/>
            <w:lang w:val="id-ID"/>
          </w:rPr>
          <w:t>BAB IX PENUTUP</w:t>
        </w:r>
        <w:r w:rsidR="007F3646" w:rsidRPr="007F3646">
          <w:rPr>
            <w:noProof/>
            <w:webHidden/>
            <w:color w:val="000000" w:themeColor="text1"/>
          </w:rPr>
          <w:tab/>
        </w:r>
        <w:r w:rsidR="007F3646" w:rsidRPr="007F3646">
          <w:rPr>
            <w:noProof/>
            <w:webHidden/>
            <w:color w:val="000000" w:themeColor="text1"/>
          </w:rPr>
          <w:fldChar w:fldCharType="begin"/>
        </w:r>
        <w:r w:rsidR="007F3646" w:rsidRPr="007F3646">
          <w:rPr>
            <w:noProof/>
            <w:webHidden/>
            <w:color w:val="000000" w:themeColor="text1"/>
          </w:rPr>
          <w:instrText xml:space="preserve"> PAGEREF _Toc109120136 \h </w:instrText>
        </w:r>
        <w:r w:rsidR="007F3646" w:rsidRPr="007F3646">
          <w:rPr>
            <w:noProof/>
            <w:webHidden/>
            <w:color w:val="000000" w:themeColor="text1"/>
          </w:rPr>
        </w:r>
        <w:r w:rsidR="007F3646" w:rsidRPr="007F3646">
          <w:rPr>
            <w:noProof/>
            <w:webHidden/>
            <w:color w:val="000000" w:themeColor="text1"/>
          </w:rPr>
          <w:fldChar w:fldCharType="separate"/>
        </w:r>
        <w:r w:rsidR="00450232">
          <w:rPr>
            <w:noProof/>
            <w:webHidden/>
            <w:color w:val="000000" w:themeColor="text1"/>
          </w:rPr>
          <w:t>161</w:t>
        </w:r>
        <w:r w:rsidR="007F3646" w:rsidRPr="007F3646">
          <w:rPr>
            <w:noProof/>
            <w:webHidden/>
            <w:color w:val="000000" w:themeColor="text1"/>
          </w:rPr>
          <w:fldChar w:fldCharType="end"/>
        </w:r>
      </w:hyperlink>
    </w:p>
    <w:p w14:paraId="74597E5A" w14:textId="6C6AF398" w:rsidR="007F3646" w:rsidRPr="007F3646" w:rsidRDefault="00000000" w:rsidP="007F3646">
      <w:pPr>
        <w:pStyle w:val="TOC2"/>
        <w:tabs>
          <w:tab w:val="left" w:pos="66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137" w:history="1">
        <w:r w:rsidR="007F3646" w:rsidRPr="007F3646">
          <w:rPr>
            <w:rStyle w:val="Hyperlink"/>
            <w:rFonts w:asciiTheme="majorBidi" w:hAnsiTheme="majorBidi" w:cstheme="majorBidi"/>
            <w:noProof/>
            <w:color w:val="000000" w:themeColor="text1"/>
            <w:sz w:val="24"/>
            <w:szCs w:val="24"/>
          </w:rPr>
          <w:t>A.</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Simpulan</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_Toc109120137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161</w:t>
        </w:r>
        <w:r w:rsidR="007F3646" w:rsidRPr="007F3646">
          <w:rPr>
            <w:rFonts w:asciiTheme="majorBidi" w:hAnsiTheme="majorBidi" w:cstheme="majorBidi"/>
            <w:noProof/>
            <w:webHidden/>
            <w:color w:val="000000" w:themeColor="text1"/>
            <w:sz w:val="24"/>
            <w:szCs w:val="24"/>
          </w:rPr>
          <w:fldChar w:fldCharType="end"/>
        </w:r>
      </w:hyperlink>
    </w:p>
    <w:p w14:paraId="28514B71" w14:textId="245A4CC8" w:rsidR="007F3646" w:rsidRPr="007F3646" w:rsidRDefault="00000000" w:rsidP="007F3646">
      <w:pPr>
        <w:pStyle w:val="TOC2"/>
        <w:tabs>
          <w:tab w:val="left" w:pos="66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138" w:history="1">
        <w:r w:rsidR="007F3646" w:rsidRPr="007F3646">
          <w:rPr>
            <w:rStyle w:val="Hyperlink"/>
            <w:rFonts w:asciiTheme="majorBidi" w:hAnsiTheme="majorBidi" w:cstheme="majorBidi"/>
            <w:noProof/>
            <w:color w:val="000000" w:themeColor="text1"/>
            <w:sz w:val="24"/>
            <w:szCs w:val="24"/>
          </w:rPr>
          <w:t>B.</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Rekomendasi</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_Toc109120138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162</w:t>
        </w:r>
        <w:r w:rsidR="007F3646" w:rsidRPr="007F3646">
          <w:rPr>
            <w:rFonts w:asciiTheme="majorBidi" w:hAnsiTheme="majorBidi" w:cstheme="majorBidi"/>
            <w:noProof/>
            <w:webHidden/>
            <w:color w:val="000000" w:themeColor="text1"/>
            <w:sz w:val="24"/>
            <w:szCs w:val="24"/>
          </w:rPr>
          <w:fldChar w:fldCharType="end"/>
        </w:r>
      </w:hyperlink>
    </w:p>
    <w:p w14:paraId="51C7F48F" w14:textId="3D09F940" w:rsidR="007F3646" w:rsidRPr="007F3646" w:rsidRDefault="00000000" w:rsidP="007F3646">
      <w:pPr>
        <w:pStyle w:val="TOC2"/>
        <w:tabs>
          <w:tab w:val="left" w:pos="66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139" w:history="1">
        <w:r w:rsidR="007F3646" w:rsidRPr="007F3646">
          <w:rPr>
            <w:rStyle w:val="Hyperlink"/>
            <w:rFonts w:asciiTheme="majorBidi" w:hAnsiTheme="majorBidi" w:cstheme="majorBidi"/>
            <w:noProof/>
            <w:color w:val="000000" w:themeColor="text1"/>
            <w:sz w:val="24"/>
            <w:szCs w:val="24"/>
          </w:rPr>
          <w:t>C.</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Keterbatasan Penelitian</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_Toc109120139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163</w:t>
        </w:r>
        <w:r w:rsidR="007F3646" w:rsidRPr="007F3646">
          <w:rPr>
            <w:rFonts w:asciiTheme="majorBidi" w:hAnsiTheme="majorBidi" w:cstheme="majorBidi"/>
            <w:noProof/>
            <w:webHidden/>
            <w:color w:val="000000" w:themeColor="text1"/>
            <w:sz w:val="24"/>
            <w:szCs w:val="24"/>
          </w:rPr>
          <w:fldChar w:fldCharType="end"/>
        </w:r>
      </w:hyperlink>
    </w:p>
    <w:p w14:paraId="7EFDE8DD" w14:textId="56ACBD47" w:rsidR="007F3646" w:rsidRPr="007F3646" w:rsidRDefault="00000000" w:rsidP="007F3646">
      <w:pPr>
        <w:pStyle w:val="TOC1"/>
        <w:spacing w:line="240" w:lineRule="auto"/>
        <w:rPr>
          <w:rFonts w:eastAsiaTheme="minorEastAsia"/>
          <w:noProof/>
          <w:color w:val="000000" w:themeColor="text1"/>
          <w:lang w:val="en-US"/>
        </w:rPr>
      </w:pPr>
      <w:hyperlink w:anchor="_Toc109120140" w:history="1">
        <w:r w:rsidR="007F3646" w:rsidRPr="007F3646">
          <w:rPr>
            <w:rStyle w:val="Hyperlink"/>
            <w:noProof/>
            <w:color w:val="000000" w:themeColor="text1"/>
            <w:lang w:val="id-ID"/>
          </w:rPr>
          <w:t>DAFTAR PUSTAKA</w:t>
        </w:r>
        <w:r w:rsidR="007F3646" w:rsidRPr="007F3646">
          <w:rPr>
            <w:noProof/>
            <w:webHidden/>
            <w:color w:val="000000" w:themeColor="text1"/>
          </w:rPr>
          <w:tab/>
        </w:r>
        <w:r w:rsidR="007F3646" w:rsidRPr="007F3646">
          <w:rPr>
            <w:noProof/>
            <w:webHidden/>
            <w:color w:val="000000" w:themeColor="text1"/>
          </w:rPr>
          <w:fldChar w:fldCharType="begin"/>
        </w:r>
        <w:r w:rsidR="007F3646" w:rsidRPr="007F3646">
          <w:rPr>
            <w:noProof/>
            <w:webHidden/>
            <w:color w:val="000000" w:themeColor="text1"/>
          </w:rPr>
          <w:instrText xml:space="preserve"> PAGEREF _Toc109120140 \h </w:instrText>
        </w:r>
        <w:r w:rsidR="007F3646" w:rsidRPr="007F3646">
          <w:rPr>
            <w:noProof/>
            <w:webHidden/>
            <w:color w:val="000000" w:themeColor="text1"/>
          </w:rPr>
        </w:r>
        <w:r w:rsidR="007F3646" w:rsidRPr="007F3646">
          <w:rPr>
            <w:noProof/>
            <w:webHidden/>
            <w:color w:val="000000" w:themeColor="text1"/>
          </w:rPr>
          <w:fldChar w:fldCharType="separate"/>
        </w:r>
        <w:r w:rsidR="00450232">
          <w:rPr>
            <w:noProof/>
            <w:webHidden/>
            <w:color w:val="000000" w:themeColor="text1"/>
          </w:rPr>
          <w:t>164</w:t>
        </w:r>
        <w:r w:rsidR="007F3646" w:rsidRPr="007F3646">
          <w:rPr>
            <w:noProof/>
            <w:webHidden/>
            <w:color w:val="000000" w:themeColor="text1"/>
          </w:rPr>
          <w:fldChar w:fldCharType="end"/>
        </w:r>
      </w:hyperlink>
    </w:p>
    <w:p w14:paraId="6DDB5B19" w14:textId="0950706A" w:rsidR="007F3646" w:rsidRPr="007F3646" w:rsidRDefault="00000000" w:rsidP="007F3646">
      <w:pPr>
        <w:pStyle w:val="TOC1"/>
        <w:spacing w:line="240" w:lineRule="auto"/>
        <w:rPr>
          <w:rFonts w:eastAsiaTheme="minorEastAsia"/>
          <w:noProof/>
          <w:color w:val="000000" w:themeColor="text1"/>
          <w:lang w:val="en-US"/>
        </w:rPr>
      </w:pPr>
      <w:hyperlink w:anchor="_Toc109120141" w:history="1">
        <w:r w:rsidR="007F3646" w:rsidRPr="007F3646">
          <w:rPr>
            <w:rStyle w:val="Hyperlink"/>
            <w:noProof/>
            <w:color w:val="000000" w:themeColor="text1"/>
          </w:rPr>
          <w:t>LAMPIRAN</w:t>
        </w:r>
        <w:r w:rsidR="007F3646" w:rsidRPr="007F3646">
          <w:rPr>
            <w:noProof/>
            <w:webHidden/>
            <w:color w:val="000000" w:themeColor="text1"/>
          </w:rPr>
          <w:tab/>
        </w:r>
        <w:r w:rsidR="007F3646" w:rsidRPr="007F3646">
          <w:rPr>
            <w:noProof/>
            <w:webHidden/>
            <w:color w:val="000000" w:themeColor="text1"/>
          </w:rPr>
          <w:fldChar w:fldCharType="begin"/>
        </w:r>
        <w:r w:rsidR="007F3646" w:rsidRPr="007F3646">
          <w:rPr>
            <w:noProof/>
            <w:webHidden/>
            <w:color w:val="000000" w:themeColor="text1"/>
          </w:rPr>
          <w:instrText xml:space="preserve"> PAGEREF _Toc109120141 \h </w:instrText>
        </w:r>
        <w:r w:rsidR="007F3646" w:rsidRPr="007F3646">
          <w:rPr>
            <w:noProof/>
            <w:webHidden/>
            <w:color w:val="000000" w:themeColor="text1"/>
          </w:rPr>
        </w:r>
        <w:r w:rsidR="007F3646" w:rsidRPr="007F3646">
          <w:rPr>
            <w:noProof/>
            <w:webHidden/>
            <w:color w:val="000000" w:themeColor="text1"/>
          </w:rPr>
          <w:fldChar w:fldCharType="separate"/>
        </w:r>
        <w:r w:rsidR="00450232">
          <w:rPr>
            <w:noProof/>
            <w:webHidden/>
            <w:color w:val="000000" w:themeColor="text1"/>
          </w:rPr>
          <w:t>167</w:t>
        </w:r>
        <w:r w:rsidR="007F3646" w:rsidRPr="007F3646">
          <w:rPr>
            <w:noProof/>
            <w:webHidden/>
            <w:color w:val="000000" w:themeColor="text1"/>
          </w:rPr>
          <w:fldChar w:fldCharType="end"/>
        </w:r>
      </w:hyperlink>
    </w:p>
    <w:p w14:paraId="1342AED1" w14:textId="735A1F6F" w:rsidR="007F3646" w:rsidRPr="007F3646" w:rsidRDefault="00000000" w:rsidP="007F3646">
      <w:pPr>
        <w:pStyle w:val="TOC2"/>
        <w:tabs>
          <w:tab w:val="left" w:pos="66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142" w:history="1">
        <w:r w:rsidR="007F3646" w:rsidRPr="007F3646">
          <w:rPr>
            <w:rStyle w:val="Hyperlink"/>
            <w:rFonts w:asciiTheme="majorBidi" w:hAnsiTheme="majorBidi" w:cstheme="majorBidi"/>
            <w:noProof/>
            <w:color w:val="000000" w:themeColor="text1"/>
            <w:sz w:val="24"/>
            <w:szCs w:val="24"/>
          </w:rPr>
          <w:t>A.</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Surat Izin Penelitian</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_Toc109120142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167</w:t>
        </w:r>
        <w:r w:rsidR="007F3646" w:rsidRPr="007F3646">
          <w:rPr>
            <w:rFonts w:asciiTheme="majorBidi" w:hAnsiTheme="majorBidi" w:cstheme="majorBidi"/>
            <w:noProof/>
            <w:webHidden/>
            <w:color w:val="000000" w:themeColor="text1"/>
            <w:sz w:val="24"/>
            <w:szCs w:val="24"/>
          </w:rPr>
          <w:fldChar w:fldCharType="end"/>
        </w:r>
      </w:hyperlink>
    </w:p>
    <w:p w14:paraId="00394E96" w14:textId="163A41EE" w:rsidR="007F3646" w:rsidRPr="007F3646" w:rsidRDefault="00000000" w:rsidP="007F3646">
      <w:pPr>
        <w:pStyle w:val="TOC2"/>
        <w:tabs>
          <w:tab w:val="left" w:pos="66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143" w:history="1">
        <w:r w:rsidR="007F3646" w:rsidRPr="007F3646">
          <w:rPr>
            <w:rStyle w:val="Hyperlink"/>
            <w:rFonts w:asciiTheme="majorBidi" w:hAnsiTheme="majorBidi" w:cstheme="majorBidi"/>
            <w:noProof/>
            <w:color w:val="000000" w:themeColor="text1"/>
            <w:sz w:val="24"/>
            <w:szCs w:val="24"/>
          </w:rPr>
          <w:t>B.</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Hasil Turnitin</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_Toc109120143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168</w:t>
        </w:r>
        <w:r w:rsidR="007F3646" w:rsidRPr="007F3646">
          <w:rPr>
            <w:rFonts w:asciiTheme="majorBidi" w:hAnsiTheme="majorBidi" w:cstheme="majorBidi"/>
            <w:noProof/>
            <w:webHidden/>
            <w:color w:val="000000" w:themeColor="text1"/>
            <w:sz w:val="24"/>
            <w:szCs w:val="24"/>
          </w:rPr>
          <w:fldChar w:fldCharType="end"/>
        </w:r>
      </w:hyperlink>
    </w:p>
    <w:p w14:paraId="31888EFC" w14:textId="21C892A4" w:rsidR="007F3646" w:rsidRPr="007F3646" w:rsidRDefault="00000000" w:rsidP="007F3646">
      <w:pPr>
        <w:pStyle w:val="TOC2"/>
        <w:tabs>
          <w:tab w:val="left" w:pos="660"/>
          <w:tab w:val="right" w:leader="dot" w:pos="6113"/>
        </w:tabs>
        <w:spacing w:line="240" w:lineRule="auto"/>
        <w:rPr>
          <w:rFonts w:asciiTheme="majorBidi" w:eastAsiaTheme="minorEastAsia" w:hAnsiTheme="majorBidi" w:cstheme="majorBidi"/>
          <w:noProof/>
          <w:color w:val="000000" w:themeColor="text1"/>
          <w:sz w:val="24"/>
          <w:szCs w:val="24"/>
          <w:lang w:val="en-US"/>
        </w:rPr>
      </w:pPr>
      <w:hyperlink w:anchor="_Toc109120144" w:history="1">
        <w:r w:rsidR="007F3646" w:rsidRPr="007F3646">
          <w:rPr>
            <w:rStyle w:val="Hyperlink"/>
            <w:rFonts w:asciiTheme="majorBidi" w:hAnsiTheme="majorBidi" w:cstheme="majorBidi"/>
            <w:noProof/>
            <w:color w:val="000000" w:themeColor="text1"/>
            <w:sz w:val="24"/>
            <w:szCs w:val="24"/>
          </w:rPr>
          <w:t>C.</w:t>
        </w:r>
        <w:r w:rsidR="007F3646" w:rsidRPr="007F3646">
          <w:rPr>
            <w:rFonts w:asciiTheme="majorBidi" w:eastAsiaTheme="minorEastAsia" w:hAnsiTheme="majorBidi" w:cstheme="majorBidi"/>
            <w:noProof/>
            <w:color w:val="000000" w:themeColor="text1"/>
            <w:sz w:val="24"/>
            <w:szCs w:val="24"/>
            <w:lang w:val="en-US"/>
          </w:rPr>
          <w:tab/>
        </w:r>
        <w:r w:rsidR="007F3646" w:rsidRPr="007F3646">
          <w:rPr>
            <w:rStyle w:val="Hyperlink"/>
            <w:rFonts w:asciiTheme="majorBidi" w:hAnsiTheme="majorBidi" w:cstheme="majorBidi"/>
            <w:noProof/>
            <w:color w:val="000000" w:themeColor="text1"/>
            <w:sz w:val="24"/>
            <w:szCs w:val="24"/>
          </w:rPr>
          <w:t>Berita Acara Sidang Skripsi</w:t>
        </w:r>
        <w:r w:rsidR="007F3646" w:rsidRPr="007F3646">
          <w:rPr>
            <w:rFonts w:asciiTheme="majorBidi" w:hAnsiTheme="majorBidi" w:cstheme="majorBidi"/>
            <w:noProof/>
            <w:webHidden/>
            <w:color w:val="000000" w:themeColor="text1"/>
            <w:sz w:val="24"/>
            <w:szCs w:val="24"/>
          </w:rPr>
          <w:tab/>
        </w:r>
        <w:r w:rsidR="007F3646" w:rsidRPr="007F3646">
          <w:rPr>
            <w:rFonts w:asciiTheme="majorBidi" w:hAnsiTheme="majorBidi" w:cstheme="majorBidi"/>
            <w:noProof/>
            <w:webHidden/>
            <w:color w:val="000000" w:themeColor="text1"/>
            <w:sz w:val="24"/>
            <w:szCs w:val="24"/>
          </w:rPr>
          <w:fldChar w:fldCharType="begin"/>
        </w:r>
        <w:r w:rsidR="007F3646" w:rsidRPr="007F3646">
          <w:rPr>
            <w:rFonts w:asciiTheme="majorBidi" w:hAnsiTheme="majorBidi" w:cstheme="majorBidi"/>
            <w:noProof/>
            <w:webHidden/>
            <w:color w:val="000000" w:themeColor="text1"/>
            <w:sz w:val="24"/>
            <w:szCs w:val="24"/>
          </w:rPr>
          <w:instrText xml:space="preserve"> PAGEREF _Toc109120144 \h </w:instrText>
        </w:r>
        <w:r w:rsidR="007F3646" w:rsidRPr="007F3646">
          <w:rPr>
            <w:rFonts w:asciiTheme="majorBidi" w:hAnsiTheme="majorBidi" w:cstheme="majorBidi"/>
            <w:noProof/>
            <w:webHidden/>
            <w:color w:val="000000" w:themeColor="text1"/>
            <w:sz w:val="24"/>
            <w:szCs w:val="24"/>
          </w:rPr>
        </w:r>
        <w:r w:rsidR="007F3646" w:rsidRPr="007F3646">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169</w:t>
        </w:r>
        <w:r w:rsidR="007F3646" w:rsidRPr="007F3646">
          <w:rPr>
            <w:rFonts w:asciiTheme="majorBidi" w:hAnsiTheme="majorBidi" w:cstheme="majorBidi"/>
            <w:noProof/>
            <w:webHidden/>
            <w:color w:val="000000" w:themeColor="text1"/>
            <w:sz w:val="24"/>
            <w:szCs w:val="24"/>
          </w:rPr>
          <w:fldChar w:fldCharType="end"/>
        </w:r>
      </w:hyperlink>
    </w:p>
    <w:p w14:paraId="1D2B04D7" w14:textId="23E91EE9" w:rsidR="00FB7BBF" w:rsidRPr="00165BE0" w:rsidRDefault="009A0B7F" w:rsidP="001815E8">
      <w:pPr>
        <w:pStyle w:val="JUDUL"/>
        <w:spacing w:line="240" w:lineRule="auto"/>
        <w:jc w:val="left"/>
        <w:rPr>
          <w:b w:val="0"/>
          <w:bCs w:val="0"/>
          <w:noProof/>
          <w:color w:val="000000" w:themeColor="text1"/>
          <w:lang w:val="id-ID"/>
        </w:rPr>
        <w:sectPr w:rsidR="00FB7BBF" w:rsidRPr="00165BE0" w:rsidSect="00B4768C">
          <w:footerReference w:type="first" r:id="rId37"/>
          <w:pgSz w:w="8391" w:h="11906" w:code="11"/>
          <w:pgMar w:top="1134" w:right="1134" w:bottom="851" w:left="1134" w:header="567" w:footer="709" w:gutter="0"/>
          <w:pgNumType w:fmt="lowerRoman" w:start="9"/>
          <w:cols w:space="708"/>
          <w:titlePg/>
          <w:docGrid w:linePitch="360"/>
        </w:sectPr>
      </w:pPr>
      <w:r w:rsidRPr="00165BE0">
        <w:rPr>
          <w:b w:val="0"/>
          <w:bCs w:val="0"/>
          <w:noProof/>
          <w:color w:val="000000" w:themeColor="text1"/>
          <w:lang w:val="id-ID"/>
        </w:rPr>
        <w:fldChar w:fldCharType="end"/>
      </w:r>
    </w:p>
    <w:p w14:paraId="4D7E4FEE" w14:textId="202897CF" w:rsidR="00BC35F1" w:rsidRPr="00165BE0" w:rsidRDefault="00BA3E0B" w:rsidP="00BC35F1">
      <w:pPr>
        <w:pStyle w:val="JUDUL"/>
        <w:rPr>
          <w:noProof/>
          <w:color w:val="000000" w:themeColor="text1"/>
          <w:lang w:val="id-ID"/>
        </w:rPr>
      </w:pPr>
      <w:bookmarkStart w:id="20" w:name="_Toc103958280"/>
      <w:bookmarkStart w:id="21" w:name="_Toc109120074"/>
      <w:r w:rsidRPr="00165BE0">
        <w:rPr>
          <w:noProof/>
          <w:color w:val="000000" w:themeColor="text1"/>
          <w:lang w:val="id-ID"/>
        </w:rPr>
        <w:lastRenderedPageBreak/>
        <w:t>DAFTAR TABEL</w:t>
      </w:r>
      <w:bookmarkEnd w:id="20"/>
      <w:bookmarkEnd w:id="21"/>
    </w:p>
    <w:bookmarkStart w:id="22" w:name="_Hlk107536343"/>
    <w:p w14:paraId="30DB55DC" w14:textId="778BBAFA" w:rsidR="008201BD" w:rsidRPr="00165BE0" w:rsidRDefault="00957A80">
      <w:pPr>
        <w:pStyle w:val="TableofFigures"/>
        <w:tabs>
          <w:tab w:val="right" w:leader="dot" w:pos="6113"/>
        </w:tabs>
        <w:rPr>
          <w:rFonts w:asciiTheme="majorBidi" w:eastAsiaTheme="minorEastAsia" w:hAnsiTheme="majorBidi" w:cstheme="majorBidi"/>
          <w:noProof/>
          <w:sz w:val="24"/>
          <w:szCs w:val="24"/>
          <w:lang w:val="en-US"/>
        </w:rPr>
      </w:pPr>
      <w:r w:rsidRPr="00165BE0">
        <w:rPr>
          <w:rFonts w:asciiTheme="majorBidi" w:hAnsiTheme="majorBidi" w:cstheme="majorBidi"/>
          <w:noProof/>
          <w:color w:val="000000" w:themeColor="text1"/>
          <w:sz w:val="24"/>
          <w:szCs w:val="24"/>
        </w:rPr>
        <w:fldChar w:fldCharType="begin"/>
      </w:r>
      <w:r w:rsidRPr="00165BE0">
        <w:rPr>
          <w:rFonts w:asciiTheme="majorBidi" w:hAnsiTheme="majorBidi" w:cstheme="majorBidi"/>
          <w:noProof/>
          <w:color w:val="000000" w:themeColor="text1"/>
          <w:sz w:val="24"/>
          <w:szCs w:val="24"/>
        </w:rPr>
        <w:instrText xml:space="preserve"> TOC \h \z \c "Tabel 1." </w:instrText>
      </w:r>
      <w:r w:rsidRPr="00165BE0">
        <w:rPr>
          <w:rFonts w:asciiTheme="majorBidi" w:hAnsiTheme="majorBidi" w:cstheme="majorBidi"/>
          <w:noProof/>
          <w:color w:val="000000" w:themeColor="text1"/>
          <w:sz w:val="24"/>
          <w:szCs w:val="24"/>
        </w:rPr>
        <w:fldChar w:fldCharType="separate"/>
      </w:r>
      <w:hyperlink w:anchor="_Toc107695004" w:history="1">
        <w:r w:rsidR="008201BD" w:rsidRPr="00165BE0">
          <w:rPr>
            <w:rStyle w:val="Hyperlink"/>
            <w:rFonts w:asciiTheme="majorBidi" w:hAnsiTheme="majorBidi" w:cstheme="majorBidi"/>
            <w:noProof/>
            <w:sz w:val="24"/>
            <w:szCs w:val="24"/>
          </w:rPr>
          <w:t>Tabel 1. 1 Jenis-Jenis Sampah Plastik</w:t>
        </w:r>
        <w:r w:rsidR="008201BD" w:rsidRPr="00165BE0">
          <w:rPr>
            <w:rFonts w:asciiTheme="majorBidi" w:hAnsiTheme="majorBidi" w:cstheme="majorBidi"/>
            <w:noProof/>
            <w:webHidden/>
            <w:sz w:val="24"/>
            <w:szCs w:val="24"/>
          </w:rPr>
          <w:tab/>
        </w:r>
        <w:r w:rsidR="008201BD" w:rsidRPr="00165BE0">
          <w:rPr>
            <w:rFonts w:asciiTheme="majorBidi" w:hAnsiTheme="majorBidi" w:cstheme="majorBidi"/>
            <w:noProof/>
            <w:webHidden/>
            <w:sz w:val="24"/>
            <w:szCs w:val="24"/>
          </w:rPr>
          <w:fldChar w:fldCharType="begin"/>
        </w:r>
        <w:r w:rsidR="008201BD" w:rsidRPr="00165BE0">
          <w:rPr>
            <w:rFonts w:asciiTheme="majorBidi" w:hAnsiTheme="majorBidi" w:cstheme="majorBidi"/>
            <w:noProof/>
            <w:webHidden/>
            <w:sz w:val="24"/>
            <w:szCs w:val="24"/>
          </w:rPr>
          <w:instrText xml:space="preserve"> PAGEREF _Toc107695004 \h </w:instrText>
        </w:r>
        <w:r w:rsidR="008201BD" w:rsidRPr="00165BE0">
          <w:rPr>
            <w:rFonts w:asciiTheme="majorBidi" w:hAnsiTheme="majorBidi" w:cstheme="majorBidi"/>
            <w:noProof/>
            <w:webHidden/>
            <w:sz w:val="24"/>
            <w:szCs w:val="24"/>
          </w:rPr>
        </w:r>
        <w:r w:rsidR="008201BD" w:rsidRPr="00165BE0">
          <w:rPr>
            <w:rFonts w:asciiTheme="majorBidi" w:hAnsiTheme="majorBidi" w:cstheme="majorBidi"/>
            <w:noProof/>
            <w:webHidden/>
            <w:sz w:val="24"/>
            <w:szCs w:val="24"/>
          </w:rPr>
          <w:fldChar w:fldCharType="separate"/>
        </w:r>
        <w:r w:rsidR="00450232">
          <w:rPr>
            <w:rFonts w:asciiTheme="majorBidi" w:hAnsiTheme="majorBidi" w:cstheme="majorBidi"/>
            <w:noProof/>
            <w:webHidden/>
            <w:sz w:val="24"/>
            <w:szCs w:val="24"/>
          </w:rPr>
          <w:t>10</w:t>
        </w:r>
        <w:r w:rsidR="008201BD" w:rsidRPr="00165BE0">
          <w:rPr>
            <w:rFonts w:asciiTheme="majorBidi" w:hAnsiTheme="majorBidi" w:cstheme="majorBidi"/>
            <w:noProof/>
            <w:webHidden/>
            <w:sz w:val="24"/>
            <w:szCs w:val="24"/>
          </w:rPr>
          <w:fldChar w:fldCharType="end"/>
        </w:r>
      </w:hyperlink>
    </w:p>
    <w:p w14:paraId="6979ACB1" w14:textId="448A0322" w:rsidR="008201BD" w:rsidRPr="00165BE0" w:rsidRDefault="00000000">
      <w:pPr>
        <w:pStyle w:val="TableofFigures"/>
        <w:tabs>
          <w:tab w:val="right" w:leader="dot" w:pos="6113"/>
        </w:tabs>
        <w:rPr>
          <w:rFonts w:asciiTheme="majorBidi" w:eastAsiaTheme="minorEastAsia" w:hAnsiTheme="majorBidi" w:cstheme="majorBidi"/>
          <w:noProof/>
          <w:sz w:val="24"/>
          <w:szCs w:val="24"/>
          <w:lang w:val="en-US"/>
        </w:rPr>
      </w:pPr>
      <w:hyperlink w:anchor="_Toc107695005" w:history="1">
        <w:r w:rsidR="008201BD" w:rsidRPr="00165BE0">
          <w:rPr>
            <w:rStyle w:val="Hyperlink"/>
            <w:rFonts w:asciiTheme="majorBidi" w:hAnsiTheme="majorBidi" w:cstheme="majorBidi"/>
            <w:noProof/>
            <w:sz w:val="24"/>
            <w:szCs w:val="24"/>
          </w:rPr>
          <w:t>Tabel 1. 2 Analisis Strategi Program</w:t>
        </w:r>
        <w:r w:rsidR="008201BD" w:rsidRPr="00165BE0">
          <w:rPr>
            <w:rFonts w:asciiTheme="majorBidi" w:hAnsiTheme="majorBidi" w:cstheme="majorBidi"/>
            <w:noProof/>
            <w:webHidden/>
            <w:sz w:val="24"/>
            <w:szCs w:val="24"/>
          </w:rPr>
          <w:tab/>
        </w:r>
        <w:r w:rsidR="008201BD" w:rsidRPr="00165BE0">
          <w:rPr>
            <w:rFonts w:asciiTheme="majorBidi" w:hAnsiTheme="majorBidi" w:cstheme="majorBidi"/>
            <w:noProof/>
            <w:webHidden/>
            <w:sz w:val="24"/>
            <w:szCs w:val="24"/>
          </w:rPr>
          <w:fldChar w:fldCharType="begin"/>
        </w:r>
        <w:r w:rsidR="008201BD" w:rsidRPr="00165BE0">
          <w:rPr>
            <w:rFonts w:asciiTheme="majorBidi" w:hAnsiTheme="majorBidi" w:cstheme="majorBidi"/>
            <w:noProof/>
            <w:webHidden/>
            <w:sz w:val="24"/>
            <w:szCs w:val="24"/>
          </w:rPr>
          <w:instrText xml:space="preserve"> PAGEREF _Toc107695005 \h </w:instrText>
        </w:r>
        <w:r w:rsidR="008201BD" w:rsidRPr="00165BE0">
          <w:rPr>
            <w:rFonts w:asciiTheme="majorBidi" w:hAnsiTheme="majorBidi" w:cstheme="majorBidi"/>
            <w:noProof/>
            <w:webHidden/>
            <w:sz w:val="24"/>
            <w:szCs w:val="24"/>
          </w:rPr>
        </w:r>
        <w:r w:rsidR="008201BD" w:rsidRPr="00165BE0">
          <w:rPr>
            <w:rFonts w:asciiTheme="majorBidi" w:hAnsiTheme="majorBidi" w:cstheme="majorBidi"/>
            <w:noProof/>
            <w:webHidden/>
            <w:sz w:val="24"/>
            <w:szCs w:val="24"/>
          </w:rPr>
          <w:fldChar w:fldCharType="separate"/>
        </w:r>
        <w:r w:rsidR="00450232">
          <w:rPr>
            <w:rFonts w:asciiTheme="majorBidi" w:hAnsiTheme="majorBidi" w:cstheme="majorBidi"/>
            <w:noProof/>
            <w:webHidden/>
            <w:sz w:val="24"/>
            <w:szCs w:val="24"/>
          </w:rPr>
          <w:t>15</w:t>
        </w:r>
        <w:r w:rsidR="008201BD" w:rsidRPr="00165BE0">
          <w:rPr>
            <w:rFonts w:asciiTheme="majorBidi" w:hAnsiTheme="majorBidi" w:cstheme="majorBidi"/>
            <w:noProof/>
            <w:webHidden/>
            <w:sz w:val="24"/>
            <w:szCs w:val="24"/>
          </w:rPr>
          <w:fldChar w:fldCharType="end"/>
        </w:r>
      </w:hyperlink>
    </w:p>
    <w:p w14:paraId="7BE2DEFC" w14:textId="0DF878E1" w:rsidR="008201BD" w:rsidRPr="00165BE0" w:rsidRDefault="00000000">
      <w:pPr>
        <w:pStyle w:val="TableofFigures"/>
        <w:tabs>
          <w:tab w:val="right" w:leader="dot" w:pos="6113"/>
        </w:tabs>
        <w:rPr>
          <w:rFonts w:asciiTheme="majorBidi" w:eastAsiaTheme="minorEastAsia" w:hAnsiTheme="majorBidi" w:cstheme="majorBidi"/>
          <w:noProof/>
          <w:sz w:val="24"/>
          <w:szCs w:val="24"/>
          <w:lang w:val="en-US"/>
        </w:rPr>
      </w:pPr>
      <w:hyperlink w:anchor="_Toc107695006" w:history="1">
        <w:r w:rsidR="008201BD" w:rsidRPr="00165BE0">
          <w:rPr>
            <w:rStyle w:val="Hyperlink"/>
            <w:rFonts w:asciiTheme="majorBidi" w:hAnsiTheme="majorBidi" w:cstheme="majorBidi"/>
            <w:noProof/>
            <w:sz w:val="24"/>
            <w:szCs w:val="24"/>
          </w:rPr>
          <w:t>Tabel 1. 3 Ringkasan Narasi Program</w:t>
        </w:r>
        <w:r w:rsidR="008201BD" w:rsidRPr="00165BE0">
          <w:rPr>
            <w:rFonts w:asciiTheme="majorBidi" w:hAnsiTheme="majorBidi" w:cstheme="majorBidi"/>
            <w:noProof/>
            <w:webHidden/>
            <w:sz w:val="24"/>
            <w:szCs w:val="24"/>
          </w:rPr>
          <w:tab/>
        </w:r>
        <w:r w:rsidR="008201BD" w:rsidRPr="00165BE0">
          <w:rPr>
            <w:rFonts w:asciiTheme="majorBidi" w:hAnsiTheme="majorBidi" w:cstheme="majorBidi"/>
            <w:noProof/>
            <w:webHidden/>
            <w:sz w:val="24"/>
            <w:szCs w:val="24"/>
          </w:rPr>
          <w:fldChar w:fldCharType="begin"/>
        </w:r>
        <w:r w:rsidR="008201BD" w:rsidRPr="00165BE0">
          <w:rPr>
            <w:rFonts w:asciiTheme="majorBidi" w:hAnsiTheme="majorBidi" w:cstheme="majorBidi"/>
            <w:noProof/>
            <w:webHidden/>
            <w:sz w:val="24"/>
            <w:szCs w:val="24"/>
          </w:rPr>
          <w:instrText xml:space="preserve"> PAGEREF _Toc107695006 \h </w:instrText>
        </w:r>
        <w:r w:rsidR="008201BD" w:rsidRPr="00165BE0">
          <w:rPr>
            <w:rFonts w:asciiTheme="majorBidi" w:hAnsiTheme="majorBidi" w:cstheme="majorBidi"/>
            <w:noProof/>
            <w:webHidden/>
            <w:sz w:val="24"/>
            <w:szCs w:val="24"/>
          </w:rPr>
        </w:r>
        <w:r w:rsidR="008201BD" w:rsidRPr="00165BE0">
          <w:rPr>
            <w:rFonts w:asciiTheme="majorBidi" w:hAnsiTheme="majorBidi" w:cstheme="majorBidi"/>
            <w:noProof/>
            <w:webHidden/>
            <w:sz w:val="24"/>
            <w:szCs w:val="24"/>
          </w:rPr>
          <w:fldChar w:fldCharType="separate"/>
        </w:r>
        <w:r w:rsidR="00450232">
          <w:rPr>
            <w:rFonts w:asciiTheme="majorBidi" w:hAnsiTheme="majorBidi" w:cstheme="majorBidi"/>
            <w:noProof/>
            <w:webHidden/>
            <w:sz w:val="24"/>
            <w:szCs w:val="24"/>
          </w:rPr>
          <w:t>18</w:t>
        </w:r>
        <w:r w:rsidR="008201BD" w:rsidRPr="00165BE0">
          <w:rPr>
            <w:rFonts w:asciiTheme="majorBidi" w:hAnsiTheme="majorBidi" w:cstheme="majorBidi"/>
            <w:noProof/>
            <w:webHidden/>
            <w:sz w:val="24"/>
            <w:szCs w:val="24"/>
          </w:rPr>
          <w:fldChar w:fldCharType="end"/>
        </w:r>
      </w:hyperlink>
    </w:p>
    <w:p w14:paraId="3E740E5C" w14:textId="4FCCE34A" w:rsidR="00957A80" w:rsidRPr="00165BE0" w:rsidRDefault="00957A8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fldChar w:fldCharType="end"/>
      </w:r>
      <w:hyperlink w:anchor="_Toc104261314" w:history="1">
        <w:r w:rsidRPr="00165BE0">
          <w:rPr>
            <w:rStyle w:val="Hyperlink"/>
            <w:rFonts w:asciiTheme="majorBidi" w:hAnsiTheme="majorBidi" w:cstheme="majorBidi"/>
            <w:noProof/>
            <w:color w:val="000000" w:themeColor="text1"/>
            <w:sz w:val="24"/>
            <w:szCs w:val="24"/>
            <w:u w:val="none"/>
          </w:rPr>
          <w:t>Tabel 2. 1 Penelitian Terdahulu</w:t>
        </w:r>
        <w:r w:rsidRPr="00165BE0">
          <w:rPr>
            <w:rFonts w:asciiTheme="majorBidi" w:hAnsiTheme="majorBidi" w:cstheme="majorBidi"/>
            <w:noProof/>
            <w:webHidden/>
            <w:color w:val="000000" w:themeColor="text1"/>
            <w:sz w:val="24"/>
            <w:szCs w:val="24"/>
          </w:rPr>
          <w:tab/>
        </w:r>
        <w:r w:rsidRPr="00165BE0">
          <w:rPr>
            <w:rFonts w:asciiTheme="majorBidi" w:hAnsiTheme="majorBidi" w:cstheme="majorBidi"/>
            <w:noProof/>
            <w:webHidden/>
            <w:color w:val="000000" w:themeColor="text1"/>
            <w:sz w:val="24"/>
            <w:szCs w:val="24"/>
          </w:rPr>
          <w:fldChar w:fldCharType="begin"/>
        </w:r>
        <w:r w:rsidRPr="00165BE0">
          <w:rPr>
            <w:rFonts w:asciiTheme="majorBidi" w:hAnsiTheme="majorBidi" w:cstheme="majorBidi"/>
            <w:noProof/>
            <w:webHidden/>
            <w:color w:val="000000" w:themeColor="text1"/>
            <w:sz w:val="24"/>
            <w:szCs w:val="24"/>
          </w:rPr>
          <w:instrText xml:space="preserve"> PAGEREF _Toc104261314 \h </w:instrText>
        </w:r>
        <w:r w:rsidRPr="00165BE0">
          <w:rPr>
            <w:rFonts w:asciiTheme="majorBidi" w:hAnsiTheme="majorBidi" w:cstheme="majorBidi"/>
            <w:noProof/>
            <w:webHidden/>
            <w:color w:val="000000" w:themeColor="text1"/>
            <w:sz w:val="24"/>
            <w:szCs w:val="24"/>
          </w:rPr>
        </w:r>
        <w:r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40</w:t>
        </w:r>
        <w:r w:rsidRPr="00165BE0">
          <w:rPr>
            <w:rFonts w:asciiTheme="majorBidi" w:hAnsiTheme="majorBidi" w:cstheme="majorBidi"/>
            <w:noProof/>
            <w:webHidden/>
            <w:color w:val="000000" w:themeColor="text1"/>
            <w:sz w:val="24"/>
            <w:szCs w:val="24"/>
          </w:rPr>
          <w:fldChar w:fldCharType="end"/>
        </w:r>
      </w:hyperlink>
    </w:p>
    <w:p w14:paraId="0557AA47" w14:textId="4A0F68F2" w:rsidR="00957A80" w:rsidRPr="00165BE0" w:rsidRDefault="0000000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hyperlink w:anchor="_Toc104261334" w:history="1">
        <w:r w:rsidR="00957A80" w:rsidRPr="00165BE0">
          <w:rPr>
            <w:rStyle w:val="Hyperlink"/>
            <w:rFonts w:asciiTheme="majorBidi" w:hAnsiTheme="majorBidi" w:cstheme="majorBidi"/>
            <w:noProof/>
            <w:color w:val="000000" w:themeColor="text1"/>
            <w:sz w:val="24"/>
            <w:szCs w:val="24"/>
            <w:u w:val="none"/>
          </w:rPr>
          <w:t>Tabel 3. 1 Jadwal Pendampingan</w:t>
        </w:r>
        <w:r w:rsidR="00957A80" w:rsidRPr="00165BE0">
          <w:rPr>
            <w:rFonts w:asciiTheme="majorBidi" w:hAnsiTheme="majorBidi" w:cstheme="majorBidi"/>
            <w:noProof/>
            <w:webHidden/>
            <w:color w:val="000000" w:themeColor="text1"/>
            <w:sz w:val="24"/>
            <w:szCs w:val="24"/>
          </w:rPr>
          <w:tab/>
        </w:r>
        <w:r w:rsidR="00957A80" w:rsidRPr="00165BE0">
          <w:rPr>
            <w:rFonts w:asciiTheme="majorBidi" w:hAnsiTheme="majorBidi" w:cstheme="majorBidi"/>
            <w:noProof/>
            <w:webHidden/>
            <w:color w:val="000000" w:themeColor="text1"/>
            <w:sz w:val="24"/>
            <w:szCs w:val="24"/>
          </w:rPr>
          <w:fldChar w:fldCharType="begin"/>
        </w:r>
        <w:r w:rsidR="00957A80" w:rsidRPr="00165BE0">
          <w:rPr>
            <w:rFonts w:asciiTheme="majorBidi" w:hAnsiTheme="majorBidi" w:cstheme="majorBidi"/>
            <w:noProof/>
            <w:webHidden/>
            <w:color w:val="000000" w:themeColor="text1"/>
            <w:sz w:val="24"/>
            <w:szCs w:val="24"/>
          </w:rPr>
          <w:instrText xml:space="preserve"> PAGEREF _Toc104261334 \h </w:instrText>
        </w:r>
        <w:r w:rsidR="00957A80" w:rsidRPr="00165BE0">
          <w:rPr>
            <w:rFonts w:asciiTheme="majorBidi" w:hAnsiTheme="majorBidi" w:cstheme="majorBidi"/>
            <w:noProof/>
            <w:webHidden/>
            <w:color w:val="000000" w:themeColor="text1"/>
            <w:sz w:val="24"/>
            <w:szCs w:val="24"/>
          </w:rPr>
        </w:r>
        <w:r w:rsidR="00957A80"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58</w:t>
        </w:r>
        <w:r w:rsidR="00957A80" w:rsidRPr="00165BE0">
          <w:rPr>
            <w:rFonts w:asciiTheme="majorBidi" w:hAnsiTheme="majorBidi" w:cstheme="majorBidi"/>
            <w:noProof/>
            <w:webHidden/>
            <w:color w:val="000000" w:themeColor="text1"/>
            <w:sz w:val="24"/>
            <w:szCs w:val="24"/>
          </w:rPr>
          <w:fldChar w:fldCharType="end"/>
        </w:r>
      </w:hyperlink>
    </w:p>
    <w:p w14:paraId="0F2C2AE1" w14:textId="659A357E" w:rsidR="00957A80" w:rsidRPr="00165BE0" w:rsidRDefault="0000000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hyperlink w:anchor="_Toc104261347" w:history="1">
        <w:r w:rsidR="00957A80" w:rsidRPr="00165BE0">
          <w:rPr>
            <w:rStyle w:val="Hyperlink"/>
            <w:rFonts w:asciiTheme="majorBidi" w:hAnsiTheme="majorBidi" w:cstheme="majorBidi"/>
            <w:noProof/>
            <w:color w:val="000000" w:themeColor="text1"/>
            <w:sz w:val="24"/>
            <w:szCs w:val="24"/>
            <w:u w:val="none"/>
          </w:rPr>
          <w:t>Tabel 4. 1 Batas Wilayah</w:t>
        </w:r>
        <w:r w:rsidR="00957A80" w:rsidRPr="00165BE0">
          <w:rPr>
            <w:rFonts w:asciiTheme="majorBidi" w:hAnsiTheme="majorBidi" w:cstheme="majorBidi"/>
            <w:noProof/>
            <w:webHidden/>
            <w:color w:val="000000" w:themeColor="text1"/>
            <w:sz w:val="24"/>
            <w:szCs w:val="24"/>
          </w:rPr>
          <w:tab/>
        </w:r>
        <w:r w:rsidR="00957A80" w:rsidRPr="00165BE0">
          <w:rPr>
            <w:rFonts w:asciiTheme="majorBidi" w:hAnsiTheme="majorBidi" w:cstheme="majorBidi"/>
            <w:noProof/>
            <w:webHidden/>
            <w:color w:val="000000" w:themeColor="text1"/>
            <w:sz w:val="24"/>
            <w:szCs w:val="24"/>
          </w:rPr>
          <w:fldChar w:fldCharType="begin"/>
        </w:r>
        <w:r w:rsidR="00957A80" w:rsidRPr="00165BE0">
          <w:rPr>
            <w:rFonts w:asciiTheme="majorBidi" w:hAnsiTheme="majorBidi" w:cstheme="majorBidi"/>
            <w:noProof/>
            <w:webHidden/>
            <w:color w:val="000000" w:themeColor="text1"/>
            <w:sz w:val="24"/>
            <w:szCs w:val="24"/>
          </w:rPr>
          <w:instrText xml:space="preserve"> PAGEREF _Toc104261347 \h </w:instrText>
        </w:r>
        <w:r w:rsidR="00957A80" w:rsidRPr="00165BE0">
          <w:rPr>
            <w:rFonts w:asciiTheme="majorBidi" w:hAnsiTheme="majorBidi" w:cstheme="majorBidi"/>
            <w:noProof/>
            <w:webHidden/>
            <w:color w:val="000000" w:themeColor="text1"/>
            <w:sz w:val="24"/>
            <w:szCs w:val="24"/>
          </w:rPr>
        </w:r>
        <w:r w:rsidR="00957A80"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63</w:t>
        </w:r>
        <w:r w:rsidR="00957A80" w:rsidRPr="00165BE0">
          <w:rPr>
            <w:rFonts w:asciiTheme="majorBidi" w:hAnsiTheme="majorBidi" w:cstheme="majorBidi"/>
            <w:noProof/>
            <w:webHidden/>
            <w:color w:val="000000" w:themeColor="text1"/>
            <w:sz w:val="24"/>
            <w:szCs w:val="24"/>
          </w:rPr>
          <w:fldChar w:fldCharType="end"/>
        </w:r>
      </w:hyperlink>
    </w:p>
    <w:p w14:paraId="2C75BF59" w14:textId="56E0F65A" w:rsidR="00957A80" w:rsidRPr="00165BE0" w:rsidRDefault="0000000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hyperlink w:anchor="_Toc104261348" w:history="1">
        <w:r w:rsidR="00957A80" w:rsidRPr="00165BE0">
          <w:rPr>
            <w:rStyle w:val="Hyperlink"/>
            <w:rFonts w:asciiTheme="majorBidi" w:hAnsiTheme="majorBidi" w:cstheme="majorBidi"/>
            <w:noProof/>
            <w:color w:val="000000" w:themeColor="text1"/>
            <w:sz w:val="24"/>
            <w:szCs w:val="24"/>
            <w:u w:val="none"/>
          </w:rPr>
          <w:t>Tabel 4. 2 Tata Guna Lahan</w:t>
        </w:r>
        <w:r w:rsidR="00957A80" w:rsidRPr="00165BE0">
          <w:rPr>
            <w:rFonts w:asciiTheme="majorBidi" w:hAnsiTheme="majorBidi" w:cstheme="majorBidi"/>
            <w:noProof/>
            <w:webHidden/>
            <w:color w:val="000000" w:themeColor="text1"/>
            <w:sz w:val="24"/>
            <w:szCs w:val="24"/>
          </w:rPr>
          <w:tab/>
        </w:r>
        <w:r w:rsidR="00957A80" w:rsidRPr="00165BE0">
          <w:rPr>
            <w:rFonts w:asciiTheme="majorBidi" w:hAnsiTheme="majorBidi" w:cstheme="majorBidi"/>
            <w:noProof/>
            <w:webHidden/>
            <w:color w:val="000000" w:themeColor="text1"/>
            <w:sz w:val="24"/>
            <w:szCs w:val="24"/>
          </w:rPr>
          <w:fldChar w:fldCharType="begin"/>
        </w:r>
        <w:r w:rsidR="00957A80" w:rsidRPr="00165BE0">
          <w:rPr>
            <w:rFonts w:asciiTheme="majorBidi" w:hAnsiTheme="majorBidi" w:cstheme="majorBidi"/>
            <w:noProof/>
            <w:webHidden/>
            <w:color w:val="000000" w:themeColor="text1"/>
            <w:sz w:val="24"/>
            <w:szCs w:val="24"/>
          </w:rPr>
          <w:instrText xml:space="preserve"> PAGEREF _Toc104261348 \h </w:instrText>
        </w:r>
        <w:r w:rsidR="00957A80" w:rsidRPr="00165BE0">
          <w:rPr>
            <w:rFonts w:asciiTheme="majorBidi" w:hAnsiTheme="majorBidi" w:cstheme="majorBidi"/>
            <w:noProof/>
            <w:webHidden/>
            <w:color w:val="000000" w:themeColor="text1"/>
            <w:sz w:val="24"/>
            <w:szCs w:val="24"/>
          </w:rPr>
        </w:r>
        <w:r w:rsidR="00957A80"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64</w:t>
        </w:r>
        <w:r w:rsidR="00957A80" w:rsidRPr="00165BE0">
          <w:rPr>
            <w:rFonts w:asciiTheme="majorBidi" w:hAnsiTheme="majorBidi" w:cstheme="majorBidi"/>
            <w:noProof/>
            <w:webHidden/>
            <w:color w:val="000000" w:themeColor="text1"/>
            <w:sz w:val="24"/>
            <w:szCs w:val="24"/>
          </w:rPr>
          <w:fldChar w:fldCharType="end"/>
        </w:r>
      </w:hyperlink>
    </w:p>
    <w:p w14:paraId="3C3A895B" w14:textId="3314992D" w:rsidR="00957A80" w:rsidRPr="00165BE0" w:rsidRDefault="0000000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hyperlink w:anchor="_Toc104261349" w:history="1">
        <w:r w:rsidR="00957A80" w:rsidRPr="00165BE0">
          <w:rPr>
            <w:rStyle w:val="Hyperlink"/>
            <w:rFonts w:asciiTheme="majorBidi" w:hAnsiTheme="majorBidi" w:cstheme="majorBidi"/>
            <w:noProof/>
            <w:color w:val="000000" w:themeColor="text1"/>
            <w:sz w:val="24"/>
            <w:szCs w:val="24"/>
            <w:u w:val="none"/>
          </w:rPr>
          <w:t>Tabel 4. 3 Jumlah Penduduk</w:t>
        </w:r>
        <w:r w:rsidR="00957A80" w:rsidRPr="00165BE0">
          <w:rPr>
            <w:rFonts w:asciiTheme="majorBidi" w:hAnsiTheme="majorBidi" w:cstheme="majorBidi"/>
            <w:noProof/>
            <w:webHidden/>
            <w:color w:val="000000" w:themeColor="text1"/>
            <w:sz w:val="24"/>
            <w:szCs w:val="24"/>
          </w:rPr>
          <w:tab/>
        </w:r>
        <w:r w:rsidR="00957A80" w:rsidRPr="00165BE0">
          <w:rPr>
            <w:rFonts w:asciiTheme="majorBidi" w:hAnsiTheme="majorBidi" w:cstheme="majorBidi"/>
            <w:noProof/>
            <w:webHidden/>
            <w:color w:val="000000" w:themeColor="text1"/>
            <w:sz w:val="24"/>
            <w:szCs w:val="24"/>
          </w:rPr>
          <w:fldChar w:fldCharType="begin"/>
        </w:r>
        <w:r w:rsidR="00957A80" w:rsidRPr="00165BE0">
          <w:rPr>
            <w:rFonts w:asciiTheme="majorBidi" w:hAnsiTheme="majorBidi" w:cstheme="majorBidi"/>
            <w:noProof/>
            <w:webHidden/>
            <w:color w:val="000000" w:themeColor="text1"/>
            <w:sz w:val="24"/>
            <w:szCs w:val="24"/>
          </w:rPr>
          <w:instrText xml:space="preserve"> PAGEREF _Toc104261349 \h </w:instrText>
        </w:r>
        <w:r w:rsidR="00957A80" w:rsidRPr="00165BE0">
          <w:rPr>
            <w:rFonts w:asciiTheme="majorBidi" w:hAnsiTheme="majorBidi" w:cstheme="majorBidi"/>
            <w:noProof/>
            <w:webHidden/>
            <w:color w:val="000000" w:themeColor="text1"/>
            <w:sz w:val="24"/>
            <w:szCs w:val="24"/>
          </w:rPr>
        </w:r>
        <w:r w:rsidR="00957A80"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65</w:t>
        </w:r>
        <w:r w:rsidR="00957A80" w:rsidRPr="00165BE0">
          <w:rPr>
            <w:rFonts w:asciiTheme="majorBidi" w:hAnsiTheme="majorBidi" w:cstheme="majorBidi"/>
            <w:noProof/>
            <w:webHidden/>
            <w:color w:val="000000" w:themeColor="text1"/>
            <w:sz w:val="24"/>
            <w:szCs w:val="24"/>
          </w:rPr>
          <w:fldChar w:fldCharType="end"/>
        </w:r>
      </w:hyperlink>
    </w:p>
    <w:p w14:paraId="2CB44199" w14:textId="4DB020F7" w:rsidR="00957A80" w:rsidRPr="00165BE0" w:rsidRDefault="0000000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hyperlink w:anchor="_Toc104261350" w:history="1">
        <w:r w:rsidR="00957A80" w:rsidRPr="00165BE0">
          <w:rPr>
            <w:rStyle w:val="Hyperlink"/>
            <w:rFonts w:asciiTheme="majorBidi" w:hAnsiTheme="majorBidi" w:cstheme="majorBidi"/>
            <w:noProof/>
            <w:color w:val="000000" w:themeColor="text1"/>
            <w:sz w:val="24"/>
            <w:szCs w:val="24"/>
            <w:u w:val="none"/>
          </w:rPr>
          <w:t>Tabel 4. 4 Penduduk Berdasarkan Usia</w:t>
        </w:r>
        <w:r w:rsidR="00957A80" w:rsidRPr="00165BE0">
          <w:rPr>
            <w:rFonts w:asciiTheme="majorBidi" w:hAnsiTheme="majorBidi" w:cstheme="majorBidi"/>
            <w:noProof/>
            <w:webHidden/>
            <w:color w:val="000000" w:themeColor="text1"/>
            <w:sz w:val="24"/>
            <w:szCs w:val="24"/>
          </w:rPr>
          <w:tab/>
        </w:r>
        <w:r w:rsidR="00957A80" w:rsidRPr="00165BE0">
          <w:rPr>
            <w:rFonts w:asciiTheme="majorBidi" w:hAnsiTheme="majorBidi" w:cstheme="majorBidi"/>
            <w:noProof/>
            <w:webHidden/>
            <w:color w:val="000000" w:themeColor="text1"/>
            <w:sz w:val="24"/>
            <w:szCs w:val="24"/>
          </w:rPr>
          <w:fldChar w:fldCharType="begin"/>
        </w:r>
        <w:r w:rsidR="00957A80" w:rsidRPr="00165BE0">
          <w:rPr>
            <w:rFonts w:asciiTheme="majorBidi" w:hAnsiTheme="majorBidi" w:cstheme="majorBidi"/>
            <w:noProof/>
            <w:webHidden/>
            <w:color w:val="000000" w:themeColor="text1"/>
            <w:sz w:val="24"/>
            <w:szCs w:val="24"/>
          </w:rPr>
          <w:instrText xml:space="preserve"> PAGEREF _Toc104261350 \h </w:instrText>
        </w:r>
        <w:r w:rsidR="00957A80" w:rsidRPr="00165BE0">
          <w:rPr>
            <w:rFonts w:asciiTheme="majorBidi" w:hAnsiTheme="majorBidi" w:cstheme="majorBidi"/>
            <w:noProof/>
            <w:webHidden/>
            <w:color w:val="000000" w:themeColor="text1"/>
            <w:sz w:val="24"/>
            <w:szCs w:val="24"/>
          </w:rPr>
        </w:r>
        <w:r w:rsidR="00957A80"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66</w:t>
        </w:r>
        <w:r w:rsidR="00957A80" w:rsidRPr="00165BE0">
          <w:rPr>
            <w:rFonts w:asciiTheme="majorBidi" w:hAnsiTheme="majorBidi" w:cstheme="majorBidi"/>
            <w:noProof/>
            <w:webHidden/>
            <w:color w:val="000000" w:themeColor="text1"/>
            <w:sz w:val="24"/>
            <w:szCs w:val="24"/>
          </w:rPr>
          <w:fldChar w:fldCharType="end"/>
        </w:r>
      </w:hyperlink>
    </w:p>
    <w:p w14:paraId="1A4566BF" w14:textId="4D6F53C0" w:rsidR="00957A80" w:rsidRPr="00165BE0" w:rsidRDefault="0000000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hyperlink w:anchor="_Toc104261351" w:history="1">
        <w:r w:rsidR="00957A80" w:rsidRPr="00165BE0">
          <w:rPr>
            <w:rStyle w:val="Hyperlink"/>
            <w:rFonts w:asciiTheme="majorBidi" w:hAnsiTheme="majorBidi" w:cstheme="majorBidi"/>
            <w:noProof/>
            <w:color w:val="000000" w:themeColor="text1"/>
            <w:sz w:val="24"/>
            <w:szCs w:val="24"/>
            <w:u w:val="none"/>
          </w:rPr>
          <w:t>Tabel 4. 5 Profesi Penduduk</w:t>
        </w:r>
        <w:r w:rsidR="00957A80" w:rsidRPr="00165BE0">
          <w:rPr>
            <w:rFonts w:asciiTheme="majorBidi" w:hAnsiTheme="majorBidi" w:cstheme="majorBidi"/>
            <w:noProof/>
            <w:webHidden/>
            <w:color w:val="000000" w:themeColor="text1"/>
            <w:sz w:val="24"/>
            <w:szCs w:val="24"/>
          </w:rPr>
          <w:tab/>
        </w:r>
        <w:r w:rsidR="00957A80" w:rsidRPr="00165BE0">
          <w:rPr>
            <w:rFonts w:asciiTheme="majorBidi" w:hAnsiTheme="majorBidi" w:cstheme="majorBidi"/>
            <w:noProof/>
            <w:webHidden/>
            <w:color w:val="000000" w:themeColor="text1"/>
            <w:sz w:val="24"/>
            <w:szCs w:val="24"/>
          </w:rPr>
          <w:fldChar w:fldCharType="begin"/>
        </w:r>
        <w:r w:rsidR="00957A80" w:rsidRPr="00165BE0">
          <w:rPr>
            <w:rFonts w:asciiTheme="majorBidi" w:hAnsiTheme="majorBidi" w:cstheme="majorBidi"/>
            <w:noProof/>
            <w:webHidden/>
            <w:color w:val="000000" w:themeColor="text1"/>
            <w:sz w:val="24"/>
            <w:szCs w:val="24"/>
          </w:rPr>
          <w:instrText xml:space="preserve"> PAGEREF _Toc104261351 \h </w:instrText>
        </w:r>
        <w:r w:rsidR="00957A80" w:rsidRPr="00165BE0">
          <w:rPr>
            <w:rFonts w:asciiTheme="majorBidi" w:hAnsiTheme="majorBidi" w:cstheme="majorBidi"/>
            <w:noProof/>
            <w:webHidden/>
            <w:color w:val="000000" w:themeColor="text1"/>
            <w:sz w:val="24"/>
            <w:szCs w:val="24"/>
          </w:rPr>
        </w:r>
        <w:r w:rsidR="00957A80"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67</w:t>
        </w:r>
        <w:r w:rsidR="00957A80" w:rsidRPr="00165BE0">
          <w:rPr>
            <w:rFonts w:asciiTheme="majorBidi" w:hAnsiTheme="majorBidi" w:cstheme="majorBidi"/>
            <w:noProof/>
            <w:webHidden/>
            <w:color w:val="000000" w:themeColor="text1"/>
            <w:sz w:val="24"/>
            <w:szCs w:val="24"/>
          </w:rPr>
          <w:fldChar w:fldCharType="end"/>
        </w:r>
      </w:hyperlink>
    </w:p>
    <w:p w14:paraId="738370E5" w14:textId="0F606DFB" w:rsidR="00957A80" w:rsidRPr="00165BE0" w:rsidRDefault="0000000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hyperlink w:anchor="_Toc104261352" w:history="1">
        <w:r w:rsidR="00957A80" w:rsidRPr="00165BE0">
          <w:rPr>
            <w:rStyle w:val="Hyperlink"/>
            <w:rFonts w:asciiTheme="majorBidi" w:hAnsiTheme="majorBidi" w:cstheme="majorBidi"/>
            <w:noProof/>
            <w:color w:val="000000" w:themeColor="text1"/>
            <w:sz w:val="24"/>
            <w:szCs w:val="24"/>
            <w:u w:val="none"/>
          </w:rPr>
          <w:t>Tabel 4. 6 Tingkat Pendidikan</w:t>
        </w:r>
        <w:r w:rsidR="00957A80" w:rsidRPr="00165BE0">
          <w:rPr>
            <w:rFonts w:asciiTheme="majorBidi" w:hAnsiTheme="majorBidi" w:cstheme="majorBidi"/>
            <w:noProof/>
            <w:webHidden/>
            <w:color w:val="000000" w:themeColor="text1"/>
            <w:sz w:val="24"/>
            <w:szCs w:val="24"/>
          </w:rPr>
          <w:tab/>
        </w:r>
        <w:r w:rsidR="00957A80" w:rsidRPr="00165BE0">
          <w:rPr>
            <w:rFonts w:asciiTheme="majorBidi" w:hAnsiTheme="majorBidi" w:cstheme="majorBidi"/>
            <w:noProof/>
            <w:webHidden/>
            <w:color w:val="000000" w:themeColor="text1"/>
            <w:sz w:val="24"/>
            <w:szCs w:val="24"/>
          </w:rPr>
          <w:fldChar w:fldCharType="begin"/>
        </w:r>
        <w:r w:rsidR="00957A80" w:rsidRPr="00165BE0">
          <w:rPr>
            <w:rFonts w:asciiTheme="majorBidi" w:hAnsiTheme="majorBidi" w:cstheme="majorBidi"/>
            <w:noProof/>
            <w:webHidden/>
            <w:color w:val="000000" w:themeColor="text1"/>
            <w:sz w:val="24"/>
            <w:szCs w:val="24"/>
          </w:rPr>
          <w:instrText xml:space="preserve"> PAGEREF _Toc104261352 \h </w:instrText>
        </w:r>
        <w:r w:rsidR="00957A80" w:rsidRPr="00165BE0">
          <w:rPr>
            <w:rFonts w:asciiTheme="majorBidi" w:hAnsiTheme="majorBidi" w:cstheme="majorBidi"/>
            <w:noProof/>
            <w:webHidden/>
            <w:color w:val="000000" w:themeColor="text1"/>
            <w:sz w:val="24"/>
            <w:szCs w:val="24"/>
          </w:rPr>
        </w:r>
        <w:r w:rsidR="00957A80"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69</w:t>
        </w:r>
        <w:r w:rsidR="00957A80" w:rsidRPr="00165BE0">
          <w:rPr>
            <w:rFonts w:asciiTheme="majorBidi" w:hAnsiTheme="majorBidi" w:cstheme="majorBidi"/>
            <w:noProof/>
            <w:webHidden/>
            <w:color w:val="000000" w:themeColor="text1"/>
            <w:sz w:val="24"/>
            <w:szCs w:val="24"/>
          </w:rPr>
          <w:fldChar w:fldCharType="end"/>
        </w:r>
      </w:hyperlink>
    </w:p>
    <w:p w14:paraId="148EF449" w14:textId="0B677F77" w:rsidR="00957A80" w:rsidRPr="00165BE0" w:rsidRDefault="0000000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hyperlink w:anchor="_Toc104261353" w:history="1">
        <w:r w:rsidR="00957A80" w:rsidRPr="00165BE0">
          <w:rPr>
            <w:rStyle w:val="Hyperlink"/>
            <w:rFonts w:asciiTheme="majorBidi" w:hAnsiTheme="majorBidi" w:cstheme="majorBidi"/>
            <w:noProof/>
            <w:color w:val="000000" w:themeColor="text1"/>
            <w:sz w:val="24"/>
            <w:szCs w:val="24"/>
            <w:u w:val="none"/>
          </w:rPr>
          <w:t>Tabel 4. 7 Fasilitas Pendidikan</w:t>
        </w:r>
        <w:r w:rsidR="00957A80" w:rsidRPr="00165BE0">
          <w:rPr>
            <w:rFonts w:asciiTheme="majorBidi" w:hAnsiTheme="majorBidi" w:cstheme="majorBidi"/>
            <w:noProof/>
            <w:webHidden/>
            <w:color w:val="000000" w:themeColor="text1"/>
            <w:sz w:val="24"/>
            <w:szCs w:val="24"/>
          </w:rPr>
          <w:tab/>
        </w:r>
        <w:r w:rsidR="00957A80" w:rsidRPr="00165BE0">
          <w:rPr>
            <w:rFonts w:asciiTheme="majorBidi" w:hAnsiTheme="majorBidi" w:cstheme="majorBidi"/>
            <w:noProof/>
            <w:webHidden/>
            <w:color w:val="000000" w:themeColor="text1"/>
            <w:sz w:val="24"/>
            <w:szCs w:val="24"/>
          </w:rPr>
          <w:fldChar w:fldCharType="begin"/>
        </w:r>
        <w:r w:rsidR="00957A80" w:rsidRPr="00165BE0">
          <w:rPr>
            <w:rFonts w:asciiTheme="majorBidi" w:hAnsiTheme="majorBidi" w:cstheme="majorBidi"/>
            <w:noProof/>
            <w:webHidden/>
            <w:color w:val="000000" w:themeColor="text1"/>
            <w:sz w:val="24"/>
            <w:szCs w:val="24"/>
          </w:rPr>
          <w:instrText xml:space="preserve"> PAGEREF _Toc104261353 \h </w:instrText>
        </w:r>
        <w:r w:rsidR="00957A80" w:rsidRPr="00165BE0">
          <w:rPr>
            <w:rFonts w:asciiTheme="majorBidi" w:hAnsiTheme="majorBidi" w:cstheme="majorBidi"/>
            <w:noProof/>
            <w:webHidden/>
            <w:color w:val="000000" w:themeColor="text1"/>
            <w:sz w:val="24"/>
            <w:szCs w:val="24"/>
          </w:rPr>
        </w:r>
        <w:r w:rsidR="00957A80"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70</w:t>
        </w:r>
        <w:r w:rsidR="00957A80" w:rsidRPr="00165BE0">
          <w:rPr>
            <w:rFonts w:asciiTheme="majorBidi" w:hAnsiTheme="majorBidi" w:cstheme="majorBidi"/>
            <w:noProof/>
            <w:webHidden/>
            <w:color w:val="000000" w:themeColor="text1"/>
            <w:sz w:val="24"/>
            <w:szCs w:val="24"/>
          </w:rPr>
          <w:fldChar w:fldCharType="end"/>
        </w:r>
      </w:hyperlink>
    </w:p>
    <w:p w14:paraId="4B3E47FF" w14:textId="1C7D9008" w:rsidR="00957A80" w:rsidRPr="00165BE0" w:rsidRDefault="0000000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hyperlink w:anchor="_Toc104261354" w:history="1">
        <w:r w:rsidR="00957A80" w:rsidRPr="00165BE0">
          <w:rPr>
            <w:rStyle w:val="Hyperlink"/>
            <w:rFonts w:asciiTheme="majorBidi" w:hAnsiTheme="majorBidi" w:cstheme="majorBidi"/>
            <w:noProof/>
            <w:color w:val="000000" w:themeColor="text1"/>
            <w:sz w:val="24"/>
            <w:szCs w:val="24"/>
            <w:u w:val="none"/>
          </w:rPr>
          <w:t>Tabel 4. 8 Fasilitas Kesehatan</w:t>
        </w:r>
        <w:r w:rsidR="00957A80" w:rsidRPr="00165BE0">
          <w:rPr>
            <w:rFonts w:asciiTheme="majorBidi" w:hAnsiTheme="majorBidi" w:cstheme="majorBidi"/>
            <w:noProof/>
            <w:webHidden/>
            <w:color w:val="000000" w:themeColor="text1"/>
            <w:sz w:val="24"/>
            <w:szCs w:val="24"/>
          </w:rPr>
          <w:tab/>
        </w:r>
        <w:r w:rsidR="00957A80" w:rsidRPr="00165BE0">
          <w:rPr>
            <w:rFonts w:asciiTheme="majorBidi" w:hAnsiTheme="majorBidi" w:cstheme="majorBidi"/>
            <w:noProof/>
            <w:webHidden/>
            <w:color w:val="000000" w:themeColor="text1"/>
            <w:sz w:val="24"/>
            <w:szCs w:val="24"/>
          </w:rPr>
          <w:fldChar w:fldCharType="begin"/>
        </w:r>
        <w:r w:rsidR="00957A80" w:rsidRPr="00165BE0">
          <w:rPr>
            <w:rFonts w:asciiTheme="majorBidi" w:hAnsiTheme="majorBidi" w:cstheme="majorBidi"/>
            <w:noProof/>
            <w:webHidden/>
            <w:color w:val="000000" w:themeColor="text1"/>
            <w:sz w:val="24"/>
            <w:szCs w:val="24"/>
          </w:rPr>
          <w:instrText xml:space="preserve"> PAGEREF _Toc104261354 \h </w:instrText>
        </w:r>
        <w:r w:rsidR="00957A80" w:rsidRPr="00165BE0">
          <w:rPr>
            <w:rFonts w:asciiTheme="majorBidi" w:hAnsiTheme="majorBidi" w:cstheme="majorBidi"/>
            <w:noProof/>
            <w:webHidden/>
            <w:color w:val="000000" w:themeColor="text1"/>
            <w:sz w:val="24"/>
            <w:szCs w:val="24"/>
          </w:rPr>
        </w:r>
        <w:r w:rsidR="00957A80"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71</w:t>
        </w:r>
        <w:r w:rsidR="00957A80" w:rsidRPr="00165BE0">
          <w:rPr>
            <w:rFonts w:asciiTheme="majorBidi" w:hAnsiTheme="majorBidi" w:cstheme="majorBidi"/>
            <w:noProof/>
            <w:webHidden/>
            <w:color w:val="000000" w:themeColor="text1"/>
            <w:sz w:val="24"/>
            <w:szCs w:val="24"/>
          </w:rPr>
          <w:fldChar w:fldCharType="end"/>
        </w:r>
      </w:hyperlink>
    </w:p>
    <w:p w14:paraId="2F5CD34F" w14:textId="03FF4F03" w:rsidR="00957A80" w:rsidRPr="00165BE0" w:rsidRDefault="0000000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hyperlink w:anchor="_Toc104261355" w:history="1">
        <w:r w:rsidR="00957A80" w:rsidRPr="00165BE0">
          <w:rPr>
            <w:rStyle w:val="Hyperlink"/>
            <w:rFonts w:asciiTheme="majorBidi" w:hAnsiTheme="majorBidi" w:cstheme="majorBidi"/>
            <w:noProof/>
            <w:color w:val="000000" w:themeColor="text1"/>
            <w:sz w:val="24"/>
            <w:szCs w:val="24"/>
            <w:u w:val="none"/>
          </w:rPr>
          <w:t>Tabel 4. 9 Keragaman Beragama</w:t>
        </w:r>
        <w:r w:rsidR="00957A80" w:rsidRPr="00165BE0">
          <w:rPr>
            <w:rFonts w:asciiTheme="majorBidi" w:hAnsiTheme="majorBidi" w:cstheme="majorBidi"/>
            <w:noProof/>
            <w:webHidden/>
            <w:color w:val="000000" w:themeColor="text1"/>
            <w:sz w:val="24"/>
            <w:szCs w:val="24"/>
          </w:rPr>
          <w:tab/>
        </w:r>
        <w:r w:rsidR="00957A80" w:rsidRPr="00165BE0">
          <w:rPr>
            <w:rFonts w:asciiTheme="majorBidi" w:hAnsiTheme="majorBidi" w:cstheme="majorBidi"/>
            <w:noProof/>
            <w:webHidden/>
            <w:color w:val="000000" w:themeColor="text1"/>
            <w:sz w:val="24"/>
            <w:szCs w:val="24"/>
          </w:rPr>
          <w:fldChar w:fldCharType="begin"/>
        </w:r>
        <w:r w:rsidR="00957A80" w:rsidRPr="00165BE0">
          <w:rPr>
            <w:rFonts w:asciiTheme="majorBidi" w:hAnsiTheme="majorBidi" w:cstheme="majorBidi"/>
            <w:noProof/>
            <w:webHidden/>
            <w:color w:val="000000" w:themeColor="text1"/>
            <w:sz w:val="24"/>
            <w:szCs w:val="24"/>
          </w:rPr>
          <w:instrText xml:space="preserve"> PAGEREF _Toc104261355 \h </w:instrText>
        </w:r>
        <w:r w:rsidR="00957A80" w:rsidRPr="00165BE0">
          <w:rPr>
            <w:rFonts w:asciiTheme="majorBidi" w:hAnsiTheme="majorBidi" w:cstheme="majorBidi"/>
            <w:noProof/>
            <w:webHidden/>
            <w:color w:val="000000" w:themeColor="text1"/>
            <w:sz w:val="24"/>
            <w:szCs w:val="24"/>
          </w:rPr>
        </w:r>
        <w:r w:rsidR="00957A80"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72</w:t>
        </w:r>
        <w:r w:rsidR="00957A80" w:rsidRPr="00165BE0">
          <w:rPr>
            <w:rFonts w:asciiTheme="majorBidi" w:hAnsiTheme="majorBidi" w:cstheme="majorBidi"/>
            <w:noProof/>
            <w:webHidden/>
            <w:color w:val="000000" w:themeColor="text1"/>
            <w:sz w:val="24"/>
            <w:szCs w:val="24"/>
          </w:rPr>
          <w:fldChar w:fldCharType="end"/>
        </w:r>
      </w:hyperlink>
    </w:p>
    <w:p w14:paraId="17235717" w14:textId="7288061A" w:rsidR="00957A80" w:rsidRPr="00165BE0" w:rsidRDefault="0000000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hyperlink w:anchor="_Toc104261356" w:history="1">
        <w:r w:rsidR="00957A80" w:rsidRPr="00165BE0">
          <w:rPr>
            <w:rStyle w:val="Hyperlink"/>
            <w:rFonts w:asciiTheme="majorBidi" w:hAnsiTheme="majorBidi" w:cstheme="majorBidi"/>
            <w:noProof/>
            <w:color w:val="000000" w:themeColor="text1"/>
            <w:sz w:val="24"/>
            <w:szCs w:val="24"/>
            <w:u w:val="none"/>
          </w:rPr>
          <w:t>Tabel 4. 10 Fasilitas Ibadah</w:t>
        </w:r>
        <w:r w:rsidR="00957A80" w:rsidRPr="00165BE0">
          <w:rPr>
            <w:rFonts w:asciiTheme="majorBidi" w:hAnsiTheme="majorBidi" w:cstheme="majorBidi"/>
            <w:noProof/>
            <w:webHidden/>
            <w:color w:val="000000" w:themeColor="text1"/>
            <w:sz w:val="24"/>
            <w:szCs w:val="24"/>
          </w:rPr>
          <w:tab/>
        </w:r>
        <w:r w:rsidR="00957A80" w:rsidRPr="00165BE0">
          <w:rPr>
            <w:rFonts w:asciiTheme="majorBidi" w:hAnsiTheme="majorBidi" w:cstheme="majorBidi"/>
            <w:noProof/>
            <w:webHidden/>
            <w:color w:val="000000" w:themeColor="text1"/>
            <w:sz w:val="24"/>
            <w:szCs w:val="24"/>
          </w:rPr>
          <w:fldChar w:fldCharType="begin"/>
        </w:r>
        <w:r w:rsidR="00957A80" w:rsidRPr="00165BE0">
          <w:rPr>
            <w:rFonts w:asciiTheme="majorBidi" w:hAnsiTheme="majorBidi" w:cstheme="majorBidi"/>
            <w:noProof/>
            <w:webHidden/>
            <w:color w:val="000000" w:themeColor="text1"/>
            <w:sz w:val="24"/>
            <w:szCs w:val="24"/>
          </w:rPr>
          <w:instrText xml:space="preserve"> PAGEREF _Toc104261356 \h </w:instrText>
        </w:r>
        <w:r w:rsidR="00957A80" w:rsidRPr="00165BE0">
          <w:rPr>
            <w:rFonts w:asciiTheme="majorBidi" w:hAnsiTheme="majorBidi" w:cstheme="majorBidi"/>
            <w:noProof/>
            <w:webHidden/>
            <w:color w:val="000000" w:themeColor="text1"/>
            <w:sz w:val="24"/>
            <w:szCs w:val="24"/>
          </w:rPr>
        </w:r>
        <w:r w:rsidR="00957A80"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72</w:t>
        </w:r>
        <w:r w:rsidR="00957A80" w:rsidRPr="00165BE0">
          <w:rPr>
            <w:rFonts w:asciiTheme="majorBidi" w:hAnsiTheme="majorBidi" w:cstheme="majorBidi"/>
            <w:noProof/>
            <w:webHidden/>
            <w:color w:val="000000" w:themeColor="text1"/>
            <w:sz w:val="24"/>
            <w:szCs w:val="24"/>
          </w:rPr>
          <w:fldChar w:fldCharType="end"/>
        </w:r>
      </w:hyperlink>
    </w:p>
    <w:p w14:paraId="41D0DB95" w14:textId="43F4EAE6" w:rsidR="00957A80" w:rsidRPr="00165BE0" w:rsidRDefault="0000000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hyperlink w:anchor="_Toc104261365" w:history="1">
        <w:r w:rsidR="00957A80" w:rsidRPr="00165BE0">
          <w:rPr>
            <w:rStyle w:val="Hyperlink"/>
            <w:rFonts w:asciiTheme="majorBidi" w:hAnsiTheme="majorBidi" w:cstheme="majorBidi"/>
            <w:noProof/>
            <w:color w:val="000000" w:themeColor="text1"/>
            <w:sz w:val="24"/>
            <w:szCs w:val="24"/>
            <w:u w:val="none"/>
          </w:rPr>
          <w:t>Tabel 5. 1 Profesi Penduduk</w:t>
        </w:r>
        <w:r w:rsidR="00957A80" w:rsidRPr="00165BE0">
          <w:rPr>
            <w:rFonts w:asciiTheme="majorBidi" w:hAnsiTheme="majorBidi" w:cstheme="majorBidi"/>
            <w:noProof/>
            <w:webHidden/>
            <w:color w:val="000000" w:themeColor="text1"/>
            <w:sz w:val="24"/>
            <w:szCs w:val="24"/>
          </w:rPr>
          <w:tab/>
        </w:r>
        <w:r w:rsidR="00957A80" w:rsidRPr="00165BE0">
          <w:rPr>
            <w:rFonts w:asciiTheme="majorBidi" w:hAnsiTheme="majorBidi" w:cstheme="majorBidi"/>
            <w:noProof/>
            <w:webHidden/>
            <w:color w:val="000000" w:themeColor="text1"/>
            <w:sz w:val="24"/>
            <w:szCs w:val="24"/>
          </w:rPr>
          <w:fldChar w:fldCharType="begin"/>
        </w:r>
        <w:r w:rsidR="00957A80" w:rsidRPr="00165BE0">
          <w:rPr>
            <w:rFonts w:asciiTheme="majorBidi" w:hAnsiTheme="majorBidi" w:cstheme="majorBidi"/>
            <w:noProof/>
            <w:webHidden/>
            <w:color w:val="000000" w:themeColor="text1"/>
            <w:sz w:val="24"/>
            <w:szCs w:val="24"/>
          </w:rPr>
          <w:instrText xml:space="preserve"> PAGEREF _Toc104261365 \h </w:instrText>
        </w:r>
        <w:r w:rsidR="00957A80" w:rsidRPr="00165BE0">
          <w:rPr>
            <w:rFonts w:asciiTheme="majorBidi" w:hAnsiTheme="majorBidi" w:cstheme="majorBidi"/>
            <w:noProof/>
            <w:webHidden/>
            <w:color w:val="000000" w:themeColor="text1"/>
            <w:sz w:val="24"/>
            <w:szCs w:val="24"/>
          </w:rPr>
        </w:r>
        <w:r w:rsidR="00957A80"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93</w:t>
        </w:r>
        <w:r w:rsidR="00957A80" w:rsidRPr="00165BE0">
          <w:rPr>
            <w:rFonts w:asciiTheme="majorBidi" w:hAnsiTheme="majorBidi" w:cstheme="majorBidi"/>
            <w:noProof/>
            <w:webHidden/>
            <w:color w:val="000000" w:themeColor="text1"/>
            <w:sz w:val="24"/>
            <w:szCs w:val="24"/>
          </w:rPr>
          <w:fldChar w:fldCharType="end"/>
        </w:r>
      </w:hyperlink>
    </w:p>
    <w:p w14:paraId="0484AEE3" w14:textId="43577BC0" w:rsidR="00957A80" w:rsidRPr="00165BE0" w:rsidRDefault="0000000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hyperlink w:anchor="_Toc104261366" w:history="1">
        <w:r w:rsidR="00957A80" w:rsidRPr="00165BE0">
          <w:rPr>
            <w:rStyle w:val="Hyperlink"/>
            <w:rFonts w:asciiTheme="majorBidi" w:hAnsiTheme="majorBidi" w:cstheme="majorBidi"/>
            <w:noProof/>
            <w:color w:val="000000" w:themeColor="text1"/>
            <w:sz w:val="24"/>
            <w:szCs w:val="24"/>
            <w:u w:val="none"/>
          </w:rPr>
          <w:t>Tabel 5. 2 Aset Sampah Plastik</w:t>
        </w:r>
        <w:r w:rsidR="00957A80" w:rsidRPr="00165BE0">
          <w:rPr>
            <w:rFonts w:asciiTheme="majorBidi" w:hAnsiTheme="majorBidi" w:cstheme="majorBidi"/>
            <w:noProof/>
            <w:webHidden/>
            <w:color w:val="000000" w:themeColor="text1"/>
            <w:sz w:val="24"/>
            <w:szCs w:val="24"/>
          </w:rPr>
          <w:tab/>
        </w:r>
        <w:r w:rsidR="00957A80" w:rsidRPr="00165BE0">
          <w:rPr>
            <w:rFonts w:asciiTheme="majorBidi" w:hAnsiTheme="majorBidi" w:cstheme="majorBidi"/>
            <w:noProof/>
            <w:webHidden/>
            <w:color w:val="000000" w:themeColor="text1"/>
            <w:sz w:val="24"/>
            <w:szCs w:val="24"/>
          </w:rPr>
          <w:fldChar w:fldCharType="begin"/>
        </w:r>
        <w:r w:rsidR="00957A80" w:rsidRPr="00165BE0">
          <w:rPr>
            <w:rFonts w:asciiTheme="majorBidi" w:hAnsiTheme="majorBidi" w:cstheme="majorBidi"/>
            <w:noProof/>
            <w:webHidden/>
            <w:color w:val="000000" w:themeColor="text1"/>
            <w:sz w:val="24"/>
            <w:szCs w:val="24"/>
          </w:rPr>
          <w:instrText xml:space="preserve"> PAGEREF _Toc104261366 \h </w:instrText>
        </w:r>
        <w:r w:rsidR="00957A80" w:rsidRPr="00165BE0">
          <w:rPr>
            <w:rFonts w:asciiTheme="majorBidi" w:hAnsiTheme="majorBidi" w:cstheme="majorBidi"/>
            <w:noProof/>
            <w:webHidden/>
            <w:color w:val="000000" w:themeColor="text1"/>
            <w:sz w:val="24"/>
            <w:szCs w:val="24"/>
          </w:rPr>
        </w:r>
        <w:r w:rsidR="00957A80"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95</w:t>
        </w:r>
        <w:r w:rsidR="00957A80" w:rsidRPr="00165BE0">
          <w:rPr>
            <w:rFonts w:asciiTheme="majorBidi" w:hAnsiTheme="majorBidi" w:cstheme="majorBidi"/>
            <w:noProof/>
            <w:webHidden/>
            <w:color w:val="000000" w:themeColor="text1"/>
            <w:sz w:val="24"/>
            <w:szCs w:val="24"/>
          </w:rPr>
          <w:fldChar w:fldCharType="end"/>
        </w:r>
      </w:hyperlink>
    </w:p>
    <w:p w14:paraId="7135E014" w14:textId="6323D3F6" w:rsidR="00957A80" w:rsidRPr="00165BE0" w:rsidRDefault="0000000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hyperlink w:anchor="_Toc104261367" w:history="1">
        <w:r w:rsidR="00957A80" w:rsidRPr="00165BE0">
          <w:rPr>
            <w:rStyle w:val="Hyperlink"/>
            <w:rFonts w:asciiTheme="majorBidi" w:hAnsiTheme="majorBidi" w:cstheme="majorBidi"/>
            <w:noProof/>
            <w:color w:val="000000" w:themeColor="text1"/>
            <w:sz w:val="24"/>
            <w:szCs w:val="24"/>
            <w:u w:val="none"/>
          </w:rPr>
          <w:t>Tabel 5. 3 Harga Sampah Plastik</w:t>
        </w:r>
        <w:r w:rsidR="00957A80" w:rsidRPr="00165BE0">
          <w:rPr>
            <w:rFonts w:asciiTheme="majorBidi" w:hAnsiTheme="majorBidi" w:cstheme="majorBidi"/>
            <w:noProof/>
            <w:webHidden/>
            <w:color w:val="000000" w:themeColor="text1"/>
            <w:sz w:val="24"/>
            <w:szCs w:val="24"/>
          </w:rPr>
          <w:tab/>
        </w:r>
        <w:r w:rsidR="00957A80" w:rsidRPr="00165BE0">
          <w:rPr>
            <w:rFonts w:asciiTheme="majorBidi" w:hAnsiTheme="majorBidi" w:cstheme="majorBidi"/>
            <w:noProof/>
            <w:webHidden/>
            <w:color w:val="000000" w:themeColor="text1"/>
            <w:sz w:val="24"/>
            <w:szCs w:val="24"/>
          </w:rPr>
          <w:fldChar w:fldCharType="begin"/>
        </w:r>
        <w:r w:rsidR="00957A80" w:rsidRPr="00165BE0">
          <w:rPr>
            <w:rFonts w:asciiTheme="majorBidi" w:hAnsiTheme="majorBidi" w:cstheme="majorBidi"/>
            <w:noProof/>
            <w:webHidden/>
            <w:color w:val="000000" w:themeColor="text1"/>
            <w:sz w:val="24"/>
            <w:szCs w:val="24"/>
          </w:rPr>
          <w:instrText xml:space="preserve"> PAGEREF _Toc104261367 \h </w:instrText>
        </w:r>
        <w:r w:rsidR="00957A80" w:rsidRPr="00165BE0">
          <w:rPr>
            <w:rFonts w:asciiTheme="majorBidi" w:hAnsiTheme="majorBidi" w:cstheme="majorBidi"/>
            <w:noProof/>
            <w:webHidden/>
            <w:color w:val="000000" w:themeColor="text1"/>
            <w:sz w:val="24"/>
            <w:szCs w:val="24"/>
          </w:rPr>
        </w:r>
        <w:r w:rsidR="00957A80"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96</w:t>
        </w:r>
        <w:r w:rsidR="00957A80" w:rsidRPr="00165BE0">
          <w:rPr>
            <w:rFonts w:asciiTheme="majorBidi" w:hAnsiTheme="majorBidi" w:cstheme="majorBidi"/>
            <w:noProof/>
            <w:webHidden/>
            <w:color w:val="000000" w:themeColor="text1"/>
            <w:sz w:val="24"/>
            <w:szCs w:val="24"/>
          </w:rPr>
          <w:fldChar w:fldCharType="end"/>
        </w:r>
      </w:hyperlink>
    </w:p>
    <w:p w14:paraId="3AE24026" w14:textId="196E8CCB" w:rsidR="00957A80" w:rsidRPr="00165BE0" w:rsidRDefault="0000000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hyperlink w:anchor="_Toc104261368" w:history="1">
        <w:r w:rsidR="00957A80" w:rsidRPr="00165BE0">
          <w:rPr>
            <w:rStyle w:val="Hyperlink"/>
            <w:rFonts w:asciiTheme="majorBidi" w:hAnsiTheme="majorBidi" w:cstheme="majorBidi"/>
            <w:noProof/>
            <w:color w:val="000000" w:themeColor="text1"/>
            <w:sz w:val="24"/>
            <w:szCs w:val="24"/>
            <w:u w:val="none"/>
          </w:rPr>
          <w:t>Tabel 5. 4 Aset Individu Kader Lingkungan</w:t>
        </w:r>
        <w:r w:rsidR="00957A80" w:rsidRPr="00165BE0">
          <w:rPr>
            <w:rFonts w:asciiTheme="majorBidi" w:hAnsiTheme="majorBidi" w:cstheme="majorBidi"/>
            <w:noProof/>
            <w:webHidden/>
            <w:color w:val="000000" w:themeColor="text1"/>
            <w:sz w:val="24"/>
            <w:szCs w:val="24"/>
          </w:rPr>
          <w:tab/>
        </w:r>
        <w:r w:rsidR="00957A80" w:rsidRPr="00165BE0">
          <w:rPr>
            <w:rFonts w:asciiTheme="majorBidi" w:hAnsiTheme="majorBidi" w:cstheme="majorBidi"/>
            <w:noProof/>
            <w:webHidden/>
            <w:color w:val="000000" w:themeColor="text1"/>
            <w:sz w:val="24"/>
            <w:szCs w:val="24"/>
          </w:rPr>
          <w:fldChar w:fldCharType="begin"/>
        </w:r>
        <w:r w:rsidR="00957A80" w:rsidRPr="00165BE0">
          <w:rPr>
            <w:rFonts w:asciiTheme="majorBidi" w:hAnsiTheme="majorBidi" w:cstheme="majorBidi"/>
            <w:noProof/>
            <w:webHidden/>
            <w:color w:val="000000" w:themeColor="text1"/>
            <w:sz w:val="24"/>
            <w:szCs w:val="24"/>
          </w:rPr>
          <w:instrText xml:space="preserve"> PAGEREF _Toc104261368 \h </w:instrText>
        </w:r>
        <w:r w:rsidR="00957A80" w:rsidRPr="00165BE0">
          <w:rPr>
            <w:rFonts w:asciiTheme="majorBidi" w:hAnsiTheme="majorBidi" w:cstheme="majorBidi"/>
            <w:noProof/>
            <w:webHidden/>
            <w:color w:val="000000" w:themeColor="text1"/>
            <w:sz w:val="24"/>
            <w:szCs w:val="24"/>
          </w:rPr>
        </w:r>
        <w:r w:rsidR="00957A80"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98</w:t>
        </w:r>
        <w:r w:rsidR="00957A80" w:rsidRPr="00165BE0">
          <w:rPr>
            <w:rFonts w:asciiTheme="majorBidi" w:hAnsiTheme="majorBidi" w:cstheme="majorBidi"/>
            <w:noProof/>
            <w:webHidden/>
            <w:color w:val="000000" w:themeColor="text1"/>
            <w:sz w:val="24"/>
            <w:szCs w:val="24"/>
          </w:rPr>
          <w:fldChar w:fldCharType="end"/>
        </w:r>
      </w:hyperlink>
    </w:p>
    <w:p w14:paraId="14C3C667" w14:textId="69BB08CA" w:rsidR="00957A80" w:rsidRPr="00165BE0" w:rsidRDefault="0000000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hyperlink w:anchor="_Toc104261369" w:history="1">
        <w:r w:rsidR="00957A80" w:rsidRPr="00165BE0">
          <w:rPr>
            <w:rStyle w:val="Hyperlink"/>
            <w:rFonts w:asciiTheme="majorBidi" w:hAnsiTheme="majorBidi" w:cstheme="majorBidi"/>
            <w:noProof/>
            <w:color w:val="000000" w:themeColor="text1"/>
            <w:sz w:val="24"/>
            <w:szCs w:val="24"/>
            <w:u w:val="none"/>
          </w:rPr>
          <w:t>Tabel 5. 5 Aset Organisasi</w:t>
        </w:r>
        <w:r w:rsidR="00957A80" w:rsidRPr="00165BE0">
          <w:rPr>
            <w:rFonts w:asciiTheme="majorBidi" w:hAnsiTheme="majorBidi" w:cstheme="majorBidi"/>
            <w:noProof/>
            <w:webHidden/>
            <w:color w:val="000000" w:themeColor="text1"/>
            <w:sz w:val="24"/>
            <w:szCs w:val="24"/>
          </w:rPr>
          <w:tab/>
        </w:r>
        <w:r w:rsidR="00957A80" w:rsidRPr="00165BE0">
          <w:rPr>
            <w:rFonts w:asciiTheme="majorBidi" w:hAnsiTheme="majorBidi" w:cstheme="majorBidi"/>
            <w:noProof/>
            <w:webHidden/>
            <w:color w:val="000000" w:themeColor="text1"/>
            <w:sz w:val="24"/>
            <w:szCs w:val="24"/>
          </w:rPr>
          <w:fldChar w:fldCharType="begin"/>
        </w:r>
        <w:r w:rsidR="00957A80" w:rsidRPr="00165BE0">
          <w:rPr>
            <w:rFonts w:asciiTheme="majorBidi" w:hAnsiTheme="majorBidi" w:cstheme="majorBidi"/>
            <w:noProof/>
            <w:webHidden/>
            <w:color w:val="000000" w:themeColor="text1"/>
            <w:sz w:val="24"/>
            <w:szCs w:val="24"/>
          </w:rPr>
          <w:instrText xml:space="preserve"> PAGEREF _Toc104261369 \h </w:instrText>
        </w:r>
        <w:r w:rsidR="00957A80" w:rsidRPr="00165BE0">
          <w:rPr>
            <w:rFonts w:asciiTheme="majorBidi" w:hAnsiTheme="majorBidi" w:cstheme="majorBidi"/>
            <w:noProof/>
            <w:webHidden/>
            <w:color w:val="000000" w:themeColor="text1"/>
            <w:sz w:val="24"/>
            <w:szCs w:val="24"/>
          </w:rPr>
        </w:r>
        <w:r w:rsidR="00957A80"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99</w:t>
        </w:r>
        <w:r w:rsidR="00957A80" w:rsidRPr="00165BE0">
          <w:rPr>
            <w:rFonts w:asciiTheme="majorBidi" w:hAnsiTheme="majorBidi" w:cstheme="majorBidi"/>
            <w:noProof/>
            <w:webHidden/>
            <w:color w:val="000000" w:themeColor="text1"/>
            <w:sz w:val="24"/>
            <w:szCs w:val="24"/>
          </w:rPr>
          <w:fldChar w:fldCharType="end"/>
        </w:r>
      </w:hyperlink>
    </w:p>
    <w:p w14:paraId="339D806F" w14:textId="75EEEFC4" w:rsidR="008201BD" w:rsidRPr="00165BE0" w:rsidRDefault="00957A80">
      <w:pPr>
        <w:pStyle w:val="TableofFigures"/>
        <w:tabs>
          <w:tab w:val="right" w:leader="dot" w:pos="6113"/>
        </w:tabs>
        <w:rPr>
          <w:rFonts w:asciiTheme="majorBidi" w:eastAsiaTheme="minorEastAsia" w:hAnsiTheme="majorBidi" w:cstheme="majorBidi"/>
          <w:noProof/>
          <w:sz w:val="24"/>
          <w:szCs w:val="24"/>
          <w:lang w:val="en-US"/>
        </w:rPr>
      </w:pPr>
      <w:r w:rsidRPr="00165BE0">
        <w:rPr>
          <w:rFonts w:asciiTheme="majorBidi" w:hAnsiTheme="majorBidi" w:cstheme="majorBidi"/>
          <w:noProof/>
          <w:color w:val="000000" w:themeColor="text1"/>
          <w:sz w:val="24"/>
          <w:szCs w:val="24"/>
        </w:rPr>
        <w:fldChar w:fldCharType="begin"/>
      </w:r>
      <w:r w:rsidRPr="00165BE0">
        <w:rPr>
          <w:rFonts w:asciiTheme="majorBidi" w:hAnsiTheme="majorBidi" w:cstheme="majorBidi"/>
          <w:noProof/>
          <w:color w:val="000000" w:themeColor="text1"/>
          <w:sz w:val="24"/>
          <w:szCs w:val="24"/>
        </w:rPr>
        <w:instrText xml:space="preserve"> TOC \h \z \c "Tabel 6." </w:instrText>
      </w:r>
      <w:r w:rsidRPr="00165BE0">
        <w:rPr>
          <w:rFonts w:asciiTheme="majorBidi" w:hAnsiTheme="majorBidi" w:cstheme="majorBidi"/>
          <w:noProof/>
          <w:color w:val="000000" w:themeColor="text1"/>
          <w:sz w:val="24"/>
          <w:szCs w:val="24"/>
        </w:rPr>
        <w:fldChar w:fldCharType="separate"/>
      </w:r>
      <w:hyperlink w:anchor="_Toc107695008" w:history="1">
        <w:r w:rsidR="008201BD" w:rsidRPr="00165BE0">
          <w:rPr>
            <w:rStyle w:val="Hyperlink"/>
            <w:rFonts w:asciiTheme="majorBidi" w:hAnsiTheme="majorBidi" w:cstheme="majorBidi"/>
            <w:noProof/>
            <w:sz w:val="24"/>
            <w:szCs w:val="24"/>
          </w:rPr>
          <w:t>Tabel 6. 1 Temuan Aset</w:t>
        </w:r>
        <w:r w:rsidR="008201BD" w:rsidRPr="00165BE0">
          <w:rPr>
            <w:rFonts w:asciiTheme="majorBidi" w:hAnsiTheme="majorBidi" w:cstheme="majorBidi"/>
            <w:noProof/>
            <w:webHidden/>
            <w:sz w:val="24"/>
            <w:szCs w:val="24"/>
          </w:rPr>
          <w:tab/>
        </w:r>
        <w:r w:rsidR="008201BD" w:rsidRPr="00165BE0">
          <w:rPr>
            <w:rFonts w:asciiTheme="majorBidi" w:hAnsiTheme="majorBidi" w:cstheme="majorBidi"/>
            <w:noProof/>
            <w:webHidden/>
            <w:sz w:val="24"/>
            <w:szCs w:val="24"/>
          </w:rPr>
          <w:fldChar w:fldCharType="begin"/>
        </w:r>
        <w:r w:rsidR="008201BD" w:rsidRPr="00165BE0">
          <w:rPr>
            <w:rFonts w:asciiTheme="majorBidi" w:hAnsiTheme="majorBidi" w:cstheme="majorBidi"/>
            <w:noProof/>
            <w:webHidden/>
            <w:sz w:val="24"/>
            <w:szCs w:val="24"/>
          </w:rPr>
          <w:instrText xml:space="preserve"> PAGEREF _Toc107695008 \h </w:instrText>
        </w:r>
        <w:r w:rsidR="008201BD" w:rsidRPr="00165BE0">
          <w:rPr>
            <w:rFonts w:asciiTheme="majorBidi" w:hAnsiTheme="majorBidi" w:cstheme="majorBidi"/>
            <w:noProof/>
            <w:webHidden/>
            <w:sz w:val="24"/>
            <w:szCs w:val="24"/>
          </w:rPr>
        </w:r>
        <w:r w:rsidR="008201BD" w:rsidRPr="00165BE0">
          <w:rPr>
            <w:rFonts w:asciiTheme="majorBidi" w:hAnsiTheme="majorBidi" w:cstheme="majorBidi"/>
            <w:noProof/>
            <w:webHidden/>
            <w:sz w:val="24"/>
            <w:szCs w:val="24"/>
          </w:rPr>
          <w:fldChar w:fldCharType="separate"/>
        </w:r>
        <w:r w:rsidR="00450232">
          <w:rPr>
            <w:rFonts w:asciiTheme="majorBidi" w:hAnsiTheme="majorBidi" w:cstheme="majorBidi"/>
            <w:noProof/>
            <w:webHidden/>
            <w:sz w:val="24"/>
            <w:szCs w:val="24"/>
          </w:rPr>
          <w:t>109</w:t>
        </w:r>
        <w:r w:rsidR="008201BD" w:rsidRPr="00165BE0">
          <w:rPr>
            <w:rFonts w:asciiTheme="majorBidi" w:hAnsiTheme="majorBidi" w:cstheme="majorBidi"/>
            <w:noProof/>
            <w:webHidden/>
            <w:sz w:val="24"/>
            <w:szCs w:val="24"/>
          </w:rPr>
          <w:fldChar w:fldCharType="end"/>
        </w:r>
      </w:hyperlink>
    </w:p>
    <w:p w14:paraId="3C5501F9" w14:textId="127C9EFB" w:rsidR="008201BD" w:rsidRPr="00165BE0" w:rsidRDefault="00000000">
      <w:pPr>
        <w:pStyle w:val="TableofFigures"/>
        <w:tabs>
          <w:tab w:val="right" w:leader="dot" w:pos="6113"/>
        </w:tabs>
        <w:rPr>
          <w:rFonts w:asciiTheme="majorBidi" w:eastAsiaTheme="minorEastAsia" w:hAnsiTheme="majorBidi" w:cstheme="majorBidi"/>
          <w:noProof/>
          <w:sz w:val="24"/>
          <w:szCs w:val="24"/>
          <w:lang w:val="en-US"/>
        </w:rPr>
      </w:pPr>
      <w:hyperlink w:anchor="_Toc107695009" w:history="1">
        <w:r w:rsidR="008201BD" w:rsidRPr="00165BE0">
          <w:rPr>
            <w:rStyle w:val="Hyperlink"/>
            <w:rFonts w:asciiTheme="majorBidi" w:hAnsiTheme="majorBidi" w:cstheme="majorBidi"/>
            <w:noProof/>
            <w:sz w:val="24"/>
            <w:szCs w:val="24"/>
          </w:rPr>
          <w:t>Tabel 6. 2 Impian Komunitas</w:t>
        </w:r>
        <w:r w:rsidR="008201BD" w:rsidRPr="00165BE0">
          <w:rPr>
            <w:rFonts w:asciiTheme="majorBidi" w:hAnsiTheme="majorBidi" w:cstheme="majorBidi"/>
            <w:noProof/>
            <w:webHidden/>
            <w:sz w:val="24"/>
            <w:szCs w:val="24"/>
          </w:rPr>
          <w:tab/>
        </w:r>
        <w:r w:rsidR="008201BD" w:rsidRPr="00165BE0">
          <w:rPr>
            <w:rFonts w:asciiTheme="majorBidi" w:hAnsiTheme="majorBidi" w:cstheme="majorBidi"/>
            <w:noProof/>
            <w:webHidden/>
            <w:sz w:val="24"/>
            <w:szCs w:val="24"/>
          </w:rPr>
          <w:fldChar w:fldCharType="begin"/>
        </w:r>
        <w:r w:rsidR="008201BD" w:rsidRPr="00165BE0">
          <w:rPr>
            <w:rFonts w:asciiTheme="majorBidi" w:hAnsiTheme="majorBidi" w:cstheme="majorBidi"/>
            <w:noProof/>
            <w:webHidden/>
            <w:sz w:val="24"/>
            <w:szCs w:val="24"/>
          </w:rPr>
          <w:instrText xml:space="preserve"> PAGEREF _Toc107695009 \h </w:instrText>
        </w:r>
        <w:r w:rsidR="008201BD" w:rsidRPr="00165BE0">
          <w:rPr>
            <w:rFonts w:asciiTheme="majorBidi" w:hAnsiTheme="majorBidi" w:cstheme="majorBidi"/>
            <w:noProof/>
            <w:webHidden/>
            <w:sz w:val="24"/>
            <w:szCs w:val="24"/>
          </w:rPr>
        </w:r>
        <w:r w:rsidR="008201BD" w:rsidRPr="00165BE0">
          <w:rPr>
            <w:rFonts w:asciiTheme="majorBidi" w:hAnsiTheme="majorBidi" w:cstheme="majorBidi"/>
            <w:noProof/>
            <w:webHidden/>
            <w:sz w:val="24"/>
            <w:szCs w:val="24"/>
          </w:rPr>
          <w:fldChar w:fldCharType="separate"/>
        </w:r>
        <w:r w:rsidR="00450232">
          <w:rPr>
            <w:rFonts w:asciiTheme="majorBidi" w:hAnsiTheme="majorBidi" w:cstheme="majorBidi"/>
            <w:noProof/>
            <w:webHidden/>
            <w:sz w:val="24"/>
            <w:szCs w:val="24"/>
          </w:rPr>
          <w:t>112</w:t>
        </w:r>
        <w:r w:rsidR="008201BD" w:rsidRPr="00165BE0">
          <w:rPr>
            <w:rFonts w:asciiTheme="majorBidi" w:hAnsiTheme="majorBidi" w:cstheme="majorBidi"/>
            <w:noProof/>
            <w:webHidden/>
            <w:sz w:val="24"/>
            <w:szCs w:val="24"/>
          </w:rPr>
          <w:fldChar w:fldCharType="end"/>
        </w:r>
      </w:hyperlink>
    </w:p>
    <w:p w14:paraId="24396EE9" w14:textId="5CC24C6F" w:rsidR="008201BD" w:rsidRPr="00165BE0" w:rsidRDefault="00000000">
      <w:pPr>
        <w:pStyle w:val="TableofFigures"/>
        <w:tabs>
          <w:tab w:val="right" w:leader="dot" w:pos="6113"/>
        </w:tabs>
        <w:rPr>
          <w:rFonts w:asciiTheme="majorBidi" w:eastAsiaTheme="minorEastAsia" w:hAnsiTheme="majorBidi" w:cstheme="majorBidi"/>
          <w:noProof/>
          <w:sz w:val="24"/>
          <w:szCs w:val="24"/>
          <w:lang w:val="en-US"/>
        </w:rPr>
      </w:pPr>
      <w:hyperlink w:anchor="_Toc107695010" w:history="1">
        <w:r w:rsidR="008201BD" w:rsidRPr="00165BE0">
          <w:rPr>
            <w:rStyle w:val="Hyperlink"/>
            <w:rFonts w:asciiTheme="majorBidi" w:hAnsiTheme="majorBidi" w:cstheme="majorBidi"/>
            <w:noProof/>
            <w:sz w:val="24"/>
            <w:szCs w:val="24"/>
          </w:rPr>
          <w:t>Tabel 6. 3 Matrik Perencanaan Operasional</w:t>
        </w:r>
        <w:r w:rsidR="008201BD" w:rsidRPr="00165BE0">
          <w:rPr>
            <w:rFonts w:asciiTheme="majorBidi" w:hAnsiTheme="majorBidi" w:cstheme="majorBidi"/>
            <w:noProof/>
            <w:webHidden/>
            <w:sz w:val="24"/>
            <w:szCs w:val="24"/>
          </w:rPr>
          <w:tab/>
        </w:r>
        <w:r w:rsidR="008201BD" w:rsidRPr="00165BE0">
          <w:rPr>
            <w:rFonts w:asciiTheme="majorBidi" w:hAnsiTheme="majorBidi" w:cstheme="majorBidi"/>
            <w:noProof/>
            <w:webHidden/>
            <w:sz w:val="24"/>
            <w:szCs w:val="24"/>
          </w:rPr>
          <w:fldChar w:fldCharType="begin"/>
        </w:r>
        <w:r w:rsidR="008201BD" w:rsidRPr="00165BE0">
          <w:rPr>
            <w:rFonts w:asciiTheme="majorBidi" w:hAnsiTheme="majorBidi" w:cstheme="majorBidi"/>
            <w:noProof/>
            <w:webHidden/>
            <w:sz w:val="24"/>
            <w:szCs w:val="24"/>
          </w:rPr>
          <w:instrText xml:space="preserve"> PAGEREF _Toc107695010 \h </w:instrText>
        </w:r>
        <w:r w:rsidR="008201BD" w:rsidRPr="00165BE0">
          <w:rPr>
            <w:rFonts w:asciiTheme="majorBidi" w:hAnsiTheme="majorBidi" w:cstheme="majorBidi"/>
            <w:noProof/>
            <w:webHidden/>
            <w:sz w:val="24"/>
            <w:szCs w:val="24"/>
          </w:rPr>
        </w:r>
        <w:r w:rsidR="008201BD" w:rsidRPr="00165BE0">
          <w:rPr>
            <w:rFonts w:asciiTheme="majorBidi" w:hAnsiTheme="majorBidi" w:cstheme="majorBidi"/>
            <w:noProof/>
            <w:webHidden/>
            <w:sz w:val="24"/>
            <w:szCs w:val="24"/>
          </w:rPr>
          <w:fldChar w:fldCharType="separate"/>
        </w:r>
        <w:r w:rsidR="00450232">
          <w:rPr>
            <w:rFonts w:asciiTheme="majorBidi" w:hAnsiTheme="majorBidi" w:cstheme="majorBidi"/>
            <w:noProof/>
            <w:webHidden/>
            <w:sz w:val="24"/>
            <w:szCs w:val="24"/>
          </w:rPr>
          <w:t>116</w:t>
        </w:r>
        <w:r w:rsidR="008201BD" w:rsidRPr="00165BE0">
          <w:rPr>
            <w:rFonts w:asciiTheme="majorBidi" w:hAnsiTheme="majorBidi" w:cstheme="majorBidi"/>
            <w:noProof/>
            <w:webHidden/>
            <w:sz w:val="24"/>
            <w:szCs w:val="24"/>
          </w:rPr>
          <w:fldChar w:fldCharType="end"/>
        </w:r>
      </w:hyperlink>
    </w:p>
    <w:p w14:paraId="4A609A57" w14:textId="50F1A862" w:rsidR="008201BD" w:rsidRPr="00165BE0" w:rsidRDefault="00000000">
      <w:pPr>
        <w:pStyle w:val="TableofFigures"/>
        <w:tabs>
          <w:tab w:val="right" w:leader="dot" w:pos="6113"/>
        </w:tabs>
        <w:rPr>
          <w:rFonts w:asciiTheme="majorBidi" w:eastAsiaTheme="minorEastAsia" w:hAnsiTheme="majorBidi" w:cstheme="majorBidi"/>
          <w:noProof/>
          <w:sz w:val="24"/>
          <w:szCs w:val="24"/>
          <w:lang w:val="en-US"/>
        </w:rPr>
      </w:pPr>
      <w:hyperlink w:anchor="_Toc107695011" w:history="1">
        <w:r w:rsidR="008201BD" w:rsidRPr="00165BE0">
          <w:rPr>
            <w:rStyle w:val="Hyperlink"/>
            <w:rFonts w:asciiTheme="majorBidi" w:hAnsiTheme="majorBidi" w:cstheme="majorBidi"/>
            <w:noProof/>
            <w:sz w:val="24"/>
            <w:szCs w:val="24"/>
          </w:rPr>
          <w:t>Tabel 6. 4 Penimbangan Sampah</w:t>
        </w:r>
        <w:r w:rsidR="008201BD" w:rsidRPr="00165BE0">
          <w:rPr>
            <w:rFonts w:asciiTheme="majorBidi" w:hAnsiTheme="majorBidi" w:cstheme="majorBidi"/>
            <w:noProof/>
            <w:webHidden/>
            <w:sz w:val="24"/>
            <w:szCs w:val="24"/>
          </w:rPr>
          <w:tab/>
        </w:r>
        <w:r w:rsidR="008201BD" w:rsidRPr="00165BE0">
          <w:rPr>
            <w:rFonts w:asciiTheme="majorBidi" w:hAnsiTheme="majorBidi" w:cstheme="majorBidi"/>
            <w:noProof/>
            <w:webHidden/>
            <w:sz w:val="24"/>
            <w:szCs w:val="24"/>
          </w:rPr>
          <w:fldChar w:fldCharType="begin"/>
        </w:r>
        <w:r w:rsidR="008201BD" w:rsidRPr="00165BE0">
          <w:rPr>
            <w:rFonts w:asciiTheme="majorBidi" w:hAnsiTheme="majorBidi" w:cstheme="majorBidi"/>
            <w:noProof/>
            <w:webHidden/>
            <w:sz w:val="24"/>
            <w:szCs w:val="24"/>
          </w:rPr>
          <w:instrText xml:space="preserve"> PAGEREF _Toc107695011 \h </w:instrText>
        </w:r>
        <w:r w:rsidR="008201BD" w:rsidRPr="00165BE0">
          <w:rPr>
            <w:rFonts w:asciiTheme="majorBidi" w:hAnsiTheme="majorBidi" w:cstheme="majorBidi"/>
            <w:noProof/>
            <w:webHidden/>
            <w:sz w:val="24"/>
            <w:szCs w:val="24"/>
          </w:rPr>
        </w:r>
        <w:r w:rsidR="008201BD" w:rsidRPr="00165BE0">
          <w:rPr>
            <w:rFonts w:asciiTheme="majorBidi" w:hAnsiTheme="majorBidi" w:cstheme="majorBidi"/>
            <w:noProof/>
            <w:webHidden/>
            <w:sz w:val="24"/>
            <w:szCs w:val="24"/>
          </w:rPr>
          <w:fldChar w:fldCharType="separate"/>
        </w:r>
        <w:r w:rsidR="00450232">
          <w:rPr>
            <w:rFonts w:asciiTheme="majorBidi" w:hAnsiTheme="majorBidi" w:cstheme="majorBidi"/>
            <w:noProof/>
            <w:webHidden/>
            <w:sz w:val="24"/>
            <w:szCs w:val="24"/>
          </w:rPr>
          <w:t>122</w:t>
        </w:r>
        <w:r w:rsidR="008201BD" w:rsidRPr="00165BE0">
          <w:rPr>
            <w:rFonts w:asciiTheme="majorBidi" w:hAnsiTheme="majorBidi" w:cstheme="majorBidi"/>
            <w:noProof/>
            <w:webHidden/>
            <w:sz w:val="24"/>
            <w:szCs w:val="24"/>
          </w:rPr>
          <w:fldChar w:fldCharType="end"/>
        </w:r>
      </w:hyperlink>
    </w:p>
    <w:p w14:paraId="770DD032" w14:textId="5C7DE816" w:rsidR="008201BD" w:rsidRPr="00165BE0" w:rsidRDefault="00000000">
      <w:pPr>
        <w:pStyle w:val="TableofFigures"/>
        <w:tabs>
          <w:tab w:val="right" w:leader="dot" w:pos="6113"/>
        </w:tabs>
        <w:rPr>
          <w:rFonts w:asciiTheme="majorBidi" w:eastAsiaTheme="minorEastAsia" w:hAnsiTheme="majorBidi" w:cstheme="majorBidi"/>
          <w:noProof/>
          <w:sz w:val="24"/>
          <w:szCs w:val="24"/>
          <w:lang w:val="en-US"/>
        </w:rPr>
      </w:pPr>
      <w:hyperlink w:anchor="_Toc107695012" w:history="1">
        <w:r w:rsidR="008201BD" w:rsidRPr="00165BE0">
          <w:rPr>
            <w:rStyle w:val="Hyperlink"/>
            <w:rFonts w:asciiTheme="majorBidi" w:hAnsiTheme="majorBidi" w:cstheme="majorBidi"/>
            <w:noProof/>
            <w:sz w:val="24"/>
            <w:szCs w:val="24"/>
          </w:rPr>
          <w:t>Tabel 6. 5 Keperluan Bahan</w:t>
        </w:r>
        <w:r w:rsidR="008201BD" w:rsidRPr="00165BE0">
          <w:rPr>
            <w:rFonts w:asciiTheme="majorBidi" w:hAnsiTheme="majorBidi" w:cstheme="majorBidi"/>
            <w:noProof/>
            <w:webHidden/>
            <w:sz w:val="24"/>
            <w:szCs w:val="24"/>
          </w:rPr>
          <w:tab/>
        </w:r>
        <w:r w:rsidR="008201BD" w:rsidRPr="00165BE0">
          <w:rPr>
            <w:rFonts w:asciiTheme="majorBidi" w:hAnsiTheme="majorBidi" w:cstheme="majorBidi"/>
            <w:noProof/>
            <w:webHidden/>
            <w:sz w:val="24"/>
            <w:szCs w:val="24"/>
          </w:rPr>
          <w:fldChar w:fldCharType="begin"/>
        </w:r>
        <w:r w:rsidR="008201BD" w:rsidRPr="00165BE0">
          <w:rPr>
            <w:rFonts w:asciiTheme="majorBidi" w:hAnsiTheme="majorBidi" w:cstheme="majorBidi"/>
            <w:noProof/>
            <w:webHidden/>
            <w:sz w:val="24"/>
            <w:szCs w:val="24"/>
          </w:rPr>
          <w:instrText xml:space="preserve"> PAGEREF _Toc107695012 \h </w:instrText>
        </w:r>
        <w:r w:rsidR="008201BD" w:rsidRPr="00165BE0">
          <w:rPr>
            <w:rFonts w:asciiTheme="majorBidi" w:hAnsiTheme="majorBidi" w:cstheme="majorBidi"/>
            <w:noProof/>
            <w:webHidden/>
            <w:sz w:val="24"/>
            <w:szCs w:val="24"/>
          </w:rPr>
        </w:r>
        <w:r w:rsidR="008201BD" w:rsidRPr="00165BE0">
          <w:rPr>
            <w:rFonts w:asciiTheme="majorBidi" w:hAnsiTheme="majorBidi" w:cstheme="majorBidi"/>
            <w:noProof/>
            <w:webHidden/>
            <w:sz w:val="24"/>
            <w:szCs w:val="24"/>
          </w:rPr>
          <w:fldChar w:fldCharType="separate"/>
        </w:r>
        <w:r w:rsidR="00450232">
          <w:rPr>
            <w:rFonts w:asciiTheme="majorBidi" w:hAnsiTheme="majorBidi" w:cstheme="majorBidi"/>
            <w:noProof/>
            <w:webHidden/>
            <w:sz w:val="24"/>
            <w:szCs w:val="24"/>
          </w:rPr>
          <w:t>123</w:t>
        </w:r>
        <w:r w:rsidR="008201BD" w:rsidRPr="00165BE0">
          <w:rPr>
            <w:rFonts w:asciiTheme="majorBidi" w:hAnsiTheme="majorBidi" w:cstheme="majorBidi"/>
            <w:noProof/>
            <w:webHidden/>
            <w:sz w:val="24"/>
            <w:szCs w:val="24"/>
          </w:rPr>
          <w:fldChar w:fldCharType="end"/>
        </w:r>
      </w:hyperlink>
    </w:p>
    <w:p w14:paraId="1451AA02" w14:textId="04DB85D1" w:rsidR="00EA4129" w:rsidRPr="00165BE0" w:rsidRDefault="00957A80" w:rsidP="00EA4129">
      <w:pPr>
        <w:pStyle w:val="TableofFigures"/>
        <w:tabs>
          <w:tab w:val="right" w:leader="dot" w:pos="6113"/>
        </w:tabs>
        <w:rPr>
          <w:rFonts w:asciiTheme="majorBidi" w:eastAsiaTheme="minorEastAsia" w:hAnsiTheme="majorBidi" w:cstheme="majorBidi"/>
          <w:noProof/>
          <w:color w:val="000000" w:themeColor="text1"/>
          <w:sz w:val="24"/>
          <w:szCs w:val="24"/>
          <w:lang w:val="en-US"/>
        </w:rPr>
      </w:pPr>
      <w:r w:rsidRPr="00165BE0">
        <w:rPr>
          <w:rFonts w:asciiTheme="majorBidi" w:hAnsiTheme="majorBidi" w:cstheme="majorBidi"/>
          <w:noProof/>
          <w:color w:val="000000" w:themeColor="text1"/>
          <w:sz w:val="24"/>
          <w:szCs w:val="24"/>
        </w:rPr>
        <w:fldChar w:fldCharType="end"/>
      </w:r>
      <w:hyperlink w:anchor="_Toc107695220" w:history="1">
        <w:r w:rsidR="00EA4129" w:rsidRPr="00165BE0">
          <w:rPr>
            <w:rStyle w:val="Hyperlink"/>
            <w:rFonts w:asciiTheme="majorBidi" w:hAnsiTheme="majorBidi" w:cstheme="majorBidi"/>
            <w:noProof/>
            <w:color w:val="000000" w:themeColor="text1"/>
            <w:sz w:val="24"/>
            <w:szCs w:val="24"/>
            <w:u w:val="none"/>
          </w:rPr>
          <w:t>Tabel 7. 1 Jenis Sampah</w:t>
        </w:r>
        <w:r w:rsidR="00EA4129" w:rsidRPr="00165BE0">
          <w:rPr>
            <w:rFonts w:asciiTheme="majorBidi" w:hAnsiTheme="majorBidi" w:cstheme="majorBidi"/>
            <w:noProof/>
            <w:webHidden/>
            <w:color w:val="000000" w:themeColor="text1"/>
            <w:sz w:val="24"/>
            <w:szCs w:val="24"/>
          </w:rPr>
          <w:tab/>
        </w:r>
        <w:r w:rsidR="00EA4129" w:rsidRPr="00165BE0">
          <w:rPr>
            <w:rFonts w:asciiTheme="majorBidi" w:hAnsiTheme="majorBidi" w:cstheme="majorBidi"/>
            <w:noProof/>
            <w:webHidden/>
            <w:color w:val="000000" w:themeColor="text1"/>
            <w:sz w:val="24"/>
            <w:szCs w:val="24"/>
          </w:rPr>
          <w:fldChar w:fldCharType="begin"/>
        </w:r>
        <w:r w:rsidR="00EA4129" w:rsidRPr="00165BE0">
          <w:rPr>
            <w:rFonts w:asciiTheme="majorBidi" w:hAnsiTheme="majorBidi" w:cstheme="majorBidi"/>
            <w:noProof/>
            <w:webHidden/>
            <w:color w:val="000000" w:themeColor="text1"/>
            <w:sz w:val="24"/>
            <w:szCs w:val="24"/>
          </w:rPr>
          <w:instrText xml:space="preserve"> PAGEREF _Toc107695220 \h </w:instrText>
        </w:r>
        <w:r w:rsidR="00EA4129" w:rsidRPr="00165BE0">
          <w:rPr>
            <w:rFonts w:asciiTheme="majorBidi" w:hAnsiTheme="majorBidi" w:cstheme="majorBidi"/>
            <w:noProof/>
            <w:webHidden/>
            <w:color w:val="000000" w:themeColor="text1"/>
            <w:sz w:val="24"/>
            <w:szCs w:val="24"/>
          </w:rPr>
        </w:r>
        <w:r w:rsidR="00EA4129"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130</w:t>
        </w:r>
        <w:r w:rsidR="00EA4129" w:rsidRPr="00165BE0">
          <w:rPr>
            <w:rFonts w:asciiTheme="majorBidi" w:hAnsiTheme="majorBidi" w:cstheme="majorBidi"/>
            <w:noProof/>
            <w:webHidden/>
            <w:color w:val="000000" w:themeColor="text1"/>
            <w:sz w:val="24"/>
            <w:szCs w:val="24"/>
          </w:rPr>
          <w:fldChar w:fldCharType="end"/>
        </w:r>
      </w:hyperlink>
    </w:p>
    <w:p w14:paraId="1BF3DD8E" w14:textId="1EEEA465" w:rsidR="00EA4129" w:rsidRPr="00165BE0" w:rsidRDefault="00000000" w:rsidP="00EA4129">
      <w:pPr>
        <w:pStyle w:val="TableofFigures"/>
        <w:tabs>
          <w:tab w:val="right" w:leader="dot" w:pos="6113"/>
        </w:tabs>
        <w:rPr>
          <w:rFonts w:asciiTheme="majorBidi" w:eastAsiaTheme="minorEastAsia" w:hAnsiTheme="majorBidi" w:cstheme="majorBidi"/>
          <w:noProof/>
          <w:color w:val="000000" w:themeColor="text1"/>
          <w:sz w:val="24"/>
          <w:szCs w:val="24"/>
          <w:lang w:val="en-US"/>
        </w:rPr>
      </w:pPr>
      <w:hyperlink w:anchor="_Toc107695221" w:history="1">
        <w:r w:rsidR="00EA4129" w:rsidRPr="00165BE0">
          <w:rPr>
            <w:rStyle w:val="Hyperlink"/>
            <w:rFonts w:asciiTheme="majorBidi" w:hAnsiTheme="majorBidi" w:cstheme="majorBidi"/>
            <w:noProof/>
            <w:color w:val="000000" w:themeColor="text1"/>
            <w:sz w:val="24"/>
            <w:szCs w:val="24"/>
            <w:u w:val="none"/>
          </w:rPr>
          <w:t>Tabel 7. 2 Hasil Penimbangan Sampah</w:t>
        </w:r>
        <w:r w:rsidR="00EA4129" w:rsidRPr="00165BE0">
          <w:rPr>
            <w:rFonts w:asciiTheme="majorBidi" w:hAnsiTheme="majorBidi" w:cstheme="majorBidi"/>
            <w:noProof/>
            <w:webHidden/>
            <w:color w:val="000000" w:themeColor="text1"/>
            <w:sz w:val="24"/>
            <w:szCs w:val="24"/>
          </w:rPr>
          <w:tab/>
        </w:r>
        <w:r w:rsidR="00EA4129" w:rsidRPr="00165BE0">
          <w:rPr>
            <w:rFonts w:asciiTheme="majorBidi" w:hAnsiTheme="majorBidi" w:cstheme="majorBidi"/>
            <w:noProof/>
            <w:webHidden/>
            <w:color w:val="000000" w:themeColor="text1"/>
            <w:sz w:val="24"/>
            <w:szCs w:val="24"/>
          </w:rPr>
          <w:fldChar w:fldCharType="begin"/>
        </w:r>
        <w:r w:rsidR="00EA4129" w:rsidRPr="00165BE0">
          <w:rPr>
            <w:rFonts w:asciiTheme="majorBidi" w:hAnsiTheme="majorBidi" w:cstheme="majorBidi"/>
            <w:noProof/>
            <w:webHidden/>
            <w:color w:val="000000" w:themeColor="text1"/>
            <w:sz w:val="24"/>
            <w:szCs w:val="24"/>
          </w:rPr>
          <w:instrText xml:space="preserve"> PAGEREF _Toc107695221 \h </w:instrText>
        </w:r>
        <w:r w:rsidR="00EA4129" w:rsidRPr="00165BE0">
          <w:rPr>
            <w:rFonts w:asciiTheme="majorBidi" w:hAnsiTheme="majorBidi" w:cstheme="majorBidi"/>
            <w:noProof/>
            <w:webHidden/>
            <w:color w:val="000000" w:themeColor="text1"/>
            <w:sz w:val="24"/>
            <w:szCs w:val="24"/>
          </w:rPr>
        </w:r>
        <w:r w:rsidR="00EA4129"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131</w:t>
        </w:r>
        <w:r w:rsidR="00EA4129" w:rsidRPr="00165BE0">
          <w:rPr>
            <w:rFonts w:asciiTheme="majorBidi" w:hAnsiTheme="majorBidi" w:cstheme="majorBidi"/>
            <w:noProof/>
            <w:webHidden/>
            <w:color w:val="000000" w:themeColor="text1"/>
            <w:sz w:val="24"/>
            <w:szCs w:val="24"/>
          </w:rPr>
          <w:fldChar w:fldCharType="end"/>
        </w:r>
      </w:hyperlink>
    </w:p>
    <w:p w14:paraId="7587475B" w14:textId="6CAB6B2B" w:rsidR="00EA4129" w:rsidRPr="00165BE0" w:rsidRDefault="00000000" w:rsidP="00EA4129">
      <w:pPr>
        <w:pStyle w:val="TableofFigures"/>
        <w:tabs>
          <w:tab w:val="right" w:leader="dot" w:pos="6113"/>
        </w:tabs>
        <w:rPr>
          <w:rFonts w:asciiTheme="majorBidi" w:eastAsiaTheme="minorEastAsia" w:hAnsiTheme="majorBidi" w:cstheme="majorBidi"/>
          <w:noProof/>
          <w:color w:val="000000" w:themeColor="text1"/>
          <w:sz w:val="24"/>
          <w:szCs w:val="24"/>
          <w:lang w:val="en-US"/>
        </w:rPr>
      </w:pPr>
      <w:hyperlink w:anchor="_Toc107695222" w:history="1">
        <w:r w:rsidR="00EA4129" w:rsidRPr="00165BE0">
          <w:rPr>
            <w:rStyle w:val="Hyperlink"/>
            <w:rFonts w:asciiTheme="majorBidi" w:hAnsiTheme="majorBidi" w:cstheme="majorBidi"/>
            <w:noProof/>
            <w:color w:val="000000" w:themeColor="text1"/>
            <w:sz w:val="24"/>
            <w:szCs w:val="24"/>
            <w:u w:val="none"/>
          </w:rPr>
          <w:t>Tabel 7. 3 Pembagian Tugas Anggota Komunitas</w:t>
        </w:r>
        <w:r w:rsidR="00EA4129" w:rsidRPr="00165BE0">
          <w:rPr>
            <w:rFonts w:asciiTheme="majorBidi" w:hAnsiTheme="majorBidi" w:cstheme="majorBidi"/>
            <w:noProof/>
            <w:webHidden/>
            <w:color w:val="000000" w:themeColor="text1"/>
            <w:sz w:val="24"/>
            <w:szCs w:val="24"/>
          </w:rPr>
          <w:tab/>
        </w:r>
        <w:r w:rsidR="00EA4129" w:rsidRPr="00165BE0">
          <w:rPr>
            <w:rFonts w:asciiTheme="majorBidi" w:hAnsiTheme="majorBidi" w:cstheme="majorBidi"/>
            <w:noProof/>
            <w:webHidden/>
            <w:color w:val="000000" w:themeColor="text1"/>
            <w:sz w:val="24"/>
            <w:szCs w:val="24"/>
          </w:rPr>
          <w:fldChar w:fldCharType="begin"/>
        </w:r>
        <w:r w:rsidR="00EA4129" w:rsidRPr="00165BE0">
          <w:rPr>
            <w:rFonts w:asciiTheme="majorBidi" w:hAnsiTheme="majorBidi" w:cstheme="majorBidi"/>
            <w:noProof/>
            <w:webHidden/>
            <w:color w:val="000000" w:themeColor="text1"/>
            <w:sz w:val="24"/>
            <w:szCs w:val="24"/>
          </w:rPr>
          <w:instrText xml:space="preserve"> PAGEREF _Toc107695222 \h </w:instrText>
        </w:r>
        <w:r w:rsidR="00EA4129" w:rsidRPr="00165BE0">
          <w:rPr>
            <w:rFonts w:asciiTheme="majorBidi" w:hAnsiTheme="majorBidi" w:cstheme="majorBidi"/>
            <w:noProof/>
            <w:webHidden/>
            <w:color w:val="000000" w:themeColor="text1"/>
            <w:sz w:val="24"/>
            <w:szCs w:val="24"/>
          </w:rPr>
        </w:r>
        <w:r w:rsidR="00EA4129"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134</w:t>
        </w:r>
        <w:r w:rsidR="00EA4129" w:rsidRPr="00165BE0">
          <w:rPr>
            <w:rFonts w:asciiTheme="majorBidi" w:hAnsiTheme="majorBidi" w:cstheme="majorBidi"/>
            <w:noProof/>
            <w:webHidden/>
            <w:color w:val="000000" w:themeColor="text1"/>
            <w:sz w:val="24"/>
            <w:szCs w:val="24"/>
          </w:rPr>
          <w:fldChar w:fldCharType="end"/>
        </w:r>
      </w:hyperlink>
    </w:p>
    <w:p w14:paraId="61C965CB" w14:textId="05822F7A" w:rsidR="00EA4129" w:rsidRPr="00165BE0" w:rsidRDefault="00000000" w:rsidP="00EA4129">
      <w:pPr>
        <w:pStyle w:val="TableofFigures"/>
        <w:tabs>
          <w:tab w:val="right" w:leader="dot" w:pos="6113"/>
        </w:tabs>
        <w:rPr>
          <w:rFonts w:asciiTheme="majorBidi" w:eastAsiaTheme="minorEastAsia" w:hAnsiTheme="majorBidi" w:cstheme="majorBidi"/>
          <w:noProof/>
          <w:color w:val="000000" w:themeColor="text1"/>
          <w:sz w:val="24"/>
          <w:szCs w:val="24"/>
          <w:lang w:val="en-US"/>
        </w:rPr>
      </w:pPr>
      <w:hyperlink w:anchor="_Toc107695223" w:history="1">
        <w:r w:rsidR="00EA4129" w:rsidRPr="00165BE0">
          <w:rPr>
            <w:rStyle w:val="Hyperlink"/>
            <w:rFonts w:asciiTheme="majorBidi" w:hAnsiTheme="majorBidi" w:cstheme="majorBidi"/>
            <w:noProof/>
            <w:color w:val="000000" w:themeColor="text1"/>
            <w:sz w:val="24"/>
            <w:szCs w:val="24"/>
            <w:u w:val="none"/>
          </w:rPr>
          <w:t xml:space="preserve">Tabel 7. 4 </w:t>
        </w:r>
        <w:r w:rsidR="00EA4129" w:rsidRPr="00165BE0">
          <w:rPr>
            <w:rStyle w:val="Hyperlink"/>
            <w:rFonts w:asciiTheme="majorBidi" w:hAnsiTheme="majorBidi" w:cstheme="majorBidi"/>
            <w:noProof/>
            <w:color w:val="000000" w:themeColor="text1"/>
            <w:sz w:val="24"/>
            <w:szCs w:val="24"/>
            <w:u w:val="none"/>
            <w:lang w:val="en-US"/>
          </w:rPr>
          <w:t>D</w:t>
        </w:r>
        <w:r w:rsidR="00EA4129" w:rsidRPr="00165BE0">
          <w:rPr>
            <w:rStyle w:val="Hyperlink"/>
            <w:rFonts w:asciiTheme="majorBidi" w:hAnsiTheme="majorBidi" w:cstheme="majorBidi"/>
            <w:noProof/>
            <w:color w:val="000000" w:themeColor="text1"/>
            <w:sz w:val="24"/>
            <w:szCs w:val="24"/>
            <w:u w:val="none"/>
          </w:rPr>
          <w:t>aftar Pemasukan</w:t>
        </w:r>
        <w:r w:rsidR="00EA4129" w:rsidRPr="00165BE0">
          <w:rPr>
            <w:rFonts w:asciiTheme="majorBidi" w:hAnsiTheme="majorBidi" w:cstheme="majorBidi"/>
            <w:noProof/>
            <w:webHidden/>
            <w:color w:val="000000" w:themeColor="text1"/>
            <w:sz w:val="24"/>
            <w:szCs w:val="24"/>
          </w:rPr>
          <w:tab/>
        </w:r>
        <w:r w:rsidR="00EA4129" w:rsidRPr="00165BE0">
          <w:rPr>
            <w:rFonts w:asciiTheme="majorBidi" w:hAnsiTheme="majorBidi" w:cstheme="majorBidi"/>
            <w:noProof/>
            <w:webHidden/>
            <w:color w:val="000000" w:themeColor="text1"/>
            <w:sz w:val="24"/>
            <w:szCs w:val="24"/>
          </w:rPr>
          <w:fldChar w:fldCharType="begin"/>
        </w:r>
        <w:r w:rsidR="00EA4129" w:rsidRPr="00165BE0">
          <w:rPr>
            <w:rFonts w:asciiTheme="majorBidi" w:hAnsiTheme="majorBidi" w:cstheme="majorBidi"/>
            <w:noProof/>
            <w:webHidden/>
            <w:color w:val="000000" w:themeColor="text1"/>
            <w:sz w:val="24"/>
            <w:szCs w:val="24"/>
          </w:rPr>
          <w:instrText xml:space="preserve"> PAGEREF _Toc107695223 \h </w:instrText>
        </w:r>
        <w:r w:rsidR="00EA4129" w:rsidRPr="00165BE0">
          <w:rPr>
            <w:rFonts w:asciiTheme="majorBidi" w:hAnsiTheme="majorBidi" w:cstheme="majorBidi"/>
            <w:noProof/>
            <w:webHidden/>
            <w:color w:val="000000" w:themeColor="text1"/>
            <w:sz w:val="24"/>
            <w:szCs w:val="24"/>
          </w:rPr>
        </w:r>
        <w:r w:rsidR="00EA4129"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142</w:t>
        </w:r>
        <w:r w:rsidR="00EA4129" w:rsidRPr="00165BE0">
          <w:rPr>
            <w:rFonts w:asciiTheme="majorBidi" w:hAnsiTheme="majorBidi" w:cstheme="majorBidi"/>
            <w:noProof/>
            <w:webHidden/>
            <w:color w:val="000000" w:themeColor="text1"/>
            <w:sz w:val="24"/>
            <w:szCs w:val="24"/>
          </w:rPr>
          <w:fldChar w:fldCharType="end"/>
        </w:r>
      </w:hyperlink>
    </w:p>
    <w:p w14:paraId="065300C7" w14:textId="112807CF" w:rsidR="00EA4129" w:rsidRPr="00165BE0" w:rsidRDefault="00000000" w:rsidP="00EA4129">
      <w:pPr>
        <w:pStyle w:val="TableofFigures"/>
        <w:tabs>
          <w:tab w:val="right" w:leader="dot" w:pos="6113"/>
        </w:tabs>
        <w:rPr>
          <w:rFonts w:asciiTheme="majorBidi" w:eastAsiaTheme="minorEastAsia" w:hAnsiTheme="majorBidi" w:cstheme="majorBidi"/>
          <w:noProof/>
          <w:color w:val="000000" w:themeColor="text1"/>
          <w:sz w:val="24"/>
          <w:szCs w:val="24"/>
          <w:lang w:val="en-US"/>
        </w:rPr>
      </w:pPr>
      <w:hyperlink w:anchor="_Toc107695224" w:history="1">
        <w:r w:rsidR="00EA4129" w:rsidRPr="00165BE0">
          <w:rPr>
            <w:rStyle w:val="Hyperlink"/>
            <w:rFonts w:asciiTheme="majorBidi" w:hAnsiTheme="majorBidi" w:cstheme="majorBidi"/>
            <w:noProof/>
            <w:color w:val="000000" w:themeColor="text1"/>
            <w:sz w:val="24"/>
            <w:szCs w:val="24"/>
            <w:u w:val="none"/>
          </w:rPr>
          <w:t>Tabel 7. 5 Daftar Belanja Bulanan</w:t>
        </w:r>
        <w:r w:rsidR="00EA4129" w:rsidRPr="00165BE0">
          <w:rPr>
            <w:rFonts w:asciiTheme="majorBidi" w:hAnsiTheme="majorBidi" w:cstheme="majorBidi"/>
            <w:noProof/>
            <w:webHidden/>
            <w:color w:val="000000" w:themeColor="text1"/>
            <w:sz w:val="24"/>
            <w:szCs w:val="24"/>
          </w:rPr>
          <w:tab/>
        </w:r>
        <w:r w:rsidR="00EA4129" w:rsidRPr="00165BE0">
          <w:rPr>
            <w:rFonts w:asciiTheme="majorBidi" w:hAnsiTheme="majorBidi" w:cstheme="majorBidi"/>
            <w:noProof/>
            <w:webHidden/>
            <w:color w:val="000000" w:themeColor="text1"/>
            <w:sz w:val="24"/>
            <w:szCs w:val="24"/>
          </w:rPr>
          <w:fldChar w:fldCharType="begin"/>
        </w:r>
        <w:r w:rsidR="00EA4129" w:rsidRPr="00165BE0">
          <w:rPr>
            <w:rFonts w:asciiTheme="majorBidi" w:hAnsiTheme="majorBidi" w:cstheme="majorBidi"/>
            <w:noProof/>
            <w:webHidden/>
            <w:color w:val="000000" w:themeColor="text1"/>
            <w:sz w:val="24"/>
            <w:szCs w:val="24"/>
          </w:rPr>
          <w:instrText xml:space="preserve"> PAGEREF _Toc107695224 \h </w:instrText>
        </w:r>
        <w:r w:rsidR="00EA4129" w:rsidRPr="00165BE0">
          <w:rPr>
            <w:rFonts w:asciiTheme="majorBidi" w:hAnsiTheme="majorBidi" w:cstheme="majorBidi"/>
            <w:noProof/>
            <w:webHidden/>
            <w:color w:val="000000" w:themeColor="text1"/>
            <w:sz w:val="24"/>
            <w:szCs w:val="24"/>
          </w:rPr>
        </w:r>
        <w:r w:rsidR="00EA4129"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143</w:t>
        </w:r>
        <w:r w:rsidR="00EA4129" w:rsidRPr="00165BE0">
          <w:rPr>
            <w:rFonts w:asciiTheme="majorBidi" w:hAnsiTheme="majorBidi" w:cstheme="majorBidi"/>
            <w:noProof/>
            <w:webHidden/>
            <w:color w:val="000000" w:themeColor="text1"/>
            <w:sz w:val="24"/>
            <w:szCs w:val="24"/>
          </w:rPr>
          <w:fldChar w:fldCharType="end"/>
        </w:r>
      </w:hyperlink>
    </w:p>
    <w:p w14:paraId="39519894" w14:textId="364751A4" w:rsidR="00EA4129" w:rsidRPr="00165BE0" w:rsidRDefault="00000000" w:rsidP="00EA4129">
      <w:pPr>
        <w:pStyle w:val="TableofFigures"/>
        <w:tabs>
          <w:tab w:val="right" w:leader="dot" w:pos="6113"/>
        </w:tabs>
        <w:rPr>
          <w:rFonts w:asciiTheme="majorBidi" w:eastAsiaTheme="minorEastAsia" w:hAnsiTheme="majorBidi" w:cstheme="majorBidi"/>
          <w:noProof/>
          <w:color w:val="000000" w:themeColor="text1"/>
          <w:sz w:val="24"/>
          <w:szCs w:val="24"/>
          <w:lang w:val="en-US"/>
        </w:rPr>
      </w:pPr>
      <w:hyperlink w:anchor="_Toc107695225" w:history="1">
        <w:r w:rsidR="00EA4129" w:rsidRPr="00165BE0">
          <w:rPr>
            <w:rStyle w:val="Hyperlink"/>
            <w:rFonts w:asciiTheme="majorBidi" w:hAnsiTheme="majorBidi" w:cstheme="majorBidi"/>
            <w:noProof/>
            <w:color w:val="000000" w:themeColor="text1"/>
            <w:sz w:val="24"/>
            <w:szCs w:val="24"/>
            <w:u w:val="none"/>
          </w:rPr>
          <w:t>Tabel 7. 6 Hasil Penimbangan Sampah</w:t>
        </w:r>
        <w:r w:rsidR="00EA4129" w:rsidRPr="00165BE0">
          <w:rPr>
            <w:rFonts w:asciiTheme="majorBidi" w:hAnsiTheme="majorBidi" w:cstheme="majorBidi"/>
            <w:noProof/>
            <w:webHidden/>
            <w:color w:val="000000" w:themeColor="text1"/>
            <w:sz w:val="24"/>
            <w:szCs w:val="24"/>
          </w:rPr>
          <w:tab/>
        </w:r>
        <w:r w:rsidR="00EA4129" w:rsidRPr="00165BE0">
          <w:rPr>
            <w:rFonts w:asciiTheme="majorBidi" w:hAnsiTheme="majorBidi" w:cstheme="majorBidi"/>
            <w:noProof/>
            <w:webHidden/>
            <w:color w:val="000000" w:themeColor="text1"/>
            <w:sz w:val="24"/>
            <w:szCs w:val="24"/>
          </w:rPr>
          <w:fldChar w:fldCharType="begin"/>
        </w:r>
        <w:r w:rsidR="00EA4129" w:rsidRPr="00165BE0">
          <w:rPr>
            <w:rFonts w:asciiTheme="majorBidi" w:hAnsiTheme="majorBidi" w:cstheme="majorBidi"/>
            <w:noProof/>
            <w:webHidden/>
            <w:color w:val="000000" w:themeColor="text1"/>
            <w:sz w:val="24"/>
            <w:szCs w:val="24"/>
          </w:rPr>
          <w:instrText xml:space="preserve"> PAGEREF _Toc107695225 \h </w:instrText>
        </w:r>
        <w:r w:rsidR="00EA4129" w:rsidRPr="00165BE0">
          <w:rPr>
            <w:rFonts w:asciiTheme="majorBidi" w:hAnsiTheme="majorBidi" w:cstheme="majorBidi"/>
            <w:noProof/>
            <w:webHidden/>
            <w:color w:val="000000" w:themeColor="text1"/>
            <w:sz w:val="24"/>
            <w:szCs w:val="24"/>
          </w:rPr>
        </w:r>
        <w:r w:rsidR="00EA4129"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143</w:t>
        </w:r>
        <w:r w:rsidR="00EA4129" w:rsidRPr="00165BE0">
          <w:rPr>
            <w:rFonts w:asciiTheme="majorBidi" w:hAnsiTheme="majorBidi" w:cstheme="majorBidi"/>
            <w:noProof/>
            <w:webHidden/>
            <w:color w:val="000000" w:themeColor="text1"/>
            <w:sz w:val="24"/>
            <w:szCs w:val="24"/>
          </w:rPr>
          <w:fldChar w:fldCharType="end"/>
        </w:r>
      </w:hyperlink>
    </w:p>
    <w:p w14:paraId="0A5727C8" w14:textId="38561C10" w:rsidR="00EA4129" w:rsidRPr="00165BE0" w:rsidRDefault="00000000" w:rsidP="00EA4129">
      <w:pPr>
        <w:pStyle w:val="TableofFigures"/>
        <w:tabs>
          <w:tab w:val="right" w:leader="dot" w:pos="6113"/>
        </w:tabs>
        <w:rPr>
          <w:rFonts w:asciiTheme="majorBidi" w:eastAsiaTheme="minorEastAsia" w:hAnsiTheme="majorBidi" w:cstheme="majorBidi"/>
          <w:noProof/>
          <w:color w:val="000000" w:themeColor="text1"/>
          <w:sz w:val="24"/>
          <w:szCs w:val="24"/>
          <w:lang w:val="en-US"/>
        </w:rPr>
      </w:pPr>
      <w:hyperlink w:anchor="_Toc107695226" w:history="1">
        <w:r w:rsidR="00EA4129" w:rsidRPr="00165BE0">
          <w:rPr>
            <w:rStyle w:val="Hyperlink"/>
            <w:rFonts w:asciiTheme="majorBidi" w:hAnsiTheme="majorBidi" w:cstheme="majorBidi"/>
            <w:noProof/>
            <w:color w:val="000000" w:themeColor="text1"/>
            <w:sz w:val="24"/>
            <w:szCs w:val="24"/>
            <w:u w:val="none"/>
          </w:rPr>
          <w:t>Tabel 7. 7 Perubahan Belanja Pasca Aksi</w:t>
        </w:r>
        <w:r w:rsidR="00EA4129" w:rsidRPr="00165BE0">
          <w:rPr>
            <w:rFonts w:asciiTheme="majorBidi" w:hAnsiTheme="majorBidi" w:cstheme="majorBidi"/>
            <w:noProof/>
            <w:webHidden/>
            <w:color w:val="000000" w:themeColor="text1"/>
            <w:sz w:val="24"/>
            <w:szCs w:val="24"/>
          </w:rPr>
          <w:tab/>
        </w:r>
        <w:r w:rsidR="00EA4129" w:rsidRPr="00165BE0">
          <w:rPr>
            <w:rFonts w:asciiTheme="majorBidi" w:hAnsiTheme="majorBidi" w:cstheme="majorBidi"/>
            <w:noProof/>
            <w:webHidden/>
            <w:color w:val="000000" w:themeColor="text1"/>
            <w:sz w:val="24"/>
            <w:szCs w:val="24"/>
          </w:rPr>
          <w:fldChar w:fldCharType="begin"/>
        </w:r>
        <w:r w:rsidR="00EA4129" w:rsidRPr="00165BE0">
          <w:rPr>
            <w:rFonts w:asciiTheme="majorBidi" w:hAnsiTheme="majorBidi" w:cstheme="majorBidi"/>
            <w:noProof/>
            <w:webHidden/>
            <w:color w:val="000000" w:themeColor="text1"/>
            <w:sz w:val="24"/>
            <w:szCs w:val="24"/>
          </w:rPr>
          <w:instrText xml:space="preserve"> PAGEREF _Toc107695226 \h </w:instrText>
        </w:r>
        <w:r w:rsidR="00EA4129" w:rsidRPr="00165BE0">
          <w:rPr>
            <w:rFonts w:asciiTheme="majorBidi" w:hAnsiTheme="majorBidi" w:cstheme="majorBidi"/>
            <w:noProof/>
            <w:webHidden/>
            <w:color w:val="000000" w:themeColor="text1"/>
            <w:sz w:val="24"/>
            <w:szCs w:val="24"/>
          </w:rPr>
        </w:r>
        <w:r w:rsidR="00EA4129"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144</w:t>
        </w:r>
        <w:r w:rsidR="00EA4129" w:rsidRPr="00165BE0">
          <w:rPr>
            <w:rFonts w:asciiTheme="majorBidi" w:hAnsiTheme="majorBidi" w:cstheme="majorBidi"/>
            <w:noProof/>
            <w:webHidden/>
            <w:color w:val="000000" w:themeColor="text1"/>
            <w:sz w:val="24"/>
            <w:szCs w:val="24"/>
          </w:rPr>
          <w:fldChar w:fldCharType="end"/>
        </w:r>
      </w:hyperlink>
    </w:p>
    <w:p w14:paraId="30CEB413" w14:textId="649F7F5B" w:rsidR="001815E8" w:rsidRPr="00165BE0" w:rsidRDefault="00000000" w:rsidP="00EA4129">
      <w:pPr>
        <w:pStyle w:val="TableofFigures"/>
        <w:tabs>
          <w:tab w:val="right" w:leader="dot" w:pos="6113"/>
        </w:tabs>
        <w:rPr>
          <w:rFonts w:asciiTheme="majorBidi" w:hAnsiTheme="majorBidi" w:cstheme="majorBidi"/>
          <w:noProof/>
          <w:sz w:val="24"/>
          <w:szCs w:val="24"/>
        </w:rPr>
      </w:pPr>
      <w:hyperlink w:anchor="_Toc107695227" w:history="1">
        <w:r w:rsidR="00EA4129" w:rsidRPr="00165BE0">
          <w:rPr>
            <w:rStyle w:val="Hyperlink"/>
            <w:rFonts w:asciiTheme="majorBidi" w:hAnsiTheme="majorBidi" w:cstheme="majorBidi"/>
            <w:noProof/>
            <w:color w:val="000000" w:themeColor="text1"/>
            <w:sz w:val="24"/>
            <w:szCs w:val="24"/>
            <w:u w:val="none"/>
          </w:rPr>
          <w:t>Tabel 7. 8 Bahan Pembuatan Kursi</w:t>
        </w:r>
        <w:r w:rsidR="00EA4129" w:rsidRPr="00165BE0">
          <w:rPr>
            <w:rFonts w:asciiTheme="majorBidi" w:hAnsiTheme="majorBidi" w:cstheme="majorBidi"/>
            <w:noProof/>
            <w:webHidden/>
            <w:color w:val="000000" w:themeColor="text1"/>
            <w:sz w:val="24"/>
            <w:szCs w:val="24"/>
          </w:rPr>
          <w:tab/>
        </w:r>
        <w:r w:rsidR="00EA4129" w:rsidRPr="00165BE0">
          <w:rPr>
            <w:rFonts w:asciiTheme="majorBidi" w:hAnsiTheme="majorBidi" w:cstheme="majorBidi"/>
            <w:noProof/>
            <w:webHidden/>
            <w:color w:val="000000" w:themeColor="text1"/>
            <w:sz w:val="24"/>
            <w:szCs w:val="24"/>
          </w:rPr>
          <w:fldChar w:fldCharType="begin"/>
        </w:r>
        <w:r w:rsidR="00EA4129" w:rsidRPr="00165BE0">
          <w:rPr>
            <w:rFonts w:asciiTheme="majorBidi" w:hAnsiTheme="majorBidi" w:cstheme="majorBidi"/>
            <w:noProof/>
            <w:webHidden/>
            <w:color w:val="000000" w:themeColor="text1"/>
            <w:sz w:val="24"/>
            <w:szCs w:val="24"/>
          </w:rPr>
          <w:instrText xml:space="preserve"> PAGEREF _Toc107695227 \h </w:instrText>
        </w:r>
        <w:r w:rsidR="00EA4129" w:rsidRPr="00165BE0">
          <w:rPr>
            <w:rFonts w:asciiTheme="majorBidi" w:hAnsiTheme="majorBidi" w:cstheme="majorBidi"/>
            <w:noProof/>
            <w:webHidden/>
            <w:color w:val="000000" w:themeColor="text1"/>
            <w:sz w:val="24"/>
            <w:szCs w:val="24"/>
          </w:rPr>
        </w:r>
        <w:r w:rsidR="00EA4129"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145</w:t>
        </w:r>
        <w:r w:rsidR="00EA4129" w:rsidRPr="00165BE0">
          <w:rPr>
            <w:rFonts w:asciiTheme="majorBidi" w:hAnsiTheme="majorBidi" w:cstheme="majorBidi"/>
            <w:noProof/>
            <w:webHidden/>
            <w:color w:val="000000" w:themeColor="text1"/>
            <w:sz w:val="24"/>
            <w:szCs w:val="24"/>
          </w:rPr>
          <w:fldChar w:fldCharType="end"/>
        </w:r>
      </w:hyperlink>
      <w:r w:rsidR="00ED20E0" w:rsidRPr="00165BE0">
        <w:rPr>
          <w:rFonts w:asciiTheme="majorBidi" w:eastAsiaTheme="minorEastAsia" w:hAnsiTheme="majorBidi" w:cstheme="majorBidi"/>
          <w:noProof/>
          <w:color w:val="000000" w:themeColor="text1"/>
          <w:sz w:val="24"/>
          <w:szCs w:val="24"/>
          <w:lang w:val="en-US"/>
        </w:rPr>
        <w:t xml:space="preserve"> </w:t>
      </w:r>
      <w:r w:rsidR="00EA4129" w:rsidRPr="00165BE0">
        <w:rPr>
          <w:rFonts w:asciiTheme="majorBidi" w:eastAsiaTheme="minorEastAsia" w:hAnsiTheme="majorBidi" w:cstheme="majorBidi"/>
          <w:noProof/>
          <w:color w:val="000000" w:themeColor="text1"/>
          <w:sz w:val="24"/>
          <w:szCs w:val="24"/>
          <w:lang w:val="en-US"/>
        </w:rPr>
        <w:fldChar w:fldCharType="begin"/>
      </w:r>
      <w:r w:rsidR="00EA4129" w:rsidRPr="00165BE0">
        <w:rPr>
          <w:rFonts w:asciiTheme="majorBidi" w:eastAsiaTheme="minorEastAsia" w:hAnsiTheme="majorBidi" w:cstheme="majorBidi"/>
          <w:noProof/>
          <w:color w:val="000000" w:themeColor="text1"/>
          <w:sz w:val="24"/>
          <w:szCs w:val="24"/>
          <w:lang w:val="en-US"/>
        </w:rPr>
        <w:instrText xml:space="preserve"> TOC \h \z \c "Tabel 7." </w:instrText>
      </w:r>
      <w:r w:rsidR="00EA4129" w:rsidRPr="00165BE0">
        <w:rPr>
          <w:rFonts w:asciiTheme="majorBidi" w:eastAsiaTheme="minorEastAsia" w:hAnsiTheme="majorBidi" w:cstheme="majorBidi"/>
          <w:noProof/>
          <w:color w:val="000000" w:themeColor="text1"/>
          <w:sz w:val="24"/>
          <w:szCs w:val="24"/>
          <w:lang w:val="en-US"/>
        </w:rPr>
        <w:fldChar w:fldCharType="separate"/>
      </w:r>
    </w:p>
    <w:p w14:paraId="04DEF806" w14:textId="68EE614A" w:rsidR="001815E8" w:rsidRPr="00165BE0" w:rsidRDefault="00000000">
      <w:pPr>
        <w:pStyle w:val="TableofFigures"/>
        <w:tabs>
          <w:tab w:val="right" w:leader="dot" w:pos="6113"/>
        </w:tabs>
        <w:rPr>
          <w:rFonts w:asciiTheme="majorBidi" w:eastAsiaTheme="minorEastAsia" w:hAnsiTheme="majorBidi" w:cstheme="majorBidi"/>
          <w:noProof/>
          <w:sz w:val="24"/>
          <w:szCs w:val="24"/>
          <w:lang w:val="en-US"/>
        </w:rPr>
      </w:pPr>
      <w:hyperlink w:anchor="_Toc108861328" w:history="1">
        <w:r w:rsidR="001815E8" w:rsidRPr="00165BE0">
          <w:rPr>
            <w:rStyle w:val="Hyperlink"/>
            <w:rFonts w:asciiTheme="majorBidi" w:hAnsiTheme="majorBidi" w:cstheme="majorBidi"/>
            <w:noProof/>
            <w:sz w:val="24"/>
            <w:szCs w:val="24"/>
          </w:rPr>
          <w:t>Tabel 7. 1 Jenis Sampah</w:t>
        </w:r>
        <w:r w:rsidR="001815E8" w:rsidRPr="00165BE0">
          <w:rPr>
            <w:rFonts w:asciiTheme="majorBidi" w:hAnsiTheme="majorBidi" w:cstheme="majorBidi"/>
            <w:noProof/>
            <w:webHidden/>
            <w:sz w:val="24"/>
            <w:szCs w:val="24"/>
          </w:rPr>
          <w:tab/>
        </w:r>
        <w:r w:rsidR="001815E8" w:rsidRPr="00165BE0">
          <w:rPr>
            <w:rFonts w:asciiTheme="majorBidi" w:hAnsiTheme="majorBidi" w:cstheme="majorBidi"/>
            <w:noProof/>
            <w:webHidden/>
            <w:sz w:val="24"/>
            <w:szCs w:val="24"/>
          </w:rPr>
          <w:fldChar w:fldCharType="begin"/>
        </w:r>
        <w:r w:rsidR="001815E8" w:rsidRPr="00165BE0">
          <w:rPr>
            <w:rFonts w:asciiTheme="majorBidi" w:hAnsiTheme="majorBidi" w:cstheme="majorBidi"/>
            <w:noProof/>
            <w:webHidden/>
            <w:sz w:val="24"/>
            <w:szCs w:val="24"/>
          </w:rPr>
          <w:instrText xml:space="preserve"> PAGEREF _Toc108861328 \h </w:instrText>
        </w:r>
        <w:r w:rsidR="001815E8" w:rsidRPr="00165BE0">
          <w:rPr>
            <w:rFonts w:asciiTheme="majorBidi" w:hAnsiTheme="majorBidi" w:cstheme="majorBidi"/>
            <w:noProof/>
            <w:webHidden/>
            <w:sz w:val="24"/>
            <w:szCs w:val="24"/>
          </w:rPr>
        </w:r>
        <w:r w:rsidR="001815E8" w:rsidRPr="00165BE0">
          <w:rPr>
            <w:rFonts w:asciiTheme="majorBidi" w:hAnsiTheme="majorBidi" w:cstheme="majorBidi"/>
            <w:noProof/>
            <w:webHidden/>
            <w:sz w:val="24"/>
            <w:szCs w:val="24"/>
          </w:rPr>
          <w:fldChar w:fldCharType="separate"/>
        </w:r>
        <w:r w:rsidR="00450232">
          <w:rPr>
            <w:rFonts w:asciiTheme="majorBidi" w:hAnsiTheme="majorBidi" w:cstheme="majorBidi"/>
            <w:noProof/>
            <w:webHidden/>
            <w:sz w:val="24"/>
            <w:szCs w:val="24"/>
          </w:rPr>
          <w:t>130</w:t>
        </w:r>
        <w:r w:rsidR="001815E8" w:rsidRPr="00165BE0">
          <w:rPr>
            <w:rFonts w:asciiTheme="majorBidi" w:hAnsiTheme="majorBidi" w:cstheme="majorBidi"/>
            <w:noProof/>
            <w:webHidden/>
            <w:sz w:val="24"/>
            <w:szCs w:val="24"/>
          </w:rPr>
          <w:fldChar w:fldCharType="end"/>
        </w:r>
      </w:hyperlink>
    </w:p>
    <w:p w14:paraId="78DDBDB7" w14:textId="421F0E69" w:rsidR="001815E8" w:rsidRPr="00165BE0" w:rsidRDefault="00000000">
      <w:pPr>
        <w:pStyle w:val="TableofFigures"/>
        <w:tabs>
          <w:tab w:val="right" w:leader="dot" w:pos="6113"/>
        </w:tabs>
        <w:rPr>
          <w:rFonts w:asciiTheme="majorBidi" w:eastAsiaTheme="minorEastAsia" w:hAnsiTheme="majorBidi" w:cstheme="majorBidi"/>
          <w:noProof/>
          <w:sz w:val="24"/>
          <w:szCs w:val="24"/>
          <w:lang w:val="en-US"/>
        </w:rPr>
      </w:pPr>
      <w:hyperlink w:anchor="_Toc108861329" w:history="1">
        <w:r w:rsidR="001815E8" w:rsidRPr="00165BE0">
          <w:rPr>
            <w:rStyle w:val="Hyperlink"/>
            <w:rFonts w:asciiTheme="majorBidi" w:hAnsiTheme="majorBidi" w:cstheme="majorBidi"/>
            <w:noProof/>
            <w:sz w:val="24"/>
            <w:szCs w:val="24"/>
          </w:rPr>
          <w:t>Tabel 7. 2 Hasil Penimbangan Sampah</w:t>
        </w:r>
        <w:r w:rsidR="001815E8" w:rsidRPr="00165BE0">
          <w:rPr>
            <w:rFonts w:asciiTheme="majorBidi" w:hAnsiTheme="majorBidi" w:cstheme="majorBidi"/>
            <w:noProof/>
            <w:webHidden/>
            <w:sz w:val="24"/>
            <w:szCs w:val="24"/>
          </w:rPr>
          <w:tab/>
        </w:r>
        <w:r w:rsidR="001815E8" w:rsidRPr="00165BE0">
          <w:rPr>
            <w:rFonts w:asciiTheme="majorBidi" w:hAnsiTheme="majorBidi" w:cstheme="majorBidi"/>
            <w:noProof/>
            <w:webHidden/>
            <w:sz w:val="24"/>
            <w:szCs w:val="24"/>
          </w:rPr>
          <w:fldChar w:fldCharType="begin"/>
        </w:r>
        <w:r w:rsidR="001815E8" w:rsidRPr="00165BE0">
          <w:rPr>
            <w:rFonts w:asciiTheme="majorBidi" w:hAnsiTheme="majorBidi" w:cstheme="majorBidi"/>
            <w:noProof/>
            <w:webHidden/>
            <w:sz w:val="24"/>
            <w:szCs w:val="24"/>
          </w:rPr>
          <w:instrText xml:space="preserve"> PAGEREF _Toc108861329 \h </w:instrText>
        </w:r>
        <w:r w:rsidR="001815E8" w:rsidRPr="00165BE0">
          <w:rPr>
            <w:rFonts w:asciiTheme="majorBidi" w:hAnsiTheme="majorBidi" w:cstheme="majorBidi"/>
            <w:noProof/>
            <w:webHidden/>
            <w:sz w:val="24"/>
            <w:szCs w:val="24"/>
          </w:rPr>
        </w:r>
        <w:r w:rsidR="001815E8" w:rsidRPr="00165BE0">
          <w:rPr>
            <w:rFonts w:asciiTheme="majorBidi" w:hAnsiTheme="majorBidi" w:cstheme="majorBidi"/>
            <w:noProof/>
            <w:webHidden/>
            <w:sz w:val="24"/>
            <w:szCs w:val="24"/>
          </w:rPr>
          <w:fldChar w:fldCharType="separate"/>
        </w:r>
        <w:r w:rsidR="00450232">
          <w:rPr>
            <w:rFonts w:asciiTheme="majorBidi" w:hAnsiTheme="majorBidi" w:cstheme="majorBidi"/>
            <w:noProof/>
            <w:webHidden/>
            <w:sz w:val="24"/>
            <w:szCs w:val="24"/>
          </w:rPr>
          <w:t>131</w:t>
        </w:r>
        <w:r w:rsidR="001815E8" w:rsidRPr="00165BE0">
          <w:rPr>
            <w:rFonts w:asciiTheme="majorBidi" w:hAnsiTheme="majorBidi" w:cstheme="majorBidi"/>
            <w:noProof/>
            <w:webHidden/>
            <w:sz w:val="24"/>
            <w:szCs w:val="24"/>
          </w:rPr>
          <w:fldChar w:fldCharType="end"/>
        </w:r>
      </w:hyperlink>
    </w:p>
    <w:p w14:paraId="6DC416E1" w14:textId="7D50A9DF" w:rsidR="001815E8" w:rsidRPr="00165BE0" w:rsidRDefault="00000000">
      <w:pPr>
        <w:pStyle w:val="TableofFigures"/>
        <w:tabs>
          <w:tab w:val="right" w:leader="dot" w:pos="6113"/>
        </w:tabs>
        <w:rPr>
          <w:rFonts w:asciiTheme="majorBidi" w:eastAsiaTheme="minorEastAsia" w:hAnsiTheme="majorBidi" w:cstheme="majorBidi"/>
          <w:noProof/>
          <w:sz w:val="24"/>
          <w:szCs w:val="24"/>
          <w:lang w:val="en-US"/>
        </w:rPr>
      </w:pPr>
      <w:hyperlink w:anchor="_Toc108861330" w:history="1">
        <w:r w:rsidR="001815E8" w:rsidRPr="00165BE0">
          <w:rPr>
            <w:rStyle w:val="Hyperlink"/>
            <w:rFonts w:asciiTheme="majorBidi" w:hAnsiTheme="majorBidi" w:cstheme="majorBidi"/>
            <w:noProof/>
            <w:sz w:val="24"/>
            <w:szCs w:val="24"/>
          </w:rPr>
          <w:t>Tabel 7. 3 Pembagian Tugas Anggota Komunitas</w:t>
        </w:r>
        <w:r w:rsidR="001815E8" w:rsidRPr="00165BE0">
          <w:rPr>
            <w:rFonts w:asciiTheme="majorBidi" w:hAnsiTheme="majorBidi" w:cstheme="majorBidi"/>
            <w:noProof/>
            <w:webHidden/>
            <w:sz w:val="24"/>
            <w:szCs w:val="24"/>
          </w:rPr>
          <w:tab/>
        </w:r>
        <w:r w:rsidR="001815E8" w:rsidRPr="00165BE0">
          <w:rPr>
            <w:rFonts w:asciiTheme="majorBidi" w:hAnsiTheme="majorBidi" w:cstheme="majorBidi"/>
            <w:noProof/>
            <w:webHidden/>
            <w:sz w:val="24"/>
            <w:szCs w:val="24"/>
          </w:rPr>
          <w:fldChar w:fldCharType="begin"/>
        </w:r>
        <w:r w:rsidR="001815E8" w:rsidRPr="00165BE0">
          <w:rPr>
            <w:rFonts w:asciiTheme="majorBidi" w:hAnsiTheme="majorBidi" w:cstheme="majorBidi"/>
            <w:noProof/>
            <w:webHidden/>
            <w:sz w:val="24"/>
            <w:szCs w:val="24"/>
          </w:rPr>
          <w:instrText xml:space="preserve"> PAGEREF _Toc108861330 \h </w:instrText>
        </w:r>
        <w:r w:rsidR="001815E8" w:rsidRPr="00165BE0">
          <w:rPr>
            <w:rFonts w:asciiTheme="majorBidi" w:hAnsiTheme="majorBidi" w:cstheme="majorBidi"/>
            <w:noProof/>
            <w:webHidden/>
            <w:sz w:val="24"/>
            <w:szCs w:val="24"/>
          </w:rPr>
        </w:r>
        <w:r w:rsidR="001815E8" w:rsidRPr="00165BE0">
          <w:rPr>
            <w:rFonts w:asciiTheme="majorBidi" w:hAnsiTheme="majorBidi" w:cstheme="majorBidi"/>
            <w:noProof/>
            <w:webHidden/>
            <w:sz w:val="24"/>
            <w:szCs w:val="24"/>
          </w:rPr>
          <w:fldChar w:fldCharType="separate"/>
        </w:r>
        <w:r w:rsidR="00450232">
          <w:rPr>
            <w:rFonts w:asciiTheme="majorBidi" w:hAnsiTheme="majorBidi" w:cstheme="majorBidi"/>
            <w:noProof/>
            <w:webHidden/>
            <w:sz w:val="24"/>
            <w:szCs w:val="24"/>
          </w:rPr>
          <w:t>134</w:t>
        </w:r>
        <w:r w:rsidR="001815E8" w:rsidRPr="00165BE0">
          <w:rPr>
            <w:rFonts w:asciiTheme="majorBidi" w:hAnsiTheme="majorBidi" w:cstheme="majorBidi"/>
            <w:noProof/>
            <w:webHidden/>
            <w:sz w:val="24"/>
            <w:szCs w:val="24"/>
          </w:rPr>
          <w:fldChar w:fldCharType="end"/>
        </w:r>
      </w:hyperlink>
    </w:p>
    <w:p w14:paraId="16AEAA41" w14:textId="637287D1" w:rsidR="001815E8" w:rsidRPr="00165BE0" w:rsidRDefault="00000000">
      <w:pPr>
        <w:pStyle w:val="TableofFigures"/>
        <w:tabs>
          <w:tab w:val="right" w:leader="dot" w:pos="6113"/>
        </w:tabs>
        <w:rPr>
          <w:rFonts w:asciiTheme="majorBidi" w:eastAsiaTheme="minorEastAsia" w:hAnsiTheme="majorBidi" w:cstheme="majorBidi"/>
          <w:noProof/>
          <w:sz w:val="24"/>
          <w:szCs w:val="24"/>
          <w:lang w:val="en-US"/>
        </w:rPr>
      </w:pPr>
      <w:hyperlink w:anchor="_Toc108861331" w:history="1">
        <w:r w:rsidR="001815E8" w:rsidRPr="00165BE0">
          <w:rPr>
            <w:rStyle w:val="Hyperlink"/>
            <w:rFonts w:asciiTheme="majorBidi" w:hAnsiTheme="majorBidi" w:cstheme="majorBidi"/>
            <w:noProof/>
            <w:sz w:val="24"/>
            <w:szCs w:val="24"/>
          </w:rPr>
          <w:t xml:space="preserve">Tabel 7. 4 </w:t>
        </w:r>
        <w:r w:rsidR="001815E8" w:rsidRPr="00165BE0">
          <w:rPr>
            <w:rStyle w:val="Hyperlink"/>
            <w:rFonts w:asciiTheme="majorBidi" w:hAnsiTheme="majorBidi" w:cstheme="majorBidi"/>
            <w:noProof/>
            <w:sz w:val="24"/>
            <w:szCs w:val="24"/>
            <w:lang w:val="en-US"/>
          </w:rPr>
          <w:t>D</w:t>
        </w:r>
        <w:r w:rsidR="001815E8" w:rsidRPr="00165BE0">
          <w:rPr>
            <w:rStyle w:val="Hyperlink"/>
            <w:rFonts w:asciiTheme="majorBidi" w:hAnsiTheme="majorBidi" w:cstheme="majorBidi"/>
            <w:noProof/>
            <w:sz w:val="24"/>
            <w:szCs w:val="24"/>
          </w:rPr>
          <w:t>aftar Pemasukan</w:t>
        </w:r>
        <w:r w:rsidR="001815E8" w:rsidRPr="00165BE0">
          <w:rPr>
            <w:rFonts w:asciiTheme="majorBidi" w:hAnsiTheme="majorBidi" w:cstheme="majorBidi"/>
            <w:noProof/>
            <w:webHidden/>
            <w:sz w:val="24"/>
            <w:szCs w:val="24"/>
          </w:rPr>
          <w:tab/>
        </w:r>
        <w:r w:rsidR="001815E8" w:rsidRPr="00165BE0">
          <w:rPr>
            <w:rFonts w:asciiTheme="majorBidi" w:hAnsiTheme="majorBidi" w:cstheme="majorBidi"/>
            <w:noProof/>
            <w:webHidden/>
            <w:sz w:val="24"/>
            <w:szCs w:val="24"/>
          </w:rPr>
          <w:fldChar w:fldCharType="begin"/>
        </w:r>
        <w:r w:rsidR="001815E8" w:rsidRPr="00165BE0">
          <w:rPr>
            <w:rFonts w:asciiTheme="majorBidi" w:hAnsiTheme="majorBidi" w:cstheme="majorBidi"/>
            <w:noProof/>
            <w:webHidden/>
            <w:sz w:val="24"/>
            <w:szCs w:val="24"/>
          </w:rPr>
          <w:instrText xml:space="preserve"> PAGEREF _Toc108861331 \h </w:instrText>
        </w:r>
        <w:r w:rsidR="001815E8" w:rsidRPr="00165BE0">
          <w:rPr>
            <w:rFonts w:asciiTheme="majorBidi" w:hAnsiTheme="majorBidi" w:cstheme="majorBidi"/>
            <w:noProof/>
            <w:webHidden/>
            <w:sz w:val="24"/>
            <w:szCs w:val="24"/>
          </w:rPr>
        </w:r>
        <w:r w:rsidR="001815E8" w:rsidRPr="00165BE0">
          <w:rPr>
            <w:rFonts w:asciiTheme="majorBidi" w:hAnsiTheme="majorBidi" w:cstheme="majorBidi"/>
            <w:noProof/>
            <w:webHidden/>
            <w:sz w:val="24"/>
            <w:szCs w:val="24"/>
          </w:rPr>
          <w:fldChar w:fldCharType="separate"/>
        </w:r>
        <w:r w:rsidR="00450232">
          <w:rPr>
            <w:rFonts w:asciiTheme="majorBidi" w:hAnsiTheme="majorBidi" w:cstheme="majorBidi"/>
            <w:noProof/>
            <w:webHidden/>
            <w:sz w:val="24"/>
            <w:szCs w:val="24"/>
          </w:rPr>
          <w:t>142</w:t>
        </w:r>
        <w:r w:rsidR="001815E8" w:rsidRPr="00165BE0">
          <w:rPr>
            <w:rFonts w:asciiTheme="majorBidi" w:hAnsiTheme="majorBidi" w:cstheme="majorBidi"/>
            <w:noProof/>
            <w:webHidden/>
            <w:sz w:val="24"/>
            <w:szCs w:val="24"/>
          </w:rPr>
          <w:fldChar w:fldCharType="end"/>
        </w:r>
      </w:hyperlink>
    </w:p>
    <w:p w14:paraId="45C64479" w14:textId="66E38FB5" w:rsidR="001815E8" w:rsidRPr="00165BE0" w:rsidRDefault="00000000">
      <w:pPr>
        <w:pStyle w:val="TableofFigures"/>
        <w:tabs>
          <w:tab w:val="right" w:leader="dot" w:pos="6113"/>
        </w:tabs>
        <w:rPr>
          <w:rFonts w:asciiTheme="majorBidi" w:eastAsiaTheme="minorEastAsia" w:hAnsiTheme="majorBidi" w:cstheme="majorBidi"/>
          <w:noProof/>
          <w:sz w:val="24"/>
          <w:szCs w:val="24"/>
          <w:lang w:val="en-US"/>
        </w:rPr>
      </w:pPr>
      <w:hyperlink w:anchor="_Toc108861332" w:history="1">
        <w:r w:rsidR="001815E8" w:rsidRPr="00165BE0">
          <w:rPr>
            <w:rStyle w:val="Hyperlink"/>
            <w:rFonts w:asciiTheme="majorBidi" w:hAnsiTheme="majorBidi" w:cstheme="majorBidi"/>
            <w:noProof/>
            <w:sz w:val="24"/>
            <w:szCs w:val="24"/>
          </w:rPr>
          <w:t>Tabel 7. 5 Daftar Belanja Bulanan</w:t>
        </w:r>
        <w:r w:rsidR="001815E8" w:rsidRPr="00165BE0">
          <w:rPr>
            <w:rFonts w:asciiTheme="majorBidi" w:hAnsiTheme="majorBidi" w:cstheme="majorBidi"/>
            <w:noProof/>
            <w:webHidden/>
            <w:sz w:val="24"/>
            <w:szCs w:val="24"/>
          </w:rPr>
          <w:tab/>
        </w:r>
        <w:r w:rsidR="001815E8" w:rsidRPr="00165BE0">
          <w:rPr>
            <w:rFonts w:asciiTheme="majorBidi" w:hAnsiTheme="majorBidi" w:cstheme="majorBidi"/>
            <w:noProof/>
            <w:webHidden/>
            <w:sz w:val="24"/>
            <w:szCs w:val="24"/>
          </w:rPr>
          <w:fldChar w:fldCharType="begin"/>
        </w:r>
        <w:r w:rsidR="001815E8" w:rsidRPr="00165BE0">
          <w:rPr>
            <w:rFonts w:asciiTheme="majorBidi" w:hAnsiTheme="majorBidi" w:cstheme="majorBidi"/>
            <w:noProof/>
            <w:webHidden/>
            <w:sz w:val="24"/>
            <w:szCs w:val="24"/>
          </w:rPr>
          <w:instrText xml:space="preserve"> PAGEREF _Toc108861332 \h </w:instrText>
        </w:r>
        <w:r w:rsidR="001815E8" w:rsidRPr="00165BE0">
          <w:rPr>
            <w:rFonts w:asciiTheme="majorBidi" w:hAnsiTheme="majorBidi" w:cstheme="majorBidi"/>
            <w:noProof/>
            <w:webHidden/>
            <w:sz w:val="24"/>
            <w:szCs w:val="24"/>
          </w:rPr>
        </w:r>
        <w:r w:rsidR="001815E8" w:rsidRPr="00165BE0">
          <w:rPr>
            <w:rFonts w:asciiTheme="majorBidi" w:hAnsiTheme="majorBidi" w:cstheme="majorBidi"/>
            <w:noProof/>
            <w:webHidden/>
            <w:sz w:val="24"/>
            <w:szCs w:val="24"/>
          </w:rPr>
          <w:fldChar w:fldCharType="separate"/>
        </w:r>
        <w:r w:rsidR="00450232">
          <w:rPr>
            <w:rFonts w:asciiTheme="majorBidi" w:hAnsiTheme="majorBidi" w:cstheme="majorBidi"/>
            <w:noProof/>
            <w:webHidden/>
            <w:sz w:val="24"/>
            <w:szCs w:val="24"/>
          </w:rPr>
          <w:t>143</w:t>
        </w:r>
        <w:r w:rsidR="001815E8" w:rsidRPr="00165BE0">
          <w:rPr>
            <w:rFonts w:asciiTheme="majorBidi" w:hAnsiTheme="majorBidi" w:cstheme="majorBidi"/>
            <w:noProof/>
            <w:webHidden/>
            <w:sz w:val="24"/>
            <w:szCs w:val="24"/>
          </w:rPr>
          <w:fldChar w:fldCharType="end"/>
        </w:r>
      </w:hyperlink>
    </w:p>
    <w:p w14:paraId="623DAD06" w14:textId="626FEE4B" w:rsidR="001815E8" w:rsidRPr="00165BE0" w:rsidRDefault="00000000">
      <w:pPr>
        <w:pStyle w:val="TableofFigures"/>
        <w:tabs>
          <w:tab w:val="right" w:leader="dot" w:pos="6113"/>
        </w:tabs>
        <w:rPr>
          <w:rFonts w:asciiTheme="majorBidi" w:eastAsiaTheme="minorEastAsia" w:hAnsiTheme="majorBidi" w:cstheme="majorBidi"/>
          <w:noProof/>
          <w:sz w:val="24"/>
          <w:szCs w:val="24"/>
          <w:lang w:val="en-US"/>
        </w:rPr>
      </w:pPr>
      <w:hyperlink w:anchor="_Toc108861333" w:history="1">
        <w:r w:rsidR="001815E8" w:rsidRPr="00165BE0">
          <w:rPr>
            <w:rStyle w:val="Hyperlink"/>
            <w:rFonts w:asciiTheme="majorBidi" w:hAnsiTheme="majorBidi" w:cstheme="majorBidi"/>
            <w:noProof/>
            <w:sz w:val="24"/>
            <w:szCs w:val="24"/>
          </w:rPr>
          <w:t>Tabel 7. 6 Hasil Penimbangan Sampah</w:t>
        </w:r>
        <w:r w:rsidR="001815E8" w:rsidRPr="00165BE0">
          <w:rPr>
            <w:rFonts w:asciiTheme="majorBidi" w:hAnsiTheme="majorBidi" w:cstheme="majorBidi"/>
            <w:noProof/>
            <w:webHidden/>
            <w:sz w:val="24"/>
            <w:szCs w:val="24"/>
          </w:rPr>
          <w:tab/>
        </w:r>
        <w:r w:rsidR="001815E8" w:rsidRPr="00165BE0">
          <w:rPr>
            <w:rFonts w:asciiTheme="majorBidi" w:hAnsiTheme="majorBidi" w:cstheme="majorBidi"/>
            <w:noProof/>
            <w:webHidden/>
            <w:sz w:val="24"/>
            <w:szCs w:val="24"/>
          </w:rPr>
          <w:fldChar w:fldCharType="begin"/>
        </w:r>
        <w:r w:rsidR="001815E8" w:rsidRPr="00165BE0">
          <w:rPr>
            <w:rFonts w:asciiTheme="majorBidi" w:hAnsiTheme="majorBidi" w:cstheme="majorBidi"/>
            <w:noProof/>
            <w:webHidden/>
            <w:sz w:val="24"/>
            <w:szCs w:val="24"/>
          </w:rPr>
          <w:instrText xml:space="preserve"> PAGEREF _Toc108861333 \h </w:instrText>
        </w:r>
        <w:r w:rsidR="001815E8" w:rsidRPr="00165BE0">
          <w:rPr>
            <w:rFonts w:asciiTheme="majorBidi" w:hAnsiTheme="majorBidi" w:cstheme="majorBidi"/>
            <w:noProof/>
            <w:webHidden/>
            <w:sz w:val="24"/>
            <w:szCs w:val="24"/>
          </w:rPr>
        </w:r>
        <w:r w:rsidR="001815E8" w:rsidRPr="00165BE0">
          <w:rPr>
            <w:rFonts w:asciiTheme="majorBidi" w:hAnsiTheme="majorBidi" w:cstheme="majorBidi"/>
            <w:noProof/>
            <w:webHidden/>
            <w:sz w:val="24"/>
            <w:szCs w:val="24"/>
          </w:rPr>
          <w:fldChar w:fldCharType="separate"/>
        </w:r>
        <w:r w:rsidR="00450232">
          <w:rPr>
            <w:rFonts w:asciiTheme="majorBidi" w:hAnsiTheme="majorBidi" w:cstheme="majorBidi"/>
            <w:noProof/>
            <w:webHidden/>
            <w:sz w:val="24"/>
            <w:szCs w:val="24"/>
          </w:rPr>
          <w:t>143</w:t>
        </w:r>
        <w:r w:rsidR="001815E8" w:rsidRPr="00165BE0">
          <w:rPr>
            <w:rFonts w:asciiTheme="majorBidi" w:hAnsiTheme="majorBidi" w:cstheme="majorBidi"/>
            <w:noProof/>
            <w:webHidden/>
            <w:sz w:val="24"/>
            <w:szCs w:val="24"/>
          </w:rPr>
          <w:fldChar w:fldCharType="end"/>
        </w:r>
      </w:hyperlink>
    </w:p>
    <w:p w14:paraId="73239B90" w14:textId="07C094EA" w:rsidR="001815E8" w:rsidRPr="00165BE0" w:rsidRDefault="00000000">
      <w:pPr>
        <w:pStyle w:val="TableofFigures"/>
        <w:tabs>
          <w:tab w:val="right" w:leader="dot" w:pos="6113"/>
        </w:tabs>
        <w:rPr>
          <w:rFonts w:asciiTheme="majorBidi" w:eastAsiaTheme="minorEastAsia" w:hAnsiTheme="majorBidi" w:cstheme="majorBidi"/>
          <w:noProof/>
          <w:sz w:val="24"/>
          <w:szCs w:val="24"/>
          <w:lang w:val="en-US"/>
        </w:rPr>
      </w:pPr>
      <w:hyperlink w:anchor="_Toc108861334" w:history="1">
        <w:r w:rsidR="001815E8" w:rsidRPr="00165BE0">
          <w:rPr>
            <w:rStyle w:val="Hyperlink"/>
            <w:rFonts w:asciiTheme="majorBidi" w:hAnsiTheme="majorBidi" w:cstheme="majorBidi"/>
            <w:noProof/>
            <w:sz w:val="24"/>
            <w:szCs w:val="24"/>
          </w:rPr>
          <w:t>Tabel 7. 7 Perubahan Belanja Pasca Aksi</w:t>
        </w:r>
        <w:r w:rsidR="001815E8" w:rsidRPr="00165BE0">
          <w:rPr>
            <w:rFonts w:asciiTheme="majorBidi" w:hAnsiTheme="majorBidi" w:cstheme="majorBidi"/>
            <w:noProof/>
            <w:webHidden/>
            <w:sz w:val="24"/>
            <w:szCs w:val="24"/>
          </w:rPr>
          <w:tab/>
        </w:r>
        <w:r w:rsidR="001815E8" w:rsidRPr="00165BE0">
          <w:rPr>
            <w:rFonts w:asciiTheme="majorBidi" w:hAnsiTheme="majorBidi" w:cstheme="majorBidi"/>
            <w:noProof/>
            <w:webHidden/>
            <w:sz w:val="24"/>
            <w:szCs w:val="24"/>
          </w:rPr>
          <w:fldChar w:fldCharType="begin"/>
        </w:r>
        <w:r w:rsidR="001815E8" w:rsidRPr="00165BE0">
          <w:rPr>
            <w:rFonts w:asciiTheme="majorBidi" w:hAnsiTheme="majorBidi" w:cstheme="majorBidi"/>
            <w:noProof/>
            <w:webHidden/>
            <w:sz w:val="24"/>
            <w:szCs w:val="24"/>
          </w:rPr>
          <w:instrText xml:space="preserve"> PAGEREF _Toc108861334 \h </w:instrText>
        </w:r>
        <w:r w:rsidR="001815E8" w:rsidRPr="00165BE0">
          <w:rPr>
            <w:rFonts w:asciiTheme="majorBidi" w:hAnsiTheme="majorBidi" w:cstheme="majorBidi"/>
            <w:noProof/>
            <w:webHidden/>
            <w:sz w:val="24"/>
            <w:szCs w:val="24"/>
          </w:rPr>
        </w:r>
        <w:r w:rsidR="001815E8" w:rsidRPr="00165BE0">
          <w:rPr>
            <w:rFonts w:asciiTheme="majorBidi" w:hAnsiTheme="majorBidi" w:cstheme="majorBidi"/>
            <w:noProof/>
            <w:webHidden/>
            <w:sz w:val="24"/>
            <w:szCs w:val="24"/>
          </w:rPr>
          <w:fldChar w:fldCharType="separate"/>
        </w:r>
        <w:r w:rsidR="00450232">
          <w:rPr>
            <w:rFonts w:asciiTheme="majorBidi" w:hAnsiTheme="majorBidi" w:cstheme="majorBidi"/>
            <w:noProof/>
            <w:webHidden/>
            <w:sz w:val="24"/>
            <w:szCs w:val="24"/>
          </w:rPr>
          <w:t>144</w:t>
        </w:r>
        <w:r w:rsidR="001815E8" w:rsidRPr="00165BE0">
          <w:rPr>
            <w:rFonts w:asciiTheme="majorBidi" w:hAnsiTheme="majorBidi" w:cstheme="majorBidi"/>
            <w:noProof/>
            <w:webHidden/>
            <w:sz w:val="24"/>
            <w:szCs w:val="24"/>
          </w:rPr>
          <w:fldChar w:fldCharType="end"/>
        </w:r>
      </w:hyperlink>
    </w:p>
    <w:p w14:paraId="3813E218" w14:textId="41C4D1D3" w:rsidR="001815E8" w:rsidRPr="00165BE0" w:rsidRDefault="00000000">
      <w:pPr>
        <w:pStyle w:val="TableofFigures"/>
        <w:tabs>
          <w:tab w:val="right" w:leader="dot" w:pos="6113"/>
        </w:tabs>
        <w:rPr>
          <w:rFonts w:asciiTheme="majorBidi" w:eastAsiaTheme="minorEastAsia" w:hAnsiTheme="majorBidi" w:cstheme="majorBidi"/>
          <w:noProof/>
          <w:sz w:val="24"/>
          <w:szCs w:val="24"/>
          <w:lang w:val="en-US"/>
        </w:rPr>
      </w:pPr>
      <w:hyperlink w:anchor="_Toc108861335" w:history="1">
        <w:r w:rsidR="001815E8" w:rsidRPr="00165BE0">
          <w:rPr>
            <w:rStyle w:val="Hyperlink"/>
            <w:rFonts w:asciiTheme="majorBidi" w:hAnsiTheme="majorBidi" w:cstheme="majorBidi"/>
            <w:noProof/>
            <w:sz w:val="24"/>
            <w:szCs w:val="24"/>
          </w:rPr>
          <w:t>Tabel 7. 8 Bahan Pembuatan Kursi</w:t>
        </w:r>
        <w:r w:rsidR="001815E8" w:rsidRPr="00165BE0">
          <w:rPr>
            <w:rFonts w:asciiTheme="majorBidi" w:hAnsiTheme="majorBidi" w:cstheme="majorBidi"/>
            <w:noProof/>
            <w:webHidden/>
            <w:sz w:val="24"/>
            <w:szCs w:val="24"/>
          </w:rPr>
          <w:tab/>
        </w:r>
        <w:r w:rsidR="001815E8" w:rsidRPr="00165BE0">
          <w:rPr>
            <w:rFonts w:asciiTheme="majorBidi" w:hAnsiTheme="majorBidi" w:cstheme="majorBidi"/>
            <w:noProof/>
            <w:webHidden/>
            <w:sz w:val="24"/>
            <w:szCs w:val="24"/>
          </w:rPr>
          <w:fldChar w:fldCharType="begin"/>
        </w:r>
        <w:r w:rsidR="001815E8" w:rsidRPr="00165BE0">
          <w:rPr>
            <w:rFonts w:asciiTheme="majorBidi" w:hAnsiTheme="majorBidi" w:cstheme="majorBidi"/>
            <w:noProof/>
            <w:webHidden/>
            <w:sz w:val="24"/>
            <w:szCs w:val="24"/>
          </w:rPr>
          <w:instrText xml:space="preserve"> PAGEREF _Toc108861335 \h </w:instrText>
        </w:r>
        <w:r w:rsidR="001815E8" w:rsidRPr="00165BE0">
          <w:rPr>
            <w:rFonts w:asciiTheme="majorBidi" w:hAnsiTheme="majorBidi" w:cstheme="majorBidi"/>
            <w:noProof/>
            <w:webHidden/>
            <w:sz w:val="24"/>
            <w:szCs w:val="24"/>
          </w:rPr>
        </w:r>
        <w:r w:rsidR="001815E8" w:rsidRPr="00165BE0">
          <w:rPr>
            <w:rFonts w:asciiTheme="majorBidi" w:hAnsiTheme="majorBidi" w:cstheme="majorBidi"/>
            <w:noProof/>
            <w:webHidden/>
            <w:sz w:val="24"/>
            <w:szCs w:val="24"/>
          </w:rPr>
          <w:fldChar w:fldCharType="separate"/>
        </w:r>
        <w:r w:rsidR="00450232">
          <w:rPr>
            <w:rFonts w:asciiTheme="majorBidi" w:hAnsiTheme="majorBidi" w:cstheme="majorBidi"/>
            <w:noProof/>
            <w:webHidden/>
            <w:sz w:val="24"/>
            <w:szCs w:val="24"/>
          </w:rPr>
          <w:t>145</w:t>
        </w:r>
        <w:r w:rsidR="001815E8" w:rsidRPr="00165BE0">
          <w:rPr>
            <w:rFonts w:asciiTheme="majorBidi" w:hAnsiTheme="majorBidi" w:cstheme="majorBidi"/>
            <w:noProof/>
            <w:webHidden/>
            <w:sz w:val="24"/>
            <w:szCs w:val="24"/>
          </w:rPr>
          <w:fldChar w:fldCharType="end"/>
        </w:r>
      </w:hyperlink>
    </w:p>
    <w:p w14:paraId="0FED16D9" w14:textId="726E5828" w:rsidR="00957A80" w:rsidRPr="00165BE0" w:rsidRDefault="00EA4129" w:rsidP="00EA4129">
      <w:pPr>
        <w:pStyle w:val="TableofFigures"/>
        <w:tabs>
          <w:tab w:val="right" w:leader="dot" w:pos="6113"/>
        </w:tabs>
        <w:rPr>
          <w:rFonts w:asciiTheme="majorBidi" w:eastAsiaTheme="minorEastAsia" w:hAnsiTheme="majorBidi" w:cstheme="majorBidi"/>
          <w:noProof/>
          <w:color w:val="000000" w:themeColor="text1"/>
          <w:sz w:val="24"/>
          <w:szCs w:val="24"/>
          <w:lang w:val="en-US"/>
        </w:rPr>
      </w:pPr>
      <w:r w:rsidRPr="00165BE0">
        <w:rPr>
          <w:rFonts w:asciiTheme="majorBidi" w:eastAsiaTheme="minorEastAsia" w:hAnsiTheme="majorBidi" w:cstheme="majorBidi"/>
          <w:noProof/>
          <w:color w:val="000000" w:themeColor="text1"/>
          <w:sz w:val="24"/>
          <w:szCs w:val="24"/>
          <w:lang w:val="en-US"/>
        </w:rPr>
        <w:fldChar w:fldCharType="end"/>
      </w:r>
      <w:hyperlink w:anchor="_Toc107087684" w:history="1">
        <w:r w:rsidR="00957A80" w:rsidRPr="00165BE0">
          <w:rPr>
            <w:rStyle w:val="Hyperlink"/>
            <w:rFonts w:asciiTheme="majorBidi" w:hAnsiTheme="majorBidi" w:cstheme="majorBidi"/>
            <w:noProof/>
            <w:color w:val="000000" w:themeColor="text1"/>
            <w:sz w:val="24"/>
            <w:szCs w:val="24"/>
            <w:u w:val="none"/>
          </w:rPr>
          <w:t>Tabel 8. 1 Evaluasi Program</w:t>
        </w:r>
        <w:r w:rsidR="00957A80" w:rsidRPr="00165BE0">
          <w:rPr>
            <w:rFonts w:asciiTheme="majorBidi" w:hAnsiTheme="majorBidi" w:cstheme="majorBidi"/>
            <w:noProof/>
            <w:webHidden/>
            <w:color w:val="000000" w:themeColor="text1"/>
            <w:sz w:val="24"/>
            <w:szCs w:val="24"/>
          </w:rPr>
          <w:tab/>
        </w:r>
        <w:r w:rsidR="00957A80" w:rsidRPr="00165BE0">
          <w:rPr>
            <w:rFonts w:asciiTheme="majorBidi" w:hAnsiTheme="majorBidi" w:cstheme="majorBidi"/>
            <w:noProof/>
            <w:webHidden/>
            <w:color w:val="000000" w:themeColor="text1"/>
            <w:sz w:val="24"/>
            <w:szCs w:val="24"/>
          </w:rPr>
          <w:fldChar w:fldCharType="begin"/>
        </w:r>
        <w:r w:rsidR="00957A80" w:rsidRPr="00165BE0">
          <w:rPr>
            <w:rFonts w:asciiTheme="majorBidi" w:hAnsiTheme="majorBidi" w:cstheme="majorBidi"/>
            <w:noProof/>
            <w:webHidden/>
            <w:color w:val="000000" w:themeColor="text1"/>
            <w:sz w:val="24"/>
            <w:szCs w:val="24"/>
          </w:rPr>
          <w:instrText xml:space="preserve"> PAGEREF _Toc107087684 \h </w:instrText>
        </w:r>
        <w:r w:rsidR="00957A80" w:rsidRPr="00165BE0">
          <w:rPr>
            <w:rFonts w:asciiTheme="majorBidi" w:hAnsiTheme="majorBidi" w:cstheme="majorBidi"/>
            <w:noProof/>
            <w:webHidden/>
            <w:color w:val="000000" w:themeColor="text1"/>
            <w:sz w:val="24"/>
            <w:szCs w:val="24"/>
          </w:rPr>
        </w:r>
        <w:r w:rsidR="00957A80"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148</w:t>
        </w:r>
        <w:r w:rsidR="00957A80" w:rsidRPr="00165BE0">
          <w:rPr>
            <w:rFonts w:asciiTheme="majorBidi" w:hAnsiTheme="majorBidi" w:cstheme="majorBidi"/>
            <w:noProof/>
            <w:webHidden/>
            <w:color w:val="000000" w:themeColor="text1"/>
            <w:sz w:val="24"/>
            <w:szCs w:val="24"/>
          </w:rPr>
          <w:fldChar w:fldCharType="end"/>
        </w:r>
      </w:hyperlink>
    </w:p>
    <w:p w14:paraId="15923CAE" w14:textId="381116A2" w:rsidR="00957A80" w:rsidRPr="00165BE0" w:rsidRDefault="0000000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lang w:val="en-US"/>
        </w:rPr>
      </w:pPr>
      <w:hyperlink w:anchor="_Toc107087685" w:history="1">
        <w:r w:rsidR="00957A80" w:rsidRPr="00165BE0">
          <w:rPr>
            <w:rStyle w:val="Hyperlink"/>
            <w:rFonts w:asciiTheme="majorBidi" w:hAnsiTheme="majorBidi" w:cstheme="majorBidi"/>
            <w:noProof/>
            <w:color w:val="000000" w:themeColor="text1"/>
            <w:sz w:val="24"/>
            <w:szCs w:val="24"/>
            <w:u w:val="none"/>
          </w:rPr>
          <w:t>Tabel 8. 2 Partisipasi Selama Proses Pendampingan</w:t>
        </w:r>
        <w:r w:rsidR="00957A80" w:rsidRPr="00165BE0">
          <w:rPr>
            <w:rFonts w:asciiTheme="majorBidi" w:hAnsiTheme="majorBidi" w:cstheme="majorBidi"/>
            <w:noProof/>
            <w:webHidden/>
            <w:color w:val="000000" w:themeColor="text1"/>
            <w:sz w:val="24"/>
            <w:szCs w:val="24"/>
          </w:rPr>
          <w:tab/>
        </w:r>
        <w:r w:rsidR="00957A80" w:rsidRPr="00165BE0">
          <w:rPr>
            <w:rFonts w:asciiTheme="majorBidi" w:hAnsiTheme="majorBidi" w:cstheme="majorBidi"/>
            <w:noProof/>
            <w:webHidden/>
            <w:color w:val="000000" w:themeColor="text1"/>
            <w:sz w:val="24"/>
            <w:szCs w:val="24"/>
          </w:rPr>
          <w:fldChar w:fldCharType="begin"/>
        </w:r>
        <w:r w:rsidR="00957A80" w:rsidRPr="00165BE0">
          <w:rPr>
            <w:rFonts w:asciiTheme="majorBidi" w:hAnsiTheme="majorBidi" w:cstheme="majorBidi"/>
            <w:noProof/>
            <w:webHidden/>
            <w:color w:val="000000" w:themeColor="text1"/>
            <w:sz w:val="24"/>
            <w:szCs w:val="24"/>
          </w:rPr>
          <w:instrText xml:space="preserve"> PAGEREF _Toc107087685 \h </w:instrText>
        </w:r>
        <w:r w:rsidR="00957A80" w:rsidRPr="00165BE0">
          <w:rPr>
            <w:rFonts w:asciiTheme="majorBidi" w:hAnsiTheme="majorBidi" w:cstheme="majorBidi"/>
            <w:noProof/>
            <w:webHidden/>
            <w:color w:val="000000" w:themeColor="text1"/>
            <w:sz w:val="24"/>
            <w:szCs w:val="24"/>
          </w:rPr>
        </w:r>
        <w:r w:rsidR="00957A80"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149</w:t>
        </w:r>
        <w:r w:rsidR="00957A80" w:rsidRPr="00165BE0">
          <w:rPr>
            <w:rFonts w:asciiTheme="majorBidi" w:hAnsiTheme="majorBidi" w:cstheme="majorBidi"/>
            <w:noProof/>
            <w:webHidden/>
            <w:color w:val="000000" w:themeColor="text1"/>
            <w:sz w:val="24"/>
            <w:szCs w:val="24"/>
          </w:rPr>
          <w:fldChar w:fldCharType="end"/>
        </w:r>
      </w:hyperlink>
    </w:p>
    <w:bookmarkEnd w:id="22"/>
    <w:p w14:paraId="3A9B59E6" w14:textId="43C80202" w:rsidR="00BC35F1" w:rsidRPr="00165BE0" w:rsidRDefault="00BC35F1" w:rsidP="008F683B">
      <w:pPr>
        <w:pStyle w:val="JUDUL"/>
        <w:spacing w:line="240" w:lineRule="auto"/>
        <w:jc w:val="both"/>
        <w:rPr>
          <w:noProof/>
          <w:color w:val="000000" w:themeColor="text1"/>
        </w:rPr>
      </w:pPr>
    </w:p>
    <w:p w14:paraId="1AE99A6C" w14:textId="77777777" w:rsidR="00482E11" w:rsidRPr="00165BE0" w:rsidRDefault="00482E11" w:rsidP="00482E11">
      <w:pPr>
        <w:rPr>
          <w:rFonts w:asciiTheme="majorBidi" w:hAnsiTheme="majorBidi" w:cstheme="majorBidi"/>
          <w:noProof/>
          <w:color w:val="000000" w:themeColor="text1"/>
        </w:rPr>
      </w:pPr>
    </w:p>
    <w:p w14:paraId="3C201DDC" w14:textId="77777777" w:rsidR="00482E11" w:rsidRPr="00165BE0" w:rsidRDefault="00482E11" w:rsidP="00482E11">
      <w:pPr>
        <w:rPr>
          <w:rFonts w:asciiTheme="majorBidi" w:hAnsiTheme="majorBidi" w:cstheme="majorBidi"/>
          <w:noProof/>
          <w:color w:val="000000" w:themeColor="text1"/>
        </w:rPr>
      </w:pPr>
    </w:p>
    <w:p w14:paraId="53C58FE9" w14:textId="77777777" w:rsidR="00482E11" w:rsidRPr="00165BE0" w:rsidRDefault="00482E11" w:rsidP="00482E11">
      <w:pPr>
        <w:rPr>
          <w:rFonts w:asciiTheme="majorBidi" w:hAnsiTheme="majorBidi" w:cstheme="majorBidi"/>
          <w:noProof/>
          <w:color w:val="000000" w:themeColor="text1"/>
        </w:rPr>
      </w:pPr>
    </w:p>
    <w:p w14:paraId="64D75AFE" w14:textId="77777777" w:rsidR="00482E11" w:rsidRPr="00165BE0" w:rsidRDefault="00482E11" w:rsidP="00482E11">
      <w:pPr>
        <w:rPr>
          <w:rFonts w:asciiTheme="majorBidi" w:hAnsiTheme="majorBidi" w:cstheme="majorBidi"/>
          <w:noProof/>
          <w:color w:val="000000" w:themeColor="text1"/>
        </w:rPr>
      </w:pPr>
    </w:p>
    <w:p w14:paraId="5E23FB90" w14:textId="77777777" w:rsidR="00482E11" w:rsidRPr="00165BE0" w:rsidRDefault="00482E11" w:rsidP="00482E11">
      <w:pPr>
        <w:rPr>
          <w:rFonts w:asciiTheme="majorBidi" w:hAnsiTheme="majorBidi" w:cstheme="majorBidi"/>
          <w:noProof/>
          <w:color w:val="000000" w:themeColor="text1"/>
        </w:rPr>
      </w:pPr>
    </w:p>
    <w:p w14:paraId="576879EF" w14:textId="77777777" w:rsidR="00482E11" w:rsidRPr="00165BE0" w:rsidRDefault="00482E11" w:rsidP="00482E11">
      <w:pPr>
        <w:rPr>
          <w:rFonts w:asciiTheme="majorBidi" w:hAnsiTheme="majorBidi" w:cstheme="majorBidi"/>
          <w:noProof/>
          <w:color w:val="000000" w:themeColor="text1"/>
        </w:rPr>
      </w:pPr>
    </w:p>
    <w:p w14:paraId="42939E94" w14:textId="77777777" w:rsidR="00482E11" w:rsidRPr="00165BE0" w:rsidRDefault="00482E11" w:rsidP="00482E11">
      <w:pPr>
        <w:rPr>
          <w:rFonts w:asciiTheme="majorBidi" w:hAnsiTheme="majorBidi" w:cstheme="majorBidi"/>
          <w:noProof/>
          <w:color w:val="000000" w:themeColor="text1"/>
        </w:rPr>
      </w:pPr>
    </w:p>
    <w:p w14:paraId="4ED914F2" w14:textId="77777777" w:rsidR="00482E11" w:rsidRPr="00165BE0" w:rsidRDefault="00482E11" w:rsidP="00482E11">
      <w:pPr>
        <w:rPr>
          <w:rFonts w:asciiTheme="majorBidi" w:hAnsiTheme="majorBidi" w:cstheme="majorBidi"/>
          <w:noProof/>
          <w:color w:val="000000" w:themeColor="text1"/>
        </w:rPr>
      </w:pPr>
    </w:p>
    <w:p w14:paraId="5C9B50C5" w14:textId="77777777" w:rsidR="00482E11" w:rsidRPr="00165BE0" w:rsidRDefault="00482E11" w:rsidP="00482E11">
      <w:pPr>
        <w:rPr>
          <w:rFonts w:asciiTheme="majorBidi" w:hAnsiTheme="majorBidi" w:cstheme="majorBidi"/>
          <w:noProof/>
          <w:color w:val="000000" w:themeColor="text1"/>
        </w:rPr>
      </w:pPr>
    </w:p>
    <w:p w14:paraId="550CA9E6" w14:textId="77777777" w:rsidR="00482E11" w:rsidRPr="00165BE0" w:rsidRDefault="00482E11" w:rsidP="00482E11">
      <w:pPr>
        <w:rPr>
          <w:rFonts w:asciiTheme="majorBidi" w:hAnsiTheme="majorBidi" w:cstheme="majorBidi"/>
          <w:noProof/>
          <w:color w:val="000000" w:themeColor="text1"/>
        </w:rPr>
      </w:pPr>
    </w:p>
    <w:p w14:paraId="3966C296" w14:textId="77777777" w:rsidR="00482E11" w:rsidRPr="00165BE0" w:rsidRDefault="00482E11" w:rsidP="00482E11">
      <w:pPr>
        <w:rPr>
          <w:rFonts w:asciiTheme="majorBidi" w:hAnsiTheme="majorBidi" w:cstheme="majorBidi"/>
          <w:b/>
          <w:bCs/>
          <w:noProof/>
          <w:color w:val="000000" w:themeColor="text1"/>
          <w:sz w:val="24"/>
          <w:szCs w:val="24"/>
        </w:rPr>
      </w:pPr>
    </w:p>
    <w:p w14:paraId="166564D4" w14:textId="50FDBB39" w:rsidR="00482E11" w:rsidRPr="00165BE0" w:rsidRDefault="00482E11" w:rsidP="00482E11">
      <w:pPr>
        <w:tabs>
          <w:tab w:val="center" w:pos="3061"/>
        </w:tabs>
        <w:rPr>
          <w:rFonts w:asciiTheme="majorBidi" w:hAnsiTheme="majorBidi" w:cstheme="majorBidi"/>
          <w:noProof/>
          <w:color w:val="000000" w:themeColor="text1"/>
        </w:rPr>
        <w:sectPr w:rsidR="00482E11" w:rsidRPr="00165BE0" w:rsidSect="00B4768C">
          <w:footerReference w:type="first" r:id="rId38"/>
          <w:pgSz w:w="8391" w:h="11906" w:code="11"/>
          <w:pgMar w:top="1134" w:right="1134" w:bottom="851" w:left="1134" w:header="567" w:footer="709" w:gutter="0"/>
          <w:pgNumType w:fmt="lowerRoman" w:start="13"/>
          <w:cols w:space="708"/>
          <w:titlePg/>
          <w:docGrid w:linePitch="360"/>
        </w:sectPr>
      </w:pPr>
    </w:p>
    <w:p w14:paraId="04822437" w14:textId="03B7495F" w:rsidR="00482E11" w:rsidRPr="00165BE0" w:rsidRDefault="00BA3E0B" w:rsidP="00900BB2">
      <w:pPr>
        <w:pStyle w:val="JUDUL"/>
        <w:rPr>
          <w:noProof/>
          <w:color w:val="000000" w:themeColor="text1"/>
          <w:lang w:val="id-ID"/>
        </w:rPr>
      </w:pPr>
      <w:bookmarkStart w:id="23" w:name="_Toc103958281"/>
      <w:bookmarkStart w:id="24" w:name="_Toc109120075"/>
      <w:r w:rsidRPr="00165BE0">
        <w:rPr>
          <w:noProof/>
          <w:color w:val="000000" w:themeColor="text1"/>
          <w:lang w:val="id-ID"/>
        </w:rPr>
        <w:lastRenderedPageBreak/>
        <w:t>DAFTAR GAMBAR</w:t>
      </w:r>
      <w:bookmarkEnd w:id="23"/>
      <w:bookmarkEnd w:id="24"/>
    </w:p>
    <w:p w14:paraId="5FBD6016" w14:textId="3B97EB2F" w:rsidR="00957A80" w:rsidRPr="00165BE0" w:rsidRDefault="00957A8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fldChar w:fldCharType="begin"/>
      </w:r>
      <w:r w:rsidRPr="00165BE0">
        <w:rPr>
          <w:rFonts w:asciiTheme="majorBidi" w:hAnsiTheme="majorBidi" w:cstheme="majorBidi"/>
          <w:noProof/>
          <w:color w:val="000000" w:themeColor="text1"/>
          <w:sz w:val="24"/>
          <w:szCs w:val="24"/>
        </w:rPr>
        <w:instrText xml:space="preserve"> TOC \h \z \c "Gambar 1." </w:instrText>
      </w:r>
      <w:r w:rsidRPr="00165BE0">
        <w:rPr>
          <w:rFonts w:asciiTheme="majorBidi" w:hAnsiTheme="majorBidi" w:cstheme="majorBidi"/>
          <w:noProof/>
          <w:color w:val="000000" w:themeColor="text1"/>
          <w:sz w:val="24"/>
          <w:szCs w:val="24"/>
        </w:rPr>
        <w:fldChar w:fldCharType="separate"/>
      </w:r>
      <w:bookmarkStart w:id="25" w:name="_Hlk107476903"/>
      <w:r w:rsidRPr="00165BE0">
        <w:rPr>
          <w:rFonts w:asciiTheme="majorBidi" w:hAnsiTheme="majorBidi" w:cstheme="majorBidi"/>
          <w:noProof/>
          <w:color w:val="000000" w:themeColor="text1"/>
          <w:sz w:val="24"/>
          <w:szCs w:val="24"/>
        </w:rPr>
        <w:fldChar w:fldCharType="begin"/>
      </w:r>
      <w:r w:rsidRPr="00165BE0">
        <w:rPr>
          <w:rFonts w:asciiTheme="majorBidi" w:hAnsiTheme="majorBidi" w:cstheme="majorBidi"/>
          <w:noProof/>
          <w:color w:val="000000" w:themeColor="text1"/>
          <w:sz w:val="24"/>
          <w:szCs w:val="24"/>
        </w:rPr>
        <w:instrText>HYPERLINK \l "_Toc104261526"</w:instrText>
      </w:r>
      <w:r w:rsidRPr="00165BE0">
        <w:rPr>
          <w:rFonts w:asciiTheme="majorBidi" w:hAnsiTheme="majorBidi" w:cstheme="majorBidi"/>
          <w:noProof/>
          <w:color w:val="000000" w:themeColor="text1"/>
          <w:sz w:val="24"/>
          <w:szCs w:val="24"/>
        </w:rPr>
        <w:fldChar w:fldCharType="separate"/>
      </w:r>
      <w:r w:rsidRPr="00165BE0">
        <w:rPr>
          <w:rStyle w:val="Hyperlink"/>
          <w:rFonts w:asciiTheme="majorBidi" w:hAnsiTheme="majorBidi" w:cstheme="majorBidi"/>
          <w:noProof/>
          <w:color w:val="000000" w:themeColor="text1"/>
          <w:sz w:val="24"/>
          <w:szCs w:val="24"/>
          <w:u w:val="none"/>
        </w:rPr>
        <w:t xml:space="preserve">Gambar 1. 1 </w:t>
      </w:r>
      <w:r w:rsidR="00D318CD" w:rsidRPr="00165BE0">
        <w:rPr>
          <w:rStyle w:val="Hyperlink"/>
          <w:rFonts w:asciiTheme="majorBidi" w:hAnsiTheme="majorBidi" w:cstheme="majorBidi"/>
          <w:noProof/>
          <w:color w:val="000000" w:themeColor="text1"/>
          <w:sz w:val="24"/>
          <w:szCs w:val="24"/>
          <w:u w:val="none"/>
          <w:lang w:val="en-US"/>
        </w:rPr>
        <w:t xml:space="preserve"> </w:t>
      </w:r>
      <w:r w:rsidRPr="00165BE0">
        <w:rPr>
          <w:rStyle w:val="Hyperlink"/>
          <w:rFonts w:asciiTheme="majorBidi" w:hAnsiTheme="majorBidi" w:cstheme="majorBidi"/>
          <w:noProof/>
          <w:color w:val="000000" w:themeColor="text1"/>
          <w:sz w:val="24"/>
          <w:szCs w:val="24"/>
          <w:u w:val="none"/>
        </w:rPr>
        <w:t>T</w:t>
      </w:r>
      <w:r w:rsidRPr="00165BE0">
        <w:rPr>
          <w:rStyle w:val="Hyperlink"/>
          <w:rFonts w:asciiTheme="majorBidi" w:hAnsiTheme="majorBidi" w:cstheme="majorBidi"/>
          <w:noProof/>
          <w:color w:val="000000" w:themeColor="text1"/>
          <w:sz w:val="24"/>
          <w:szCs w:val="24"/>
          <w:u w:val="none"/>
          <w:lang w:val="en-US"/>
        </w:rPr>
        <w:t>PS</w:t>
      </w:r>
      <w:r w:rsidRPr="00165BE0">
        <w:rPr>
          <w:rStyle w:val="Hyperlink"/>
          <w:rFonts w:asciiTheme="majorBidi" w:hAnsiTheme="majorBidi" w:cstheme="majorBidi"/>
          <w:noProof/>
          <w:color w:val="000000" w:themeColor="text1"/>
          <w:sz w:val="24"/>
          <w:szCs w:val="24"/>
          <w:u w:val="none"/>
        </w:rPr>
        <w:t xml:space="preserve"> Kelurahan Gending</w:t>
      </w:r>
      <w:r w:rsidRPr="00165BE0">
        <w:rPr>
          <w:rFonts w:asciiTheme="majorBidi" w:hAnsiTheme="majorBidi" w:cstheme="majorBidi"/>
          <w:noProof/>
          <w:webHidden/>
          <w:color w:val="000000" w:themeColor="text1"/>
          <w:sz w:val="24"/>
          <w:szCs w:val="24"/>
        </w:rPr>
        <w:tab/>
      </w:r>
      <w:r w:rsidRPr="00165BE0">
        <w:rPr>
          <w:rFonts w:asciiTheme="majorBidi" w:hAnsiTheme="majorBidi" w:cstheme="majorBidi"/>
          <w:noProof/>
          <w:webHidden/>
          <w:color w:val="000000" w:themeColor="text1"/>
          <w:sz w:val="24"/>
          <w:szCs w:val="24"/>
        </w:rPr>
        <w:fldChar w:fldCharType="begin"/>
      </w:r>
      <w:r w:rsidRPr="00165BE0">
        <w:rPr>
          <w:rFonts w:asciiTheme="majorBidi" w:hAnsiTheme="majorBidi" w:cstheme="majorBidi"/>
          <w:noProof/>
          <w:webHidden/>
          <w:color w:val="000000" w:themeColor="text1"/>
          <w:sz w:val="24"/>
          <w:szCs w:val="24"/>
        </w:rPr>
        <w:instrText xml:space="preserve"> PAGEREF _Toc104261526 \h </w:instrText>
      </w:r>
      <w:r w:rsidRPr="00165BE0">
        <w:rPr>
          <w:rFonts w:asciiTheme="majorBidi" w:hAnsiTheme="majorBidi" w:cstheme="majorBidi"/>
          <w:noProof/>
          <w:webHidden/>
          <w:color w:val="000000" w:themeColor="text1"/>
          <w:sz w:val="24"/>
          <w:szCs w:val="24"/>
        </w:rPr>
      </w:r>
      <w:r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6</w:t>
      </w:r>
      <w:r w:rsidRPr="00165BE0">
        <w:rPr>
          <w:rFonts w:asciiTheme="majorBidi" w:hAnsiTheme="majorBidi" w:cstheme="majorBidi"/>
          <w:noProof/>
          <w:webHidden/>
          <w:color w:val="000000" w:themeColor="text1"/>
          <w:sz w:val="24"/>
          <w:szCs w:val="24"/>
        </w:rPr>
        <w:fldChar w:fldCharType="end"/>
      </w:r>
      <w:r w:rsidRPr="00165BE0">
        <w:rPr>
          <w:rFonts w:asciiTheme="majorBidi" w:hAnsiTheme="majorBidi" w:cstheme="majorBidi"/>
          <w:noProof/>
          <w:color w:val="000000" w:themeColor="text1"/>
          <w:sz w:val="24"/>
          <w:szCs w:val="24"/>
        </w:rPr>
        <w:fldChar w:fldCharType="end"/>
      </w:r>
    </w:p>
    <w:p w14:paraId="7F1C1D94" w14:textId="2AE05283" w:rsidR="00957A80" w:rsidRPr="00165BE0" w:rsidRDefault="0000000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hyperlink w:anchor="_Toc104261527" w:history="1">
        <w:r w:rsidR="00957A80" w:rsidRPr="00165BE0">
          <w:rPr>
            <w:rStyle w:val="Hyperlink"/>
            <w:rFonts w:asciiTheme="majorBidi" w:hAnsiTheme="majorBidi" w:cstheme="majorBidi"/>
            <w:noProof/>
            <w:color w:val="000000" w:themeColor="text1"/>
            <w:sz w:val="24"/>
            <w:szCs w:val="24"/>
            <w:u w:val="none"/>
          </w:rPr>
          <w:t xml:space="preserve">Gambar 1. 2 </w:t>
        </w:r>
        <w:r w:rsidR="00D318CD" w:rsidRPr="00165BE0">
          <w:rPr>
            <w:rStyle w:val="Hyperlink"/>
            <w:rFonts w:asciiTheme="majorBidi" w:hAnsiTheme="majorBidi" w:cstheme="majorBidi"/>
            <w:noProof/>
            <w:color w:val="000000" w:themeColor="text1"/>
            <w:sz w:val="24"/>
            <w:szCs w:val="24"/>
            <w:u w:val="none"/>
            <w:lang w:val="en-US"/>
          </w:rPr>
          <w:t xml:space="preserve"> </w:t>
        </w:r>
        <w:r w:rsidR="00957A80" w:rsidRPr="00165BE0">
          <w:rPr>
            <w:rStyle w:val="Hyperlink"/>
            <w:rFonts w:asciiTheme="majorBidi" w:hAnsiTheme="majorBidi" w:cstheme="majorBidi"/>
            <w:noProof/>
            <w:color w:val="000000" w:themeColor="text1"/>
            <w:sz w:val="24"/>
            <w:szCs w:val="24"/>
            <w:u w:val="none"/>
          </w:rPr>
          <w:t>Tempat Pembuangan Sampah</w:t>
        </w:r>
        <w:r w:rsidR="00957A80" w:rsidRPr="00165BE0">
          <w:rPr>
            <w:rFonts w:asciiTheme="majorBidi" w:hAnsiTheme="majorBidi" w:cstheme="majorBidi"/>
            <w:noProof/>
            <w:webHidden/>
            <w:color w:val="000000" w:themeColor="text1"/>
            <w:sz w:val="24"/>
            <w:szCs w:val="24"/>
          </w:rPr>
          <w:tab/>
        </w:r>
        <w:r w:rsidR="00957A80" w:rsidRPr="00165BE0">
          <w:rPr>
            <w:rFonts w:asciiTheme="majorBidi" w:hAnsiTheme="majorBidi" w:cstheme="majorBidi"/>
            <w:noProof/>
            <w:webHidden/>
            <w:color w:val="000000" w:themeColor="text1"/>
            <w:sz w:val="24"/>
            <w:szCs w:val="24"/>
          </w:rPr>
          <w:fldChar w:fldCharType="begin"/>
        </w:r>
        <w:r w:rsidR="00957A80" w:rsidRPr="00165BE0">
          <w:rPr>
            <w:rFonts w:asciiTheme="majorBidi" w:hAnsiTheme="majorBidi" w:cstheme="majorBidi"/>
            <w:noProof/>
            <w:webHidden/>
            <w:color w:val="000000" w:themeColor="text1"/>
            <w:sz w:val="24"/>
            <w:szCs w:val="24"/>
          </w:rPr>
          <w:instrText xml:space="preserve"> PAGEREF _Toc104261527 \h </w:instrText>
        </w:r>
        <w:r w:rsidR="00957A80" w:rsidRPr="00165BE0">
          <w:rPr>
            <w:rFonts w:asciiTheme="majorBidi" w:hAnsiTheme="majorBidi" w:cstheme="majorBidi"/>
            <w:noProof/>
            <w:webHidden/>
            <w:color w:val="000000" w:themeColor="text1"/>
            <w:sz w:val="24"/>
            <w:szCs w:val="24"/>
          </w:rPr>
        </w:r>
        <w:r w:rsidR="00957A80"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7</w:t>
        </w:r>
        <w:r w:rsidR="00957A80" w:rsidRPr="00165BE0">
          <w:rPr>
            <w:rFonts w:asciiTheme="majorBidi" w:hAnsiTheme="majorBidi" w:cstheme="majorBidi"/>
            <w:noProof/>
            <w:webHidden/>
            <w:color w:val="000000" w:themeColor="text1"/>
            <w:sz w:val="24"/>
            <w:szCs w:val="24"/>
          </w:rPr>
          <w:fldChar w:fldCharType="end"/>
        </w:r>
      </w:hyperlink>
      <w:bookmarkEnd w:id="25"/>
    </w:p>
    <w:p w14:paraId="74A7C50D" w14:textId="3A9D383D" w:rsidR="00957A80" w:rsidRPr="00165BE0" w:rsidRDefault="00957A8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fldChar w:fldCharType="end"/>
      </w:r>
      <w:hyperlink w:anchor="_Toc104261579" w:history="1">
        <w:r w:rsidRPr="00165BE0">
          <w:rPr>
            <w:rStyle w:val="Hyperlink"/>
            <w:rFonts w:asciiTheme="majorBidi" w:hAnsiTheme="majorBidi" w:cstheme="majorBidi"/>
            <w:noProof/>
            <w:color w:val="000000" w:themeColor="text1"/>
            <w:sz w:val="24"/>
            <w:szCs w:val="24"/>
            <w:u w:val="none"/>
          </w:rPr>
          <w:t xml:space="preserve">Gambar 4. 1 </w:t>
        </w:r>
        <w:r w:rsidR="00D318CD" w:rsidRPr="00165BE0">
          <w:rPr>
            <w:rStyle w:val="Hyperlink"/>
            <w:rFonts w:asciiTheme="majorBidi" w:hAnsiTheme="majorBidi" w:cstheme="majorBidi"/>
            <w:noProof/>
            <w:color w:val="000000" w:themeColor="text1"/>
            <w:sz w:val="24"/>
            <w:szCs w:val="24"/>
            <w:u w:val="none"/>
            <w:lang w:val="en-US"/>
          </w:rPr>
          <w:t xml:space="preserve">  </w:t>
        </w:r>
        <w:r w:rsidRPr="00165BE0">
          <w:rPr>
            <w:rStyle w:val="Hyperlink"/>
            <w:rFonts w:asciiTheme="majorBidi" w:hAnsiTheme="majorBidi" w:cstheme="majorBidi"/>
            <w:noProof/>
            <w:color w:val="000000" w:themeColor="text1"/>
            <w:sz w:val="24"/>
            <w:szCs w:val="24"/>
            <w:u w:val="none"/>
          </w:rPr>
          <w:t>Peta Kelurahan Gending</w:t>
        </w:r>
        <w:r w:rsidRPr="00165BE0">
          <w:rPr>
            <w:rFonts w:asciiTheme="majorBidi" w:hAnsiTheme="majorBidi" w:cstheme="majorBidi"/>
            <w:noProof/>
            <w:webHidden/>
            <w:color w:val="000000" w:themeColor="text1"/>
            <w:sz w:val="24"/>
            <w:szCs w:val="24"/>
          </w:rPr>
          <w:tab/>
        </w:r>
        <w:r w:rsidRPr="00165BE0">
          <w:rPr>
            <w:rFonts w:asciiTheme="majorBidi" w:hAnsiTheme="majorBidi" w:cstheme="majorBidi"/>
            <w:noProof/>
            <w:webHidden/>
            <w:color w:val="000000" w:themeColor="text1"/>
            <w:sz w:val="24"/>
            <w:szCs w:val="24"/>
          </w:rPr>
          <w:fldChar w:fldCharType="begin"/>
        </w:r>
        <w:r w:rsidRPr="00165BE0">
          <w:rPr>
            <w:rFonts w:asciiTheme="majorBidi" w:hAnsiTheme="majorBidi" w:cstheme="majorBidi"/>
            <w:noProof/>
            <w:webHidden/>
            <w:color w:val="000000" w:themeColor="text1"/>
            <w:sz w:val="24"/>
            <w:szCs w:val="24"/>
          </w:rPr>
          <w:instrText xml:space="preserve"> PAGEREF _Toc104261579 \h </w:instrText>
        </w:r>
        <w:r w:rsidRPr="00165BE0">
          <w:rPr>
            <w:rFonts w:asciiTheme="majorBidi" w:hAnsiTheme="majorBidi" w:cstheme="majorBidi"/>
            <w:noProof/>
            <w:webHidden/>
            <w:color w:val="000000" w:themeColor="text1"/>
            <w:sz w:val="24"/>
            <w:szCs w:val="24"/>
          </w:rPr>
        </w:r>
        <w:r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63</w:t>
        </w:r>
        <w:r w:rsidRPr="00165BE0">
          <w:rPr>
            <w:rFonts w:asciiTheme="majorBidi" w:hAnsiTheme="majorBidi" w:cstheme="majorBidi"/>
            <w:noProof/>
            <w:webHidden/>
            <w:color w:val="000000" w:themeColor="text1"/>
            <w:sz w:val="24"/>
            <w:szCs w:val="24"/>
          </w:rPr>
          <w:fldChar w:fldCharType="end"/>
        </w:r>
      </w:hyperlink>
    </w:p>
    <w:p w14:paraId="633F8187" w14:textId="17027E9B" w:rsidR="00957A80" w:rsidRPr="00165BE0" w:rsidRDefault="0000000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hyperlink w:anchor="_Toc104261580" w:history="1">
        <w:r w:rsidR="00957A80" w:rsidRPr="00165BE0">
          <w:rPr>
            <w:rStyle w:val="Hyperlink"/>
            <w:rFonts w:asciiTheme="majorBidi" w:hAnsiTheme="majorBidi" w:cstheme="majorBidi"/>
            <w:noProof/>
            <w:color w:val="000000" w:themeColor="text1"/>
            <w:sz w:val="24"/>
            <w:szCs w:val="24"/>
            <w:u w:val="none"/>
          </w:rPr>
          <w:t xml:space="preserve">Gambar 4. 2 </w:t>
        </w:r>
        <w:r w:rsidR="00D318CD" w:rsidRPr="00165BE0">
          <w:rPr>
            <w:rStyle w:val="Hyperlink"/>
            <w:rFonts w:asciiTheme="majorBidi" w:hAnsiTheme="majorBidi" w:cstheme="majorBidi"/>
            <w:noProof/>
            <w:color w:val="000000" w:themeColor="text1"/>
            <w:sz w:val="24"/>
            <w:szCs w:val="24"/>
            <w:u w:val="none"/>
            <w:lang w:val="en-US"/>
          </w:rPr>
          <w:t xml:space="preserve">  </w:t>
        </w:r>
        <w:r w:rsidR="00957A80" w:rsidRPr="00165BE0">
          <w:rPr>
            <w:rStyle w:val="Hyperlink"/>
            <w:rFonts w:asciiTheme="majorBidi" w:hAnsiTheme="majorBidi" w:cstheme="majorBidi"/>
            <w:noProof/>
            <w:color w:val="000000" w:themeColor="text1"/>
            <w:sz w:val="24"/>
            <w:szCs w:val="24"/>
            <w:u w:val="none"/>
          </w:rPr>
          <w:t>Kader Lingkungan</w:t>
        </w:r>
        <w:r w:rsidR="00957A80" w:rsidRPr="00165BE0">
          <w:rPr>
            <w:rFonts w:asciiTheme="majorBidi" w:hAnsiTheme="majorBidi" w:cstheme="majorBidi"/>
            <w:noProof/>
            <w:webHidden/>
            <w:color w:val="000000" w:themeColor="text1"/>
            <w:sz w:val="24"/>
            <w:szCs w:val="24"/>
          </w:rPr>
          <w:tab/>
        </w:r>
        <w:r w:rsidR="00957A80" w:rsidRPr="00165BE0">
          <w:rPr>
            <w:rFonts w:asciiTheme="majorBidi" w:hAnsiTheme="majorBidi" w:cstheme="majorBidi"/>
            <w:noProof/>
            <w:webHidden/>
            <w:color w:val="000000" w:themeColor="text1"/>
            <w:sz w:val="24"/>
            <w:szCs w:val="24"/>
          </w:rPr>
          <w:fldChar w:fldCharType="begin"/>
        </w:r>
        <w:r w:rsidR="00957A80" w:rsidRPr="00165BE0">
          <w:rPr>
            <w:rFonts w:asciiTheme="majorBidi" w:hAnsiTheme="majorBidi" w:cstheme="majorBidi"/>
            <w:noProof/>
            <w:webHidden/>
            <w:color w:val="000000" w:themeColor="text1"/>
            <w:sz w:val="24"/>
            <w:szCs w:val="24"/>
          </w:rPr>
          <w:instrText xml:space="preserve"> PAGEREF _Toc104261580 \h </w:instrText>
        </w:r>
        <w:r w:rsidR="00957A80" w:rsidRPr="00165BE0">
          <w:rPr>
            <w:rFonts w:asciiTheme="majorBidi" w:hAnsiTheme="majorBidi" w:cstheme="majorBidi"/>
            <w:noProof/>
            <w:webHidden/>
            <w:color w:val="000000" w:themeColor="text1"/>
            <w:sz w:val="24"/>
            <w:szCs w:val="24"/>
          </w:rPr>
        </w:r>
        <w:r w:rsidR="00957A80"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78</w:t>
        </w:r>
        <w:r w:rsidR="00957A80" w:rsidRPr="00165BE0">
          <w:rPr>
            <w:rFonts w:asciiTheme="majorBidi" w:hAnsiTheme="majorBidi" w:cstheme="majorBidi"/>
            <w:noProof/>
            <w:webHidden/>
            <w:color w:val="000000" w:themeColor="text1"/>
            <w:sz w:val="24"/>
            <w:szCs w:val="24"/>
          </w:rPr>
          <w:fldChar w:fldCharType="end"/>
        </w:r>
      </w:hyperlink>
    </w:p>
    <w:p w14:paraId="1658F0FC" w14:textId="3547445E" w:rsidR="00957A80" w:rsidRPr="00165BE0" w:rsidRDefault="0000000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hyperlink w:anchor="_Toc104261596" w:history="1">
        <w:r w:rsidR="00957A80" w:rsidRPr="00165BE0">
          <w:rPr>
            <w:rStyle w:val="Hyperlink"/>
            <w:rFonts w:asciiTheme="majorBidi" w:hAnsiTheme="majorBidi" w:cstheme="majorBidi"/>
            <w:noProof/>
            <w:color w:val="000000" w:themeColor="text1"/>
            <w:sz w:val="24"/>
            <w:szCs w:val="24"/>
            <w:u w:val="none"/>
          </w:rPr>
          <w:t xml:space="preserve">Gambar 5. 1 </w:t>
        </w:r>
        <w:r w:rsidR="00D318CD" w:rsidRPr="00165BE0">
          <w:rPr>
            <w:rStyle w:val="Hyperlink"/>
            <w:rFonts w:asciiTheme="majorBidi" w:hAnsiTheme="majorBidi" w:cstheme="majorBidi"/>
            <w:noProof/>
            <w:color w:val="000000" w:themeColor="text1"/>
            <w:sz w:val="24"/>
            <w:szCs w:val="24"/>
            <w:u w:val="none"/>
            <w:lang w:val="en-US"/>
          </w:rPr>
          <w:t xml:space="preserve">  </w:t>
        </w:r>
        <w:r w:rsidR="00957A80" w:rsidRPr="00165BE0">
          <w:rPr>
            <w:rStyle w:val="Hyperlink"/>
            <w:rFonts w:asciiTheme="majorBidi" w:hAnsiTheme="majorBidi" w:cstheme="majorBidi"/>
            <w:noProof/>
            <w:color w:val="000000" w:themeColor="text1"/>
            <w:sz w:val="24"/>
            <w:szCs w:val="24"/>
            <w:u w:val="none"/>
          </w:rPr>
          <w:t>Kebun Pemulihan</w:t>
        </w:r>
        <w:r w:rsidR="00957A80" w:rsidRPr="00165BE0">
          <w:rPr>
            <w:rFonts w:asciiTheme="majorBidi" w:hAnsiTheme="majorBidi" w:cstheme="majorBidi"/>
            <w:noProof/>
            <w:webHidden/>
            <w:color w:val="000000" w:themeColor="text1"/>
            <w:sz w:val="24"/>
            <w:szCs w:val="24"/>
          </w:rPr>
          <w:tab/>
        </w:r>
        <w:r w:rsidR="00957A80" w:rsidRPr="00165BE0">
          <w:rPr>
            <w:rFonts w:asciiTheme="majorBidi" w:hAnsiTheme="majorBidi" w:cstheme="majorBidi"/>
            <w:noProof/>
            <w:webHidden/>
            <w:color w:val="000000" w:themeColor="text1"/>
            <w:sz w:val="24"/>
            <w:szCs w:val="24"/>
          </w:rPr>
          <w:fldChar w:fldCharType="begin"/>
        </w:r>
        <w:r w:rsidR="00957A80" w:rsidRPr="00165BE0">
          <w:rPr>
            <w:rFonts w:asciiTheme="majorBidi" w:hAnsiTheme="majorBidi" w:cstheme="majorBidi"/>
            <w:noProof/>
            <w:webHidden/>
            <w:color w:val="000000" w:themeColor="text1"/>
            <w:sz w:val="24"/>
            <w:szCs w:val="24"/>
          </w:rPr>
          <w:instrText xml:space="preserve"> PAGEREF _Toc104261596 \h </w:instrText>
        </w:r>
        <w:r w:rsidR="00957A80" w:rsidRPr="00165BE0">
          <w:rPr>
            <w:rFonts w:asciiTheme="majorBidi" w:hAnsiTheme="majorBidi" w:cstheme="majorBidi"/>
            <w:noProof/>
            <w:webHidden/>
            <w:color w:val="000000" w:themeColor="text1"/>
            <w:sz w:val="24"/>
            <w:szCs w:val="24"/>
          </w:rPr>
        </w:r>
        <w:r w:rsidR="00957A80"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81</w:t>
        </w:r>
        <w:r w:rsidR="00957A80" w:rsidRPr="00165BE0">
          <w:rPr>
            <w:rFonts w:asciiTheme="majorBidi" w:hAnsiTheme="majorBidi" w:cstheme="majorBidi"/>
            <w:noProof/>
            <w:webHidden/>
            <w:color w:val="000000" w:themeColor="text1"/>
            <w:sz w:val="24"/>
            <w:szCs w:val="24"/>
          </w:rPr>
          <w:fldChar w:fldCharType="end"/>
        </w:r>
      </w:hyperlink>
    </w:p>
    <w:p w14:paraId="6D21BE53" w14:textId="1ED512A8" w:rsidR="00957A80" w:rsidRPr="00165BE0" w:rsidRDefault="0000000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hyperlink w:anchor="_Toc104261597" w:history="1">
        <w:r w:rsidR="00957A80" w:rsidRPr="00165BE0">
          <w:rPr>
            <w:rStyle w:val="Hyperlink"/>
            <w:rFonts w:asciiTheme="majorBidi" w:hAnsiTheme="majorBidi" w:cstheme="majorBidi"/>
            <w:noProof/>
            <w:color w:val="000000" w:themeColor="text1"/>
            <w:sz w:val="24"/>
            <w:szCs w:val="24"/>
            <w:u w:val="none"/>
          </w:rPr>
          <w:t xml:space="preserve">Gambar 5. 2 </w:t>
        </w:r>
        <w:r w:rsidR="00D318CD" w:rsidRPr="00165BE0">
          <w:rPr>
            <w:rStyle w:val="Hyperlink"/>
            <w:rFonts w:asciiTheme="majorBidi" w:hAnsiTheme="majorBidi" w:cstheme="majorBidi"/>
            <w:noProof/>
            <w:color w:val="000000" w:themeColor="text1"/>
            <w:sz w:val="24"/>
            <w:szCs w:val="24"/>
            <w:u w:val="none"/>
            <w:lang w:val="en-US"/>
          </w:rPr>
          <w:t xml:space="preserve">  </w:t>
        </w:r>
        <w:r w:rsidR="00957A80" w:rsidRPr="00165BE0">
          <w:rPr>
            <w:rStyle w:val="Hyperlink"/>
            <w:rFonts w:asciiTheme="majorBidi" w:hAnsiTheme="majorBidi" w:cstheme="majorBidi"/>
            <w:noProof/>
            <w:color w:val="000000" w:themeColor="text1"/>
            <w:sz w:val="24"/>
            <w:szCs w:val="24"/>
            <w:u w:val="none"/>
          </w:rPr>
          <w:t>Pekarangan</w:t>
        </w:r>
        <w:r w:rsidR="00957A80" w:rsidRPr="00165BE0">
          <w:rPr>
            <w:rFonts w:asciiTheme="majorBidi" w:hAnsiTheme="majorBidi" w:cstheme="majorBidi"/>
            <w:noProof/>
            <w:webHidden/>
            <w:color w:val="000000" w:themeColor="text1"/>
            <w:sz w:val="24"/>
            <w:szCs w:val="24"/>
          </w:rPr>
          <w:tab/>
        </w:r>
        <w:r w:rsidR="00957A80" w:rsidRPr="00165BE0">
          <w:rPr>
            <w:rFonts w:asciiTheme="majorBidi" w:hAnsiTheme="majorBidi" w:cstheme="majorBidi"/>
            <w:noProof/>
            <w:webHidden/>
            <w:color w:val="000000" w:themeColor="text1"/>
            <w:sz w:val="24"/>
            <w:szCs w:val="24"/>
          </w:rPr>
          <w:fldChar w:fldCharType="begin"/>
        </w:r>
        <w:r w:rsidR="00957A80" w:rsidRPr="00165BE0">
          <w:rPr>
            <w:rFonts w:asciiTheme="majorBidi" w:hAnsiTheme="majorBidi" w:cstheme="majorBidi"/>
            <w:noProof/>
            <w:webHidden/>
            <w:color w:val="000000" w:themeColor="text1"/>
            <w:sz w:val="24"/>
            <w:szCs w:val="24"/>
          </w:rPr>
          <w:instrText xml:space="preserve"> PAGEREF _Toc104261597 \h </w:instrText>
        </w:r>
        <w:r w:rsidR="00957A80" w:rsidRPr="00165BE0">
          <w:rPr>
            <w:rFonts w:asciiTheme="majorBidi" w:hAnsiTheme="majorBidi" w:cstheme="majorBidi"/>
            <w:noProof/>
            <w:webHidden/>
            <w:color w:val="000000" w:themeColor="text1"/>
            <w:sz w:val="24"/>
            <w:szCs w:val="24"/>
          </w:rPr>
        </w:r>
        <w:r w:rsidR="00957A80"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82</w:t>
        </w:r>
        <w:r w:rsidR="00957A80" w:rsidRPr="00165BE0">
          <w:rPr>
            <w:rFonts w:asciiTheme="majorBidi" w:hAnsiTheme="majorBidi" w:cstheme="majorBidi"/>
            <w:noProof/>
            <w:webHidden/>
            <w:color w:val="000000" w:themeColor="text1"/>
            <w:sz w:val="24"/>
            <w:szCs w:val="24"/>
          </w:rPr>
          <w:fldChar w:fldCharType="end"/>
        </w:r>
      </w:hyperlink>
    </w:p>
    <w:p w14:paraId="428F5AA2" w14:textId="0C556542" w:rsidR="00957A80" w:rsidRPr="00165BE0" w:rsidRDefault="0000000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hyperlink w:anchor="_Toc104261598" w:history="1">
        <w:r w:rsidR="00957A80" w:rsidRPr="00165BE0">
          <w:rPr>
            <w:rStyle w:val="Hyperlink"/>
            <w:rFonts w:asciiTheme="majorBidi" w:hAnsiTheme="majorBidi" w:cstheme="majorBidi"/>
            <w:noProof/>
            <w:color w:val="000000" w:themeColor="text1"/>
            <w:sz w:val="24"/>
            <w:szCs w:val="24"/>
            <w:u w:val="none"/>
          </w:rPr>
          <w:t xml:space="preserve">Gambar 5. 3 </w:t>
        </w:r>
        <w:r w:rsidR="00D318CD" w:rsidRPr="00165BE0">
          <w:rPr>
            <w:rStyle w:val="Hyperlink"/>
            <w:rFonts w:asciiTheme="majorBidi" w:hAnsiTheme="majorBidi" w:cstheme="majorBidi"/>
            <w:noProof/>
            <w:color w:val="000000" w:themeColor="text1"/>
            <w:sz w:val="24"/>
            <w:szCs w:val="24"/>
            <w:u w:val="none"/>
            <w:lang w:val="en-US"/>
          </w:rPr>
          <w:t xml:space="preserve">  </w:t>
        </w:r>
        <w:r w:rsidR="00957A80" w:rsidRPr="00165BE0">
          <w:rPr>
            <w:rStyle w:val="Hyperlink"/>
            <w:rFonts w:asciiTheme="majorBidi" w:hAnsiTheme="majorBidi" w:cstheme="majorBidi"/>
            <w:noProof/>
            <w:color w:val="000000" w:themeColor="text1"/>
            <w:sz w:val="24"/>
            <w:szCs w:val="24"/>
            <w:u w:val="none"/>
          </w:rPr>
          <w:t>Sungai</w:t>
        </w:r>
        <w:r w:rsidR="00957A80" w:rsidRPr="00165BE0">
          <w:rPr>
            <w:rFonts w:asciiTheme="majorBidi" w:hAnsiTheme="majorBidi" w:cstheme="majorBidi"/>
            <w:noProof/>
            <w:webHidden/>
            <w:color w:val="000000" w:themeColor="text1"/>
            <w:sz w:val="24"/>
            <w:szCs w:val="24"/>
          </w:rPr>
          <w:tab/>
        </w:r>
        <w:r w:rsidR="00957A80" w:rsidRPr="00165BE0">
          <w:rPr>
            <w:rFonts w:asciiTheme="majorBidi" w:hAnsiTheme="majorBidi" w:cstheme="majorBidi"/>
            <w:noProof/>
            <w:webHidden/>
            <w:color w:val="000000" w:themeColor="text1"/>
            <w:sz w:val="24"/>
            <w:szCs w:val="24"/>
          </w:rPr>
          <w:fldChar w:fldCharType="begin"/>
        </w:r>
        <w:r w:rsidR="00957A80" w:rsidRPr="00165BE0">
          <w:rPr>
            <w:rFonts w:asciiTheme="majorBidi" w:hAnsiTheme="majorBidi" w:cstheme="majorBidi"/>
            <w:noProof/>
            <w:webHidden/>
            <w:color w:val="000000" w:themeColor="text1"/>
            <w:sz w:val="24"/>
            <w:szCs w:val="24"/>
          </w:rPr>
          <w:instrText xml:space="preserve"> PAGEREF _Toc104261598 \h </w:instrText>
        </w:r>
        <w:r w:rsidR="00957A80" w:rsidRPr="00165BE0">
          <w:rPr>
            <w:rFonts w:asciiTheme="majorBidi" w:hAnsiTheme="majorBidi" w:cstheme="majorBidi"/>
            <w:noProof/>
            <w:webHidden/>
            <w:color w:val="000000" w:themeColor="text1"/>
            <w:sz w:val="24"/>
            <w:szCs w:val="24"/>
          </w:rPr>
        </w:r>
        <w:r w:rsidR="00957A80"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82</w:t>
        </w:r>
        <w:r w:rsidR="00957A80" w:rsidRPr="00165BE0">
          <w:rPr>
            <w:rFonts w:asciiTheme="majorBidi" w:hAnsiTheme="majorBidi" w:cstheme="majorBidi"/>
            <w:noProof/>
            <w:webHidden/>
            <w:color w:val="000000" w:themeColor="text1"/>
            <w:sz w:val="24"/>
            <w:szCs w:val="24"/>
          </w:rPr>
          <w:fldChar w:fldCharType="end"/>
        </w:r>
      </w:hyperlink>
    </w:p>
    <w:p w14:paraId="1094C2A9" w14:textId="64A4C16E" w:rsidR="00957A80" w:rsidRPr="00165BE0" w:rsidRDefault="0000000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hyperlink w:anchor="_Toc104261599" w:history="1">
        <w:r w:rsidR="00957A80" w:rsidRPr="00165BE0">
          <w:rPr>
            <w:rStyle w:val="Hyperlink"/>
            <w:rFonts w:asciiTheme="majorBidi" w:hAnsiTheme="majorBidi" w:cstheme="majorBidi"/>
            <w:noProof/>
            <w:color w:val="000000" w:themeColor="text1"/>
            <w:sz w:val="24"/>
            <w:szCs w:val="24"/>
            <w:u w:val="none"/>
          </w:rPr>
          <w:t xml:space="preserve">Gambar 5. 4 </w:t>
        </w:r>
        <w:r w:rsidR="00D318CD" w:rsidRPr="00165BE0">
          <w:rPr>
            <w:rStyle w:val="Hyperlink"/>
            <w:rFonts w:asciiTheme="majorBidi" w:hAnsiTheme="majorBidi" w:cstheme="majorBidi"/>
            <w:noProof/>
            <w:color w:val="000000" w:themeColor="text1"/>
            <w:sz w:val="24"/>
            <w:szCs w:val="24"/>
            <w:u w:val="none"/>
            <w:lang w:val="en-US"/>
          </w:rPr>
          <w:t xml:space="preserve">  </w:t>
        </w:r>
        <w:r w:rsidR="00957A80" w:rsidRPr="00165BE0">
          <w:rPr>
            <w:rStyle w:val="Hyperlink"/>
            <w:rFonts w:asciiTheme="majorBidi" w:hAnsiTheme="majorBidi" w:cstheme="majorBidi"/>
            <w:noProof/>
            <w:color w:val="000000" w:themeColor="text1"/>
            <w:sz w:val="24"/>
            <w:szCs w:val="24"/>
            <w:u w:val="none"/>
          </w:rPr>
          <w:t>Lahan Semi Hutan</w:t>
        </w:r>
        <w:r w:rsidR="00957A80" w:rsidRPr="00165BE0">
          <w:rPr>
            <w:rFonts w:asciiTheme="majorBidi" w:hAnsiTheme="majorBidi" w:cstheme="majorBidi"/>
            <w:noProof/>
            <w:webHidden/>
            <w:color w:val="000000" w:themeColor="text1"/>
            <w:sz w:val="24"/>
            <w:szCs w:val="24"/>
          </w:rPr>
          <w:tab/>
        </w:r>
        <w:r w:rsidR="00957A80" w:rsidRPr="00165BE0">
          <w:rPr>
            <w:rFonts w:asciiTheme="majorBidi" w:hAnsiTheme="majorBidi" w:cstheme="majorBidi"/>
            <w:noProof/>
            <w:webHidden/>
            <w:color w:val="000000" w:themeColor="text1"/>
            <w:sz w:val="24"/>
            <w:szCs w:val="24"/>
          </w:rPr>
          <w:fldChar w:fldCharType="begin"/>
        </w:r>
        <w:r w:rsidR="00957A80" w:rsidRPr="00165BE0">
          <w:rPr>
            <w:rFonts w:asciiTheme="majorBidi" w:hAnsiTheme="majorBidi" w:cstheme="majorBidi"/>
            <w:noProof/>
            <w:webHidden/>
            <w:color w:val="000000" w:themeColor="text1"/>
            <w:sz w:val="24"/>
            <w:szCs w:val="24"/>
          </w:rPr>
          <w:instrText xml:space="preserve"> PAGEREF _Toc104261599 \h </w:instrText>
        </w:r>
        <w:r w:rsidR="00957A80" w:rsidRPr="00165BE0">
          <w:rPr>
            <w:rFonts w:asciiTheme="majorBidi" w:hAnsiTheme="majorBidi" w:cstheme="majorBidi"/>
            <w:noProof/>
            <w:webHidden/>
            <w:color w:val="000000" w:themeColor="text1"/>
            <w:sz w:val="24"/>
            <w:szCs w:val="24"/>
          </w:rPr>
        </w:r>
        <w:r w:rsidR="00957A80"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83</w:t>
        </w:r>
        <w:r w:rsidR="00957A80" w:rsidRPr="00165BE0">
          <w:rPr>
            <w:rFonts w:asciiTheme="majorBidi" w:hAnsiTheme="majorBidi" w:cstheme="majorBidi"/>
            <w:noProof/>
            <w:webHidden/>
            <w:color w:val="000000" w:themeColor="text1"/>
            <w:sz w:val="24"/>
            <w:szCs w:val="24"/>
          </w:rPr>
          <w:fldChar w:fldCharType="end"/>
        </w:r>
      </w:hyperlink>
    </w:p>
    <w:p w14:paraId="35FC7DA6" w14:textId="76B72F3A" w:rsidR="00957A80" w:rsidRPr="00165BE0" w:rsidRDefault="0000000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hyperlink w:anchor="_Toc104261600" w:history="1">
        <w:r w:rsidR="00957A80" w:rsidRPr="00165BE0">
          <w:rPr>
            <w:rStyle w:val="Hyperlink"/>
            <w:rFonts w:asciiTheme="majorBidi" w:hAnsiTheme="majorBidi" w:cstheme="majorBidi"/>
            <w:noProof/>
            <w:color w:val="000000" w:themeColor="text1"/>
            <w:sz w:val="24"/>
            <w:szCs w:val="24"/>
            <w:u w:val="none"/>
          </w:rPr>
          <w:t xml:space="preserve">Gambar 5. 5 </w:t>
        </w:r>
        <w:r w:rsidR="00D318CD" w:rsidRPr="00165BE0">
          <w:rPr>
            <w:rStyle w:val="Hyperlink"/>
            <w:rFonts w:asciiTheme="majorBidi" w:hAnsiTheme="majorBidi" w:cstheme="majorBidi"/>
            <w:noProof/>
            <w:color w:val="000000" w:themeColor="text1"/>
            <w:sz w:val="24"/>
            <w:szCs w:val="24"/>
            <w:u w:val="none"/>
            <w:lang w:val="en-US"/>
          </w:rPr>
          <w:t xml:space="preserve">  </w:t>
        </w:r>
        <w:r w:rsidR="00957A80" w:rsidRPr="00165BE0">
          <w:rPr>
            <w:rStyle w:val="Hyperlink"/>
            <w:rFonts w:asciiTheme="majorBidi" w:hAnsiTheme="majorBidi" w:cstheme="majorBidi"/>
            <w:noProof/>
            <w:color w:val="000000" w:themeColor="text1"/>
            <w:sz w:val="24"/>
            <w:szCs w:val="24"/>
            <w:u w:val="none"/>
          </w:rPr>
          <w:t>Jalan</w:t>
        </w:r>
        <w:r w:rsidR="00957A80" w:rsidRPr="00165BE0">
          <w:rPr>
            <w:rFonts w:asciiTheme="majorBidi" w:hAnsiTheme="majorBidi" w:cstheme="majorBidi"/>
            <w:noProof/>
            <w:webHidden/>
            <w:color w:val="000000" w:themeColor="text1"/>
            <w:sz w:val="24"/>
            <w:szCs w:val="24"/>
          </w:rPr>
          <w:tab/>
        </w:r>
        <w:r w:rsidR="00957A80" w:rsidRPr="00165BE0">
          <w:rPr>
            <w:rFonts w:asciiTheme="majorBidi" w:hAnsiTheme="majorBidi" w:cstheme="majorBidi"/>
            <w:noProof/>
            <w:webHidden/>
            <w:color w:val="000000" w:themeColor="text1"/>
            <w:sz w:val="24"/>
            <w:szCs w:val="24"/>
          </w:rPr>
          <w:fldChar w:fldCharType="begin"/>
        </w:r>
        <w:r w:rsidR="00957A80" w:rsidRPr="00165BE0">
          <w:rPr>
            <w:rFonts w:asciiTheme="majorBidi" w:hAnsiTheme="majorBidi" w:cstheme="majorBidi"/>
            <w:noProof/>
            <w:webHidden/>
            <w:color w:val="000000" w:themeColor="text1"/>
            <w:sz w:val="24"/>
            <w:szCs w:val="24"/>
          </w:rPr>
          <w:instrText xml:space="preserve"> PAGEREF _Toc104261600 \h </w:instrText>
        </w:r>
        <w:r w:rsidR="00957A80" w:rsidRPr="00165BE0">
          <w:rPr>
            <w:rFonts w:asciiTheme="majorBidi" w:hAnsiTheme="majorBidi" w:cstheme="majorBidi"/>
            <w:noProof/>
            <w:webHidden/>
            <w:color w:val="000000" w:themeColor="text1"/>
            <w:sz w:val="24"/>
            <w:szCs w:val="24"/>
          </w:rPr>
        </w:r>
        <w:r w:rsidR="00957A80"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84</w:t>
        </w:r>
        <w:r w:rsidR="00957A80" w:rsidRPr="00165BE0">
          <w:rPr>
            <w:rFonts w:asciiTheme="majorBidi" w:hAnsiTheme="majorBidi" w:cstheme="majorBidi"/>
            <w:noProof/>
            <w:webHidden/>
            <w:color w:val="000000" w:themeColor="text1"/>
            <w:sz w:val="24"/>
            <w:szCs w:val="24"/>
          </w:rPr>
          <w:fldChar w:fldCharType="end"/>
        </w:r>
      </w:hyperlink>
    </w:p>
    <w:p w14:paraId="326D223F" w14:textId="2E3B8963" w:rsidR="00957A80" w:rsidRPr="00165BE0" w:rsidRDefault="0000000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hyperlink w:anchor="_Toc104261601" w:history="1">
        <w:r w:rsidR="00957A80" w:rsidRPr="00165BE0">
          <w:rPr>
            <w:rStyle w:val="Hyperlink"/>
            <w:rFonts w:asciiTheme="majorBidi" w:hAnsiTheme="majorBidi" w:cstheme="majorBidi"/>
            <w:noProof/>
            <w:color w:val="000000" w:themeColor="text1"/>
            <w:sz w:val="24"/>
            <w:szCs w:val="24"/>
            <w:u w:val="none"/>
          </w:rPr>
          <w:t xml:space="preserve">Gambar 5. 6 </w:t>
        </w:r>
        <w:r w:rsidR="00D318CD" w:rsidRPr="00165BE0">
          <w:rPr>
            <w:rStyle w:val="Hyperlink"/>
            <w:rFonts w:asciiTheme="majorBidi" w:hAnsiTheme="majorBidi" w:cstheme="majorBidi"/>
            <w:noProof/>
            <w:color w:val="000000" w:themeColor="text1"/>
            <w:sz w:val="24"/>
            <w:szCs w:val="24"/>
            <w:u w:val="none"/>
            <w:lang w:val="en-US"/>
          </w:rPr>
          <w:t xml:space="preserve">  </w:t>
        </w:r>
        <w:r w:rsidR="00957A80" w:rsidRPr="00165BE0">
          <w:rPr>
            <w:rStyle w:val="Hyperlink"/>
            <w:rFonts w:asciiTheme="majorBidi" w:hAnsiTheme="majorBidi" w:cstheme="majorBidi"/>
            <w:noProof/>
            <w:color w:val="000000" w:themeColor="text1"/>
            <w:sz w:val="24"/>
            <w:szCs w:val="24"/>
            <w:u w:val="none"/>
          </w:rPr>
          <w:t>Kantor Kelurahan</w:t>
        </w:r>
        <w:r w:rsidR="00957A80" w:rsidRPr="00165BE0">
          <w:rPr>
            <w:rFonts w:asciiTheme="majorBidi" w:hAnsiTheme="majorBidi" w:cstheme="majorBidi"/>
            <w:noProof/>
            <w:webHidden/>
            <w:color w:val="000000" w:themeColor="text1"/>
            <w:sz w:val="24"/>
            <w:szCs w:val="24"/>
          </w:rPr>
          <w:tab/>
        </w:r>
        <w:r w:rsidR="00957A80" w:rsidRPr="00165BE0">
          <w:rPr>
            <w:rFonts w:asciiTheme="majorBidi" w:hAnsiTheme="majorBidi" w:cstheme="majorBidi"/>
            <w:noProof/>
            <w:webHidden/>
            <w:color w:val="000000" w:themeColor="text1"/>
            <w:sz w:val="24"/>
            <w:szCs w:val="24"/>
          </w:rPr>
          <w:fldChar w:fldCharType="begin"/>
        </w:r>
        <w:r w:rsidR="00957A80" w:rsidRPr="00165BE0">
          <w:rPr>
            <w:rFonts w:asciiTheme="majorBidi" w:hAnsiTheme="majorBidi" w:cstheme="majorBidi"/>
            <w:noProof/>
            <w:webHidden/>
            <w:color w:val="000000" w:themeColor="text1"/>
            <w:sz w:val="24"/>
            <w:szCs w:val="24"/>
          </w:rPr>
          <w:instrText xml:space="preserve"> PAGEREF _Toc104261601 \h </w:instrText>
        </w:r>
        <w:r w:rsidR="00957A80" w:rsidRPr="00165BE0">
          <w:rPr>
            <w:rFonts w:asciiTheme="majorBidi" w:hAnsiTheme="majorBidi" w:cstheme="majorBidi"/>
            <w:noProof/>
            <w:webHidden/>
            <w:color w:val="000000" w:themeColor="text1"/>
            <w:sz w:val="24"/>
            <w:szCs w:val="24"/>
          </w:rPr>
        </w:r>
        <w:r w:rsidR="00957A80"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85</w:t>
        </w:r>
        <w:r w:rsidR="00957A80" w:rsidRPr="00165BE0">
          <w:rPr>
            <w:rFonts w:asciiTheme="majorBidi" w:hAnsiTheme="majorBidi" w:cstheme="majorBidi"/>
            <w:noProof/>
            <w:webHidden/>
            <w:color w:val="000000" w:themeColor="text1"/>
            <w:sz w:val="24"/>
            <w:szCs w:val="24"/>
          </w:rPr>
          <w:fldChar w:fldCharType="end"/>
        </w:r>
      </w:hyperlink>
    </w:p>
    <w:p w14:paraId="1FC795AB" w14:textId="043B0100" w:rsidR="00957A80" w:rsidRPr="00165BE0" w:rsidRDefault="0000000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hyperlink w:anchor="_Toc104261602" w:history="1">
        <w:r w:rsidR="00957A80" w:rsidRPr="00165BE0">
          <w:rPr>
            <w:rStyle w:val="Hyperlink"/>
            <w:rFonts w:asciiTheme="majorBidi" w:hAnsiTheme="majorBidi" w:cstheme="majorBidi"/>
            <w:noProof/>
            <w:color w:val="000000" w:themeColor="text1"/>
            <w:sz w:val="24"/>
            <w:szCs w:val="24"/>
            <w:u w:val="none"/>
          </w:rPr>
          <w:t xml:space="preserve">Gambar 5. 7 </w:t>
        </w:r>
        <w:r w:rsidR="00D318CD" w:rsidRPr="00165BE0">
          <w:rPr>
            <w:rStyle w:val="Hyperlink"/>
            <w:rFonts w:asciiTheme="majorBidi" w:hAnsiTheme="majorBidi" w:cstheme="majorBidi"/>
            <w:noProof/>
            <w:color w:val="000000" w:themeColor="text1"/>
            <w:sz w:val="24"/>
            <w:szCs w:val="24"/>
            <w:u w:val="none"/>
            <w:lang w:val="en-US"/>
          </w:rPr>
          <w:t xml:space="preserve">  </w:t>
        </w:r>
        <w:r w:rsidR="00957A80" w:rsidRPr="00165BE0">
          <w:rPr>
            <w:rStyle w:val="Hyperlink"/>
            <w:rFonts w:asciiTheme="majorBidi" w:hAnsiTheme="majorBidi" w:cstheme="majorBidi"/>
            <w:noProof/>
            <w:color w:val="000000" w:themeColor="text1"/>
            <w:sz w:val="24"/>
            <w:szCs w:val="24"/>
            <w:u w:val="none"/>
          </w:rPr>
          <w:t>Masjid Nurul Huda</w:t>
        </w:r>
        <w:r w:rsidR="00957A80" w:rsidRPr="00165BE0">
          <w:rPr>
            <w:rFonts w:asciiTheme="majorBidi" w:hAnsiTheme="majorBidi" w:cstheme="majorBidi"/>
            <w:noProof/>
            <w:webHidden/>
            <w:color w:val="000000" w:themeColor="text1"/>
            <w:sz w:val="24"/>
            <w:szCs w:val="24"/>
          </w:rPr>
          <w:tab/>
        </w:r>
        <w:r w:rsidR="00957A80" w:rsidRPr="00165BE0">
          <w:rPr>
            <w:rFonts w:asciiTheme="majorBidi" w:hAnsiTheme="majorBidi" w:cstheme="majorBidi"/>
            <w:noProof/>
            <w:webHidden/>
            <w:color w:val="000000" w:themeColor="text1"/>
            <w:sz w:val="24"/>
            <w:szCs w:val="24"/>
          </w:rPr>
          <w:fldChar w:fldCharType="begin"/>
        </w:r>
        <w:r w:rsidR="00957A80" w:rsidRPr="00165BE0">
          <w:rPr>
            <w:rFonts w:asciiTheme="majorBidi" w:hAnsiTheme="majorBidi" w:cstheme="majorBidi"/>
            <w:noProof/>
            <w:webHidden/>
            <w:color w:val="000000" w:themeColor="text1"/>
            <w:sz w:val="24"/>
            <w:szCs w:val="24"/>
          </w:rPr>
          <w:instrText xml:space="preserve"> PAGEREF _Toc104261602 \h </w:instrText>
        </w:r>
        <w:r w:rsidR="00957A80" w:rsidRPr="00165BE0">
          <w:rPr>
            <w:rFonts w:asciiTheme="majorBidi" w:hAnsiTheme="majorBidi" w:cstheme="majorBidi"/>
            <w:noProof/>
            <w:webHidden/>
            <w:color w:val="000000" w:themeColor="text1"/>
            <w:sz w:val="24"/>
            <w:szCs w:val="24"/>
          </w:rPr>
        </w:r>
        <w:r w:rsidR="00957A80"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86</w:t>
        </w:r>
        <w:r w:rsidR="00957A80" w:rsidRPr="00165BE0">
          <w:rPr>
            <w:rFonts w:asciiTheme="majorBidi" w:hAnsiTheme="majorBidi" w:cstheme="majorBidi"/>
            <w:noProof/>
            <w:webHidden/>
            <w:color w:val="000000" w:themeColor="text1"/>
            <w:sz w:val="24"/>
            <w:szCs w:val="24"/>
          </w:rPr>
          <w:fldChar w:fldCharType="end"/>
        </w:r>
      </w:hyperlink>
    </w:p>
    <w:p w14:paraId="46C57F3D" w14:textId="7208ADDF" w:rsidR="00957A80" w:rsidRPr="00165BE0" w:rsidRDefault="0000000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hyperlink w:anchor="_Toc104261603" w:history="1">
        <w:r w:rsidR="00957A80" w:rsidRPr="00165BE0">
          <w:rPr>
            <w:rStyle w:val="Hyperlink"/>
            <w:rFonts w:asciiTheme="majorBidi" w:hAnsiTheme="majorBidi" w:cstheme="majorBidi"/>
            <w:noProof/>
            <w:color w:val="000000" w:themeColor="text1"/>
            <w:sz w:val="24"/>
            <w:szCs w:val="24"/>
            <w:u w:val="none"/>
          </w:rPr>
          <w:t xml:space="preserve">Gambar 5. 8 </w:t>
        </w:r>
        <w:r w:rsidR="00D318CD" w:rsidRPr="00165BE0">
          <w:rPr>
            <w:rStyle w:val="Hyperlink"/>
            <w:rFonts w:asciiTheme="majorBidi" w:hAnsiTheme="majorBidi" w:cstheme="majorBidi"/>
            <w:noProof/>
            <w:color w:val="000000" w:themeColor="text1"/>
            <w:sz w:val="24"/>
            <w:szCs w:val="24"/>
            <w:u w:val="none"/>
            <w:lang w:val="en-US"/>
          </w:rPr>
          <w:t xml:space="preserve">  </w:t>
        </w:r>
        <w:r w:rsidR="00957A80" w:rsidRPr="00165BE0">
          <w:rPr>
            <w:rStyle w:val="Hyperlink"/>
            <w:rFonts w:asciiTheme="majorBidi" w:hAnsiTheme="majorBidi" w:cstheme="majorBidi"/>
            <w:noProof/>
            <w:color w:val="000000" w:themeColor="text1"/>
            <w:sz w:val="24"/>
            <w:szCs w:val="24"/>
            <w:u w:val="none"/>
          </w:rPr>
          <w:t>Masjid Miftahul Ikhsan</w:t>
        </w:r>
        <w:r w:rsidR="00957A80" w:rsidRPr="00165BE0">
          <w:rPr>
            <w:rFonts w:asciiTheme="majorBidi" w:hAnsiTheme="majorBidi" w:cstheme="majorBidi"/>
            <w:noProof/>
            <w:webHidden/>
            <w:color w:val="000000" w:themeColor="text1"/>
            <w:sz w:val="24"/>
            <w:szCs w:val="24"/>
          </w:rPr>
          <w:tab/>
        </w:r>
        <w:r w:rsidR="00957A80" w:rsidRPr="00165BE0">
          <w:rPr>
            <w:rFonts w:asciiTheme="majorBidi" w:hAnsiTheme="majorBidi" w:cstheme="majorBidi"/>
            <w:noProof/>
            <w:webHidden/>
            <w:color w:val="000000" w:themeColor="text1"/>
            <w:sz w:val="24"/>
            <w:szCs w:val="24"/>
          </w:rPr>
          <w:fldChar w:fldCharType="begin"/>
        </w:r>
        <w:r w:rsidR="00957A80" w:rsidRPr="00165BE0">
          <w:rPr>
            <w:rFonts w:asciiTheme="majorBidi" w:hAnsiTheme="majorBidi" w:cstheme="majorBidi"/>
            <w:noProof/>
            <w:webHidden/>
            <w:color w:val="000000" w:themeColor="text1"/>
            <w:sz w:val="24"/>
            <w:szCs w:val="24"/>
          </w:rPr>
          <w:instrText xml:space="preserve"> PAGEREF _Toc104261603 \h </w:instrText>
        </w:r>
        <w:r w:rsidR="00957A80" w:rsidRPr="00165BE0">
          <w:rPr>
            <w:rFonts w:asciiTheme="majorBidi" w:hAnsiTheme="majorBidi" w:cstheme="majorBidi"/>
            <w:noProof/>
            <w:webHidden/>
            <w:color w:val="000000" w:themeColor="text1"/>
            <w:sz w:val="24"/>
            <w:szCs w:val="24"/>
          </w:rPr>
        </w:r>
        <w:r w:rsidR="00957A80"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86</w:t>
        </w:r>
        <w:r w:rsidR="00957A80" w:rsidRPr="00165BE0">
          <w:rPr>
            <w:rFonts w:asciiTheme="majorBidi" w:hAnsiTheme="majorBidi" w:cstheme="majorBidi"/>
            <w:noProof/>
            <w:webHidden/>
            <w:color w:val="000000" w:themeColor="text1"/>
            <w:sz w:val="24"/>
            <w:szCs w:val="24"/>
          </w:rPr>
          <w:fldChar w:fldCharType="end"/>
        </w:r>
      </w:hyperlink>
    </w:p>
    <w:p w14:paraId="21AF10E4" w14:textId="5DD377F9" w:rsidR="00957A80" w:rsidRPr="00165BE0" w:rsidRDefault="0000000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hyperlink w:anchor="_Toc104261604" w:history="1">
        <w:r w:rsidR="00957A80" w:rsidRPr="00165BE0">
          <w:rPr>
            <w:rStyle w:val="Hyperlink"/>
            <w:rFonts w:asciiTheme="majorBidi" w:hAnsiTheme="majorBidi" w:cstheme="majorBidi"/>
            <w:noProof/>
            <w:color w:val="000000" w:themeColor="text1"/>
            <w:sz w:val="24"/>
            <w:szCs w:val="24"/>
            <w:u w:val="none"/>
          </w:rPr>
          <w:t xml:space="preserve">Gambar 5. 9 </w:t>
        </w:r>
        <w:r w:rsidR="00D318CD" w:rsidRPr="00165BE0">
          <w:rPr>
            <w:rStyle w:val="Hyperlink"/>
            <w:rFonts w:asciiTheme="majorBidi" w:hAnsiTheme="majorBidi" w:cstheme="majorBidi"/>
            <w:noProof/>
            <w:color w:val="000000" w:themeColor="text1"/>
            <w:sz w:val="24"/>
            <w:szCs w:val="24"/>
            <w:u w:val="none"/>
            <w:lang w:val="en-US"/>
          </w:rPr>
          <w:t xml:space="preserve">  </w:t>
        </w:r>
        <w:r w:rsidR="00957A80" w:rsidRPr="00165BE0">
          <w:rPr>
            <w:rStyle w:val="Hyperlink"/>
            <w:rFonts w:asciiTheme="majorBidi" w:hAnsiTheme="majorBidi" w:cstheme="majorBidi"/>
            <w:noProof/>
            <w:color w:val="000000" w:themeColor="text1"/>
            <w:sz w:val="24"/>
            <w:szCs w:val="24"/>
            <w:u w:val="none"/>
          </w:rPr>
          <w:t>Masjid Darus Sa’adah</w:t>
        </w:r>
        <w:r w:rsidR="00957A80" w:rsidRPr="00165BE0">
          <w:rPr>
            <w:rFonts w:asciiTheme="majorBidi" w:hAnsiTheme="majorBidi" w:cstheme="majorBidi"/>
            <w:noProof/>
            <w:webHidden/>
            <w:color w:val="000000" w:themeColor="text1"/>
            <w:sz w:val="24"/>
            <w:szCs w:val="24"/>
          </w:rPr>
          <w:tab/>
        </w:r>
        <w:r w:rsidR="00957A80" w:rsidRPr="00165BE0">
          <w:rPr>
            <w:rFonts w:asciiTheme="majorBidi" w:hAnsiTheme="majorBidi" w:cstheme="majorBidi"/>
            <w:noProof/>
            <w:webHidden/>
            <w:color w:val="000000" w:themeColor="text1"/>
            <w:sz w:val="24"/>
            <w:szCs w:val="24"/>
          </w:rPr>
          <w:fldChar w:fldCharType="begin"/>
        </w:r>
        <w:r w:rsidR="00957A80" w:rsidRPr="00165BE0">
          <w:rPr>
            <w:rFonts w:asciiTheme="majorBidi" w:hAnsiTheme="majorBidi" w:cstheme="majorBidi"/>
            <w:noProof/>
            <w:webHidden/>
            <w:color w:val="000000" w:themeColor="text1"/>
            <w:sz w:val="24"/>
            <w:szCs w:val="24"/>
          </w:rPr>
          <w:instrText xml:space="preserve"> PAGEREF _Toc104261604 \h </w:instrText>
        </w:r>
        <w:r w:rsidR="00957A80" w:rsidRPr="00165BE0">
          <w:rPr>
            <w:rFonts w:asciiTheme="majorBidi" w:hAnsiTheme="majorBidi" w:cstheme="majorBidi"/>
            <w:noProof/>
            <w:webHidden/>
            <w:color w:val="000000" w:themeColor="text1"/>
            <w:sz w:val="24"/>
            <w:szCs w:val="24"/>
          </w:rPr>
        </w:r>
        <w:r w:rsidR="00957A80"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87</w:t>
        </w:r>
        <w:r w:rsidR="00957A80" w:rsidRPr="00165BE0">
          <w:rPr>
            <w:rFonts w:asciiTheme="majorBidi" w:hAnsiTheme="majorBidi" w:cstheme="majorBidi"/>
            <w:noProof/>
            <w:webHidden/>
            <w:color w:val="000000" w:themeColor="text1"/>
            <w:sz w:val="24"/>
            <w:szCs w:val="24"/>
          </w:rPr>
          <w:fldChar w:fldCharType="end"/>
        </w:r>
      </w:hyperlink>
    </w:p>
    <w:p w14:paraId="5427CA7A" w14:textId="04B560A7" w:rsidR="00957A80" w:rsidRPr="00165BE0" w:rsidRDefault="0000000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hyperlink w:anchor="_Toc104261605" w:history="1">
        <w:r w:rsidR="00957A80" w:rsidRPr="00165BE0">
          <w:rPr>
            <w:rStyle w:val="Hyperlink"/>
            <w:rFonts w:asciiTheme="majorBidi" w:hAnsiTheme="majorBidi" w:cstheme="majorBidi"/>
            <w:noProof/>
            <w:color w:val="000000" w:themeColor="text1"/>
            <w:sz w:val="24"/>
            <w:szCs w:val="24"/>
            <w:u w:val="none"/>
          </w:rPr>
          <w:t>Gambar 5. 10 Musholla</w:t>
        </w:r>
        <w:r w:rsidR="00957A80" w:rsidRPr="00165BE0">
          <w:rPr>
            <w:rFonts w:asciiTheme="majorBidi" w:hAnsiTheme="majorBidi" w:cstheme="majorBidi"/>
            <w:noProof/>
            <w:webHidden/>
            <w:color w:val="000000" w:themeColor="text1"/>
            <w:sz w:val="24"/>
            <w:szCs w:val="24"/>
          </w:rPr>
          <w:tab/>
        </w:r>
        <w:r w:rsidR="00957A80" w:rsidRPr="00165BE0">
          <w:rPr>
            <w:rFonts w:asciiTheme="majorBidi" w:hAnsiTheme="majorBidi" w:cstheme="majorBidi"/>
            <w:noProof/>
            <w:webHidden/>
            <w:color w:val="000000" w:themeColor="text1"/>
            <w:sz w:val="24"/>
            <w:szCs w:val="24"/>
          </w:rPr>
          <w:fldChar w:fldCharType="begin"/>
        </w:r>
        <w:r w:rsidR="00957A80" w:rsidRPr="00165BE0">
          <w:rPr>
            <w:rFonts w:asciiTheme="majorBidi" w:hAnsiTheme="majorBidi" w:cstheme="majorBidi"/>
            <w:noProof/>
            <w:webHidden/>
            <w:color w:val="000000" w:themeColor="text1"/>
            <w:sz w:val="24"/>
            <w:szCs w:val="24"/>
          </w:rPr>
          <w:instrText xml:space="preserve"> PAGEREF _Toc104261605 \h </w:instrText>
        </w:r>
        <w:r w:rsidR="00957A80" w:rsidRPr="00165BE0">
          <w:rPr>
            <w:rFonts w:asciiTheme="majorBidi" w:hAnsiTheme="majorBidi" w:cstheme="majorBidi"/>
            <w:noProof/>
            <w:webHidden/>
            <w:color w:val="000000" w:themeColor="text1"/>
            <w:sz w:val="24"/>
            <w:szCs w:val="24"/>
          </w:rPr>
        </w:r>
        <w:r w:rsidR="00957A80"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87</w:t>
        </w:r>
        <w:r w:rsidR="00957A80" w:rsidRPr="00165BE0">
          <w:rPr>
            <w:rFonts w:asciiTheme="majorBidi" w:hAnsiTheme="majorBidi" w:cstheme="majorBidi"/>
            <w:noProof/>
            <w:webHidden/>
            <w:color w:val="000000" w:themeColor="text1"/>
            <w:sz w:val="24"/>
            <w:szCs w:val="24"/>
          </w:rPr>
          <w:fldChar w:fldCharType="end"/>
        </w:r>
      </w:hyperlink>
    </w:p>
    <w:p w14:paraId="158F8762" w14:textId="4A1BC117" w:rsidR="00957A80" w:rsidRPr="00165BE0" w:rsidRDefault="0000000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hyperlink w:anchor="_Toc104261606" w:history="1">
        <w:r w:rsidR="00957A80" w:rsidRPr="00165BE0">
          <w:rPr>
            <w:rStyle w:val="Hyperlink"/>
            <w:rFonts w:asciiTheme="majorBidi" w:hAnsiTheme="majorBidi" w:cstheme="majorBidi"/>
            <w:noProof/>
            <w:color w:val="000000" w:themeColor="text1"/>
            <w:sz w:val="24"/>
            <w:szCs w:val="24"/>
            <w:u w:val="none"/>
          </w:rPr>
          <w:t>Gambar 5. 11 Taman Posyandu</w:t>
        </w:r>
        <w:r w:rsidR="00957A80" w:rsidRPr="00165BE0">
          <w:rPr>
            <w:rFonts w:asciiTheme="majorBidi" w:hAnsiTheme="majorBidi" w:cstheme="majorBidi"/>
            <w:noProof/>
            <w:webHidden/>
            <w:color w:val="000000" w:themeColor="text1"/>
            <w:sz w:val="24"/>
            <w:szCs w:val="24"/>
          </w:rPr>
          <w:tab/>
        </w:r>
        <w:r w:rsidR="00957A80" w:rsidRPr="00165BE0">
          <w:rPr>
            <w:rFonts w:asciiTheme="majorBidi" w:hAnsiTheme="majorBidi" w:cstheme="majorBidi"/>
            <w:noProof/>
            <w:webHidden/>
            <w:color w:val="000000" w:themeColor="text1"/>
            <w:sz w:val="24"/>
            <w:szCs w:val="24"/>
          </w:rPr>
          <w:fldChar w:fldCharType="begin"/>
        </w:r>
        <w:r w:rsidR="00957A80" w:rsidRPr="00165BE0">
          <w:rPr>
            <w:rFonts w:asciiTheme="majorBidi" w:hAnsiTheme="majorBidi" w:cstheme="majorBidi"/>
            <w:noProof/>
            <w:webHidden/>
            <w:color w:val="000000" w:themeColor="text1"/>
            <w:sz w:val="24"/>
            <w:szCs w:val="24"/>
          </w:rPr>
          <w:instrText xml:space="preserve"> PAGEREF _Toc104261606 \h </w:instrText>
        </w:r>
        <w:r w:rsidR="00957A80" w:rsidRPr="00165BE0">
          <w:rPr>
            <w:rFonts w:asciiTheme="majorBidi" w:hAnsiTheme="majorBidi" w:cstheme="majorBidi"/>
            <w:noProof/>
            <w:webHidden/>
            <w:color w:val="000000" w:themeColor="text1"/>
            <w:sz w:val="24"/>
            <w:szCs w:val="24"/>
          </w:rPr>
        </w:r>
        <w:r w:rsidR="00957A80"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88</w:t>
        </w:r>
        <w:r w:rsidR="00957A80" w:rsidRPr="00165BE0">
          <w:rPr>
            <w:rFonts w:asciiTheme="majorBidi" w:hAnsiTheme="majorBidi" w:cstheme="majorBidi"/>
            <w:noProof/>
            <w:webHidden/>
            <w:color w:val="000000" w:themeColor="text1"/>
            <w:sz w:val="24"/>
            <w:szCs w:val="24"/>
          </w:rPr>
          <w:fldChar w:fldCharType="end"/>
        </w:r>
      </w:hyperlink>
    </w:p>
    <w:p w14:paraId="3E498501" w14:textId="07199A24" w:rsidR="00957A80" w:rsidRPr="00165BE0" w:rsidRDefault="0000000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hyperlink w:anchor="_Toc104261607" w:history="1">
        <w:r w:rsidR="00957A80" w:rsidRPr="00165BE0">
          <w:rPr>
            <w:rStyle w:val="Hyperlink"/>
            <w:rFonts w:asciiTheme="majorBidi" w:hAnsiTheme="majorBidi" w:cstheme="majorBidi"/>
            <w:noProof/>
            <w:color w:val="000000" w:themeColor="text1"/>
            <w:sz w:val="24"/>
            <w:szCs w:val="24"/>
            <w:u w:val="none"/>
          </w:rPr>
          <w:t>Gambar 5. 12 P</w:t>
        </w:r>
        <w:r w:rsidR="00957A80" w:rsidRPr="00165BE0">
          <w:rPr>
            <w:rStyle w:val="Hyperlink"/>
            <w:rFonts w:asciiTheme="majorBidi" w:hAnsiTheme="majorBidi" w:cstheme="majorBidi"/>
            <w:noProof/>
            <w:color w:val="000000" w:themeColor="text1"/>
            <w:sz w:val="24"/>
            <w:szCs w:val="24"/>
            <w:u w:val="none"/>
            <w:lang w:val="en-US"/>
          </w:rPr>
          <w:t>AUD</w:t>
        </w:r>
        <w:r w:rsidR="00957A80" w:rsidRPr="00165BE0">
          <w:rPr>
            <w:rFonts w:asciiTheme="majorBidi" w:hAnsiTheme="majorBidi" w:cstheme="majorBidi"/>
            <w:noProof/>
            <w:webHidden/>
            <w:color w:val="000000" w:themeColor="text1"/>
            <w:sz w:val="24"/>
            <w:szCs w:val="24"/>
          </w:rPr>
          <w:tab/>
        </w:r>
        <w:r w:rsidR="00957A80" w:rsidRPr="00165BE0">
          <w:rPr>
            <w:rFonts w:asciiTheme="majorBidi" w:hAnsiTheme="majorBidi" w:cstheme="majorBidi"/>
            <w:noProof/>
            <w:webHidden/>
            <w:color w:val="000000" w:themeColor="text1"/>
            <w:sz w:val="24"/>
            <w:szCs w:val="24"/>
          </w:rPr>
          <w:fldChar w:fldCharType="begin"/>
        </w:r>
        <w:r w:rsidR="00957A80" w:rsidRPr="00165BE0">
          <w:rPr>
            <w:rFonts w:asciiTheme="majorBidi" w:hAnsiTheme="majorBidi" w:cstheme="majorBidi"/>
            <w:noProof/>
            <w:webHidden/>
            <w:color w:val="000000" w:themeColor="text1"/>
            <w:sz w:val="24"/>
            <w:szCs w:val="24"/>
          </w:rPr>
          <w:instrText xml:space="preserve"> PAGEREF _Toc104261607 \h </w:instrText>
        </w:r>
        <w:r w:rsidR="00957A80" w:rsidRPr="00165BE0">
          <w:rPr>
            <w:rFonts w:asciiTheme="majorBidi" w:hAnsiTheme="majorBidi" w:cstheme="majorBidi"/>
            <w:noProof/>
            <w:webHidden/>
            <w:color w:val="000000" w:themeColor="text1"/>
            <w:sz w:val="24"/>
            <w:szCs w:val="24"/>
          </w:rPr>
        </w:r>
        <w:r w:rsidR="00957A80"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88</w:t>
        </w:r>
        <w:r w:rsidR="00957A80" w:rsidRPr="00165BE0">
          <w:rPr>
            <w:rFonts w:asciiTheme="majorBidi" w:hAnsiTheme="majorBidi" w:cstheme="majorBidi"/>
            <w:noProof/>
            <w:webHidden/>
            <w:color w:val="000000" w:themeColor="text1"/>
            <w:sz w:val="24"/>
            <w:szCs w:val="24"/>
          </w:rPr>
          <w:fldChar w:fldCharType="end"/>
        </w:r>
      </w:hyperlink>
    </w:p>
    <w:p w14:paraId="25805F5E" w14:textId="02528144" w:rsidR="00957A80" w:rsidRPr="00165BE0" w:rsidRDefault="0000000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hyperlink w:anchor="_Toc104261608" w:history="1">
        <w:r w:rsidR="00957A80" w:rsidRPr="00165BE0">
          <w:rPr>
            <w:rStyle w:val="Hyperlink"/>
            <w:rFonts w:asciiTheme="majorBidi" w:hAnsiTheme="majorBidi" w:cstheme="majorBidi"/>
            <w:noProof/>
            <w:color w:val="000000" w:themeColor="text1"/>
            <w:sz w:val="24"/>
            <w:szCs w:val="24"/>
            <w:u w:val="none"/>
          </w:rPr>
          <w:t>Gambar 5. 13 T</w:t>
        </w:r>
        <w:r w:rsidR="00957A80" w:rsidRPr="00165BE0">
          <w:rPr>
            <w:rStyle w:val="Hyperlink"/>
            <w:rFonts w:asciiTheme="majorBidi" w:hAnsiTheme="majorBidi" w:cstheme="majorBidi"/>
            <w:noProof/>
            <w:color w:val="000000" w:themeColor="text1"/>
            <w:sz w:val="24"/>
            <w:szCs w:val="24"/>
            <w:u w:val="none"/>
            <w:lang w:val="en-US"/>
          </w:rPr>
          <w:t>K</w:t>
        </w:r>
        <w:r w:rsidR="00957A80" w:rsidRPr="00165BE0">
          <w:rPr>
            <w:rFonts w:asciiTheme="majorBidi" w:hAnsiTheme="majorBidi" w:cstheme="majorBidi"/>
            <w:noProof/>
            <w:webHidden/>
            <w:color w:val="000000" w:themeColor="text1"/>
            <w:sz w:val="24"/>
            <w:szCs w:val="24"/>
          </w:rPr>
          <w:tab/>
        </w:r>
        <w:r w:rsidR="00957A80" w:rsidRPr="00165BE0">
          <w:rPr>
            <w:rFonts w:asciiTheme="majorBidi" w:hAnsiTheme="majorBidi" w:cstheme="majorBidi"/>
            <w:noProof/>
            <w:webHidden/>
            <w:color w:val="000000" w:themeColor="text1"/>
            <w:sz w:val="24"/>
            <w:szCs w:val="24"/>
          </w:rPr>
          <w:fldChar w:fldCharType="begin"/>
        </w:r>
        <w:r w:rsidR="00957A80" w:rsidRPr="00165BE0">
          <w:rPr>
            <w:rFonts w:asciiTheme="majorBidi" w:hAnsiTheme="majorBidi" w:cstheme="majorBidi"/>
            <w:noProof/>
            <w:webHidden/>
            <w:color w:val="000000" w:themeColor="text1"/>
            <w:sz w:val="24"/>
            <w:szCs w:val="24"/>
          </w:rPr>
          <w:instrText xml:space="preserve"> PAGEREF _Toc104261608 \h </w:instrText>
        </w:r>
        <w:r w:rsidR="00957A80" w:rsidRPr="00165BE0">
          <w:rPr>
            <w:rFonts w:asciiTheme="majorBidi" w:hAnsiTheme="majorBidi" w:cstheme="majorBidi"/>
            <w:noProof/>
            <w:webHidden/>
            <w:color w:val="000000" w:themeColor="text1"/>
            <w:sz w:val="24"/>
            <w:szCs w:val="24"/>
          </w:rPr>
        </w:r>
        <w:r w:rsidR="00957A80"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89</w:t>
        </w:r>
        <w:r w:rsidR="00957A80" w:rsidRPr="00165BE0">
          <w:rPr>
            <w:rFonts w:asciiTheme="majorBidi" w:hAnsiTheme="majorBidi" w:cstheme="majorBidi"/>
            <w:noProof/>
            <w:webHidden/>
            <w:color w:val="000000" w:themeColor="text1"/>
            <w:sz w:val="24"/>
            <w:szCs w:val="24"/>
          </w:rPr>
          <w:fldChar w:fldCharType="end"/>
        </w:r>
      </w:hyperlink>
    </w:p>
    <w:p w14:paraId="48D7511F" w14:textId="558B3900" w:rsidR="00957A80" w:rsidRPr="00165BE0" w:rsidRDefault="0000000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hyperlink w:anchor="_Toc104261609" w:history="1">
        <w:r w:rsidR="00957A80" w:rsidRPr="00165BE0">
          <w:rPr>
            <w:rStyle w:val="Hyperlink"/>
            <w:rFonts w:asciiTheme="majorBidi" w:hAnsiTheme="majorBidi" w:cstheme="majorBidi"/>
            <w:noProof/>
            <w:color w:val="000000" w:themeColor="text1"/>
            <w:sz w:val="24"/>
            <w:szCs w:val="24"/>
            <w:u w:val="none"/>
          </w:rPr>
          <w:t>Gambar 5. 14 S</w:t>
        </w:r>
        <w:r w:rsidR="00957A80" w:rsidRPr="00165BE0">
          <w:rPr>
            <w:rStyle w:val="Hyperlink"/>
            <w:rFonts w:asciiTheme="majorBidi" w:hAnsiTheme="majorBidi" w:cstheme="majorBidi"/>
            <w:noProof/>
            <w:color w:val="000000" w:themeColor="text1"/>
            <w:sz w:val="24"/>
            <w:szCs w:val="24"/>
            <w:u w:val="none"/>
            <w:lang w:val="en-US"/>
          </w:rPr>
          <w:t>DN</w:t>
        </w:r>
        <w:r w:rsidR="00957A80" w:rsidRPr="00165BE0">
          <w:rPr>
            <w:rFonts w:asciiTheme="majorBidi" w:hAnsiTheme="majorBidi" w:cstheme="majorBidi"/>
            <w:noProof/>
            <w:webHidden/>
            <w:color w:val="000000" w:themeColor="text1"/>
            <w:sz w:val="24"/>
            <w:szCs w:val="24"/>
          </w:rPr>
          <w:tab/>
        </w:r>
        <w:r w:rsidR="00957A80" w:rsidRPr="00165BE0">
          <w:rPr>
            <w:rFonts w:asciiTheme="majorBidi" w:hAnsiTheme="majorBidi" w:cstheme="majorBidi"/>
            <w:noProof/>
            <w:webHidden/>
            <w:color w:val="000000" w:themeColor="text1"/>
            <w:sz w:val="24"/>
            <w:szCs w:val="24"/>
          </w:rPr>
          <w:fldChar w:fldCharType="begin"/>
        </w:r>
        <w:r w:rsidR="00957A80" w:rsidRPr="00165BE0">
          <w:rPr>
            <w:rFonts w:asciiTheme="majorBidi" w:hAnsiTheme="majorBidi" w:cstheme="majorBidi"/>
            <w:noProof/>
            <w:webHidden/>
            <w:color w:val="000000" w:themeColor="text1"/>
            <w:sz w:val="24"/>
            <w:szCs w:val="24"/>
          </w:rPr>
          <w:instrText xml:space="preserve"> PAGEREF _Toc104261609 \h </w:instrText>
        </w:r>
        <w:r w:rsidR="00957A80" w:rsidRPr="00165BE0">
          <w:rPr>
            <w:rFonts w:asciiTheme="majorBidi" w:hAnsiTheme="majorBidi" w:cstheme="majorBidi"/>
            <w:noProof/>
            <w:webHidden/>
            <w:color w:val="000000" w:themeColor="text1"/>
            <w:sz w:val="24"/>
            <w:szCs w:val="24"/>
          </w:rPr>
        </w:r>
        <w:r w:rsidR="00957A80"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89</w:t>
        </w:r>
        <w:r w:rsidR="00957A80" w:rsidRPr="00165BE0">
          <w:rPr>
            <w:rFonts w:asciiTheme="majorBidi" w:hAnsiTheme="majorBidi" w:cstheme="majorBidi"/>
            <w:noProof/>
            <w:webHidden/>
            <w:color w:val="000000" w:themeColor="text1"/>
            <w:sz w:val="24"/>
            <w:szCs w:val="24"/>
          </w:rPr>
          <w:fldChar w:fldCharType="end"/>
        </w:r>
      </w:hyperlink>
    </w:p>
    <w:p w14:paraId="074FE00B" w14:textId="55525329" w:rsidR="00957A80" w:rsidRPr="00165BE0" w:rsidRDefault="0000000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hyperlink w:anchor="_Toc104261610" w:history="1">
        <w:r w:rsidR="00957A80" w:rsidRPr="00165BE0">
          <w:rPr>
            <w:rStyle w:val="Hyperlink"/>
            <w:rFonts w:asciiTheme="majorBidi" w:hAnsiTheme="majorBidi" w:cstheme="majorBidi"/>
            <w:noProof/>
            <w:color w:val="000000" w:themeColor="text1"/>
            <w:sz w:val="24"/>
            <w:szCs w:val="24"/>
            <w:u w:val="none"/>
          </w:rPr>
          <w:t>Gambar 5. 15 T</w:t>
        </w:r>
        <w:r w:rsidR="00957A80" w:rsidRPr="00165BE0">
          <w:rPr>
            <w:rStyle w:val="Hyperlink"/>
            <w:rFonts w:asciiTheme="majorBidi" w:hAnsiTheme="majorBidi" w:cstheme="majorBidi"/>
            <w:noProof/>
            <w:color w:val="000000" w:themeColor="text1"/>
            <w:sz w:val="24"/>
            <w:szCs w:val="24"/>
            <w:u w:val="none"/>
            <w:lang w:val="en-US"/>
          </w:rPr>
          <w:t>PQ</w:t>
        </w:r>
        <w:r w:rsidR="00957A80" w:rsidRPr="00165BE0">
          <w:rPr>
            <w:rFonts w:asciiTheme="majorBidi" w:hAnsiTheme="majorBidi" w:cstheme="majorBidi"/>
            <w:noProof/>
            <w:webHidden/>
            <w:color w:val="000000" w:themeColor="text1"/>
            <w:sz w:val="24"/>
            <w:szCs w:val="24"/>
          </w:rPr>
          <w:tab/>
        </w:r>
        <w:r w:rsidR="00957A80" w:rsidRPr="00165BE0">
          <w:rPr>
            <w:rFonts w:asciiTheme="majorBidi" w:hAnsiTheme="majorBidi" w:cstheme="majorBidi"/>
            <w:noProof/>
            <w:webHidden/>
            <w:color w:val="000000" w:themeColor="text1"/>
            <w:sz w:val="24"/>
            <w:szCs w:val="24"/>
          </w:rPr>
          <w:fldChar w:fldCharType="begin"/>
        </w:r>
        <w:r w:rsidR="00957A80" w:rsidRPr="00165BE0">
          <w:rPr>
            <w:rFonts w:asciiTheme="majorBidi" w:hAnsiTheme="majorBidi" w:cstheme="majorBidi"/>
            <w:noProof/>
            <w:webHidden/>
            <w:color w:val="000000" w:themeColor="text1"/>
            <w:sz w:val="24"/>
            <w:szCs w:val="24"/>
          </w:rPr>
          <w:instrText xml:space="preserve"> PAGEREF _Toc104261610 \h </w:instrText>
        </w:r>
        <w:r w:rsidR="00957A80" w:rsidRPr="00165BE0">
          <w:rPr>
            <w:rFonts w:asciiTheme="majorBidi" w:hAnsiTheme="majorBidi" w:cstheme="majorBidi"/>
            <w:noProof/>
            <w:webHidden/>
            <w:color w:val="000000" w:themeColor="text1"/>
            <w:sz w:val="24"/>
            <w:szCs w:val="24"/>
          </w:rPr>
        </w:r>
        <w:r w:rsidR="00957A80"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90</w:t>
        </w:r>
        <w:r w:rsidR="00957A80" w:rsidRPr="00165BE0">
          <w:rPr>
            <w:rFonts w:asciiTheme="majorBidi" w:hAnsiTheme="majorBidi" w:cstheme="majorBidi"/>
            <w:noProof/>
            <w:webHidden/>
            <w:color w:val="000000" w:themeColor="text1"/>
            <w:sz w:val="24"/>
            <w:szCs w:val="24"/>
          </w:rPr>
          <w:fldChar w:fldCharType="end"/>
        </w:r>
      </w:hyperlink>
    </w:p>
    <w:p w14:paraId="1E52A7F1" w14:textId="744313C0" w:rsidR="00957A80" w:rsidRPr="00165BE0" w:rsidRDefault="0000000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hyperlink w:anchor="_Toc104261611" w:history="1">
        <w:r w:rsidR="00957A80" w:rsidRPr="00165BE0">
          <w:rPr>
            <w:rStyle w:val="Hyperlink"/>
            <w:rFonts w:asciiTheme="majorBidi" w:hAnsiTheme="majorBidi" w:cstheme="majorBidi"/>
            <w:noProof/>
            <w:color w:val="000000" w:themeColor="text1"/>
            <w:sz w:val="24"/>
            <w:szCs w:val="24"/>
            <w:u w:val="none"/>
          </w:rPr>
          <w:t>Gambar 5. 16 T</w:t>
        </w:r>
        <w:r w:rsidR="00957A80" w:rsidRPr="00165BE0">
          <w:rPr>
            <w:rStyle w:val="Hyperlink"/>
            <w:rFonts w:asciiTheme="majorBidi" w:hAnsiTheme="majorBidi" w:cstheme="majorBidi"/>
            <w:noProof/>
            <w:color w:val="000000" w:themeColor="text1"/>
            <w:sz w:val="24"/>
            <w:szCs w:val="24"/>
            <w:u w:val="none"/>
            <w:lang w:val="en-US"/>
          </w:rPr>
          <w:t>PS</w:t>
        </w:r>
        <w:r w:rsidR="00957A80" w:rsidRPr="00165BE0">
          <w:rPr>
            <w:rFonts w:asciiTheme="majorBidi" w:hAnsiTheme="majorBidi" w:cstheme="majorBidi"/>
            <w:noProof/>
            <w:webHidden/>
            <w:color w:val="000000" w:themeColor="text1"/>
            <w:sz w:val="24"/>
            <w:szCs w:val="24"/>
          </w:rPr>
          <w:tab/>
        </w:r>
        <w:r w:rsidR="00957A80" w:rsidRPr="00165BE0">
          <w:rPr>
            <w:rFonts w:asciiTheme="majorBidi" w:hAnsiTheme="majorBidi" w:cstheme="majorBidi"/>
            <w:noProof/>
            <w:webHidden/>
            <w:color w:val="000000" w:themeColor="text1"/>
            <w:sz w:val="24"/>
            <w:szCs w:val="24"/>
          </w:rPr>
          <w:fldChar w:fldCharType="begin"/>
        </w:r>
        <w:r w:rsidR="00957A80" w:rsidRPr="00165BE0">
          <w:rPr>
            <w:rFonts w:asciiTheme="majorBidi" w:hAnsiTheme="majorBidi" w:cstheme="majorBidi"/>
            <w:noProof/>
            <w:webHidden/>
            <w:color w:val="000000" w:themeColor="text1"/>
            <w:sz w:val="24"/>
            <w:szCs w:val="24"/>
          </w:rPr>
          <w:instrText xml:space="preserve"> PAGEREF _Toc104261611 \h </w:instrText>
        </w:r>
        <w:r w:rsidR="00957A80" w:rsidRPr="00165BE0">
          <w:rPr>
            <w:rFonts w:asciiTheme="majorBidi" w:hAnsiTheme="majorBidi" w:cstheme="majorBidi"/>
            <w:noProof/>
            <w:webHidden/>
            <w:color w:val="000000" w:themeColor="text1"/>
            <w:sz w:val="24"/>
            <w:szCs w:val="24"/>
          </w:rPr>
        </w:r>
        <w:r w:rsidR="00957A80"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90</w:t>
        </w:r>
        <w:r w:rsidR="00957A80" w:rsidRPr="00165BE0">
          <w:rPr>
            <w:rFonts w:asciiTheme="majorBidi" w:hAnsiTheme="majorBidi" w:cstheme="majorBidi"/>
            <w:noProof/>
            <w:webHidden/>
            <w:color w:val="000000" w:themeColor="text1"/>
            <w:sz w:val="24"/>
            <w:szCs w:val="24"/>
          </w:rPr>
          <w:fldChar w:fldCharType="end"/>
        </w:r>
      </w:hyperlink>
    </w:p>
    <w:p w14:paraId="640186E4" w14:textId="271640C6" w:rsidR="00957A80" w:rsidRPr="00165BE0" w:rsidRDefault="0000000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hyperlink w:anchor="_Toc104261612" w:history="1">
        <w:r w:rsidR="00957A80" w:rsidRPr="00165BE0">
          <w:rPr>
            <w:rStyle w:val="Hyperlink"/>
            <w:rFonts w:asciiTheme="majorBidi" w:hAnsiTheme="majorBidi" w:cstheme="majorBidi"/>
            <w:noProof/>
            <w:color w:val="000000" w:themeColor="text1"/>
            <w:sz w:val="24"/>
            <w:szCs w:val="24"/>
            <w:u w:val="none"/>
          </w:rPr>
          <w:t>Gambar 5. 17 Pos Kamling</w:t>
        </w:r>
        <w:r w:rsidR="00957A80" w:rsidRPr="00165BE0">
          <w:rPr>
            <w:rFonts w:asciiTheme="majorBidi" w:hAnsiTheme="majorBidi" w:cstheme="majorBidi"/>
            <w:noProof/>
            <w:webHidden/>
            <w:color w:val="000000" w:themeColor="text1"/>
            <w:sz w:val="24"/>
            <w:szCs w:val="24"/>
          </w:rPr>
          <w:tab/>
        </w:r>
        <w:r w:rsidR="00957A80" w:rsidRPr="00165BE0">
          <w:rPr>
            <w:rFonts w:asciiTheme="majorBidi" w:hAnsiTheme="majorBidi" w:cstheme="majorBidi"/>
            <w:noProof/>
            <w:webHidden/>
            <w:color w:val="000000" w:themeColor="text1"/>
            <w:sz w:val="24"/>
            <w:szCs w:val="24"/>
          </w:rPr>
          <w:fldChar w:fldCharType="begin"/>
        </w:r>
        <w:r w:rsidR="00957A80" w:rsidRPr="00165BE0">
          <w:rPr>
            <w:rFonts w:asciiTheme="majorBidi" w:hAnsiTheme="majorBidi" w:cstheme="majorBidi"/>
            <w:noProof/>
            <w:webHidden/>
            <w:color w:val="000000" w:themeColor="text1"/>
            <w:sz w:val="24"/>
            <w:szCs w:val="24"/>
          </w:rPr>
          <w:instrText xml:space="preserve"> PAGEREF _Toc104261612 \h </w:instrText>
        </w:r>
        <w:r w:rsidR="00957A80" w:rsidRPr="00165BE0">
          <w:rPr>
            <w:rFonts w:asciiTheme="majorBidi" w:hAnsiTheme="majorBidi" w:cstheme="majorBidi"/>
            <w:noProof/>
            <w:webHidden/>
            <w:color w:val="000000" w:themeColor="text1"/>
            <w:sz w:val="24"/>
            <w:szCs w:val="24"/>
          </w:rPr>
        </w:r>
        <w:r w:rsidR="00957A80"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91</w:t>
        </w:r>
        <w:r w:rsidR="00957A80" w:rsidRPr="00165BE0">
          <w:rPr>
            <w:rFonts w:asciiTheme="majorBidi" w:hAnsiTheme="majorBidi" w:cstheme="majorBidi"/>
            <w:noProof/>
            <w:webHidden/>
            <w:color w:val="000000" w:themeColor="text1"/>
            <w:sz w:val="24"/>
            <w:szCs w:val="24"/>
          </w:rPr>
          <w:fldChar w:fldCharType="end"/>
        </w:r>
      </w:hyperlink>
    </w:p>
    <w:p w14:paraId="29A0B777" w14:textId="217E4884" w:rsidR="00957A80" w:rsidRPr="00165BE0" w:rsidRDefault="0000000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hyperlink w:anchor="_Toc104261613" w:history="1">
        <w:r w:rsidR="00957A80" w:rsidRPr="00165BE0">
          <w:rPr>
            <w:rStyle w:val="Hyperlink"/>
            <w:rFonts w:asciiTheme="majorBidi" w:hAnsiTheme="majorBidi" w:cstheme="majorBidi"/>
            <w:noProof/>
            <w:color w:val="000000" w:themeColor="text1"/>
            <w:sz w:val="24"/>
            <w:szCs w:val="24"/>
            <w:u w:val="none"/>
          </w:rPr>
          <w:t>Gambar 5. 18 Puskesmas</w:t>
        </w:r>
        <w:r w:rsidR="00957A80" w:rsidRPr="00165BE0">
          <w:rPr>
            <w:rFonts w:asciiTheme="majorBidi" w:hAnsiTheme="majorBidi" w:cstheme="majorBidi"/>
            <w:noProof/>
            <w:webHidden/>
            <w:color w:val="000000" w:themeColor="text1"/>
            <w:sz w:val="24"/>
            <w:szCs w:val="24"/>
          </w:rPr>
          <w:tab/>
        </w:r>
        <w:r w:rsidR="00957A80" w:rsidRPr="00165BE0">
          <w:rPr>
            <w:rFonts w:asciiTheme="majorBidi" w:hAnsiTheme="majorBidi" w:cstheme="majorBidi"/>
            <w:noProof/>
            <w:webHidden/>
            <w:color w:val="000000" w:themeColor="text1"/>
            <w:sz w:val="24"/>
            <w:szCs w:val="24"/>
          </w:rPr>
          <w:fldChar w:fldCharType="begin"/>
        </w:r>
        <w:r w:rsidR="00957A80" w:rsidRPr="00165BE0">
          <w:rPr>
            <w:rFonts w:asciiTheme="majorBidi" w:hAnsiTheme="majorBidi" w:cstheme="majorBidi"/>
            <w:noProof/>
            <w:webHidden/>
            <w:color w:val="000000" w:themeColor="text1"/>
            <w:sz w:val="24"/>
            <w:szCs w:val="24"/>
          </w:rPr>
          <w:instrText xml:space="preserve"> PAGEREF _Toc104261613 \h </w:instrText>
        </w:r>
        <w:r w:rsidR="00957A80" w:rsidRPr="00165BE0">
          <w:rPr>
            <w:rFonts w:asciiTheme="majorBidi" w:hAnsiTheme="majorBidi" w:cstheme="majorBidi"/>
            <w:noProof/>
            <w:webHidden/>
            <w:color w:val="000000" w:themeColor="text1"/>
            <w:sz w:val="24"/>
            <w:szCs w:val="24"/>
          </w:rPr>
        </w:r>
        <w:r w:rsidR="00957A80"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91</w:t>
        </w:r>
        <w:r w:rsidR="00957A80" w:rsidRPr="00165BE0">
          <w:rPr>
            <w:rFonts w:asciiTheme="majorBidi" w:hAnsiTheme="majorBidi" w:cstheme="majorBidi"/>
            <w:noProof/>
            <w:webHidden/>
            <w:color w:val="000000" w:themeColor="text1"/>
            <w:sz w:val="24"/>
            <w:szCs w:val="24"/>
          </w:rPr>
          <w:fldChar w:fldCharType="end"/>
        </w:r>
      </w:hyperlink>
    </w:p>
    <w:p w14:paraId="15AB1385" w14:textId="09A54BAD" w:rsidR="00957A80" w:rsidRPr="00165BE0" w:rsidRDefault="0000000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hyperlink w:anchor="_Toc104261614" w:history="1">
        <w:r w:rsidR="00957A80" w:rsidRPr="00165BE0">
          <w:rPr>
            <w:rStyle w:val="Hyperlink"/>
            <w:rFonts w:asciiTheme="majorBidi" w:hAnsiTheme="majorBidi" w:cstheme="majorBidi"/>
            <w:noProof/>
            <w:color w:val="000000" w:themeColor="text1"/>
            <w:sz w:val="24"/>
            <w:szCs w:val="24"/>
            <w:u w:val="none"/>
          </w:rPr>
          <w:t>Gambar 5. 19 Gedung N</w:t>
        </w:r>
        <w:r w:rsidR="00957A80" w:rsidRPr="00165BE0">
          <w:rPr>
            <w:rStyle w:val="Hyperlink"/>
            <w:rFonts w:asciiTheme="majorBidi" w:hAnsiTheme="majorBidi" w:cstheme="majorBidi"/>
            <w:noProof/>
            <w:color w:val="000000" w:themeColor="text1"/>
            <w:sz w:val="24"/>
            <w:szCs w:val="24"/>
            <w:u w:val="none"/>
            <w:lang w:val="en-US"/>
          </w:rPr>
          <w:t>U</w:t>
        </w:r>
        <w:r w:rsidR="00957A80" w:rsidRPr="00165BE0">
          <w:rPr>
            <w:rFonts w:asciiTheme="majorBidi" w:hAnsiTheme="majorBidi" w:cstheme="majorBidi"/>
            <w:noProof/>
            <w:webHidden/>
            <w:color w:val="000000" w:themeColor="text1"/>
            <w:sz w:val="24"/>
            <w:szCs w:val="24"/>
          </w:rPr>
          <w:tab/>
        </w:r>
        <w:r w:rsidR="00957A80" w:rsidRPr="00165BE0">
          <w:rPr>
            <w:rFonts w:asciiTheme="majorBidi" w:hAnsiTheme="majorBidi" w:cstheme="majorBidi"/>
            <w:noProof/>
            <w:webHidden/>
            <w:color w:val="000000" w:themeColor="text1"/>
            <w:sz w:val="24"/>
            <w:szCs w:val="24"/>
          </w:rPr>
          <w:fldChar w:fldCharType="begin"/>
        </w:r>
        <w:r w:rsidR="00957A80" w:rsidRPr="00165BE0">
          <w:rPr>
            <w:rFonts w:asciiTheme="majorBidi" w:hAnsiTheme="majorBidi" w:cstheme="majorBidi"/>
            <w:noProof/>
            <w:webHidden/>
            <w:color w:val="000000" w:themeColor="text1"/>
            <w:sz w:val="24"/>
            <w:szCs w:val="24"/>
          </w:rPr>
          <w:instrText xml:space="preserve"> PAGEREF _Toc104261614 \h </w:instrText>
        </w:r>
        <w:r w:rsidR="00957A80" w:rsidRPr="00165BE0">
          <w:rPr>
            <w:rFonts w:asciiTheme="majorBidi" w:hAnsiTheme="majorBidi" w:cstheme="majorBidi"/>
            <w:noProof/>
            <w:webHidden/>
            <w:color w:val="000000" w:themeColor="text1"/>
            <w:sz w:val="24"/>
            <w:szCs w:val="24"/>
          </w:rPr>
        </w:r>
        <w:r w:rsidR="00957A80"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92</w:t>
        </w:r>
        <w:r w:rsidR="00957A80" w:rsidRPr="00165BE0">
          <w:rPr>
            <w:rFonts w:asciiTheme="majorBidi" w:hAnsiTheme="majorBidi" w:cstheme="majorBidi"/>
            <w:noProof/>
            <w:webHidden/>
            <w:color w:val="000000" w:themeColor="text1"/>
            <w:sz w:val="24"/>
            <w:szCs w:val="24"/>
          </w:rPr>
          <w:fldChar w:fldCharType="end"/>
        </w:r>
      </w:hyperlink>
    </w:p>
    <w:p w14:paraId="5F188D23" w14:textId="4580D3E2" w:rsidR="00957A80" w:rsidRPr="00165BE0" w:rsidRDefault="0000000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hyperlink w:anchor="_Toc104261615" w:history="1">
        <w:r w:rsidR="00957A80" w:rsidRPr="00165BE0">
          <w:rPr>
            <w:rStyle w:val="Hyperlink"/>
            <w:rFonts w:asciiTheme="majorBidi" w:hAnsiTheme="majorBidi" w:cstheme="majorBidi"/>
            <w:noProof/>
            <w:color w:val="000000" w:themeColor="text1"/>
            <w:sz w:val="24"/>
            <w:szCs w:val="24"/>
            <w:u w:val="none"/>
          </w:rPr>
          <w:t>Gambar 5. 20 Kerja Bakti</w:t>
        </w:r>
        <w:r w:rsidR="00957A80" w:rsidRPr="00165BE0">
          <w:rPr>
            <w:rFonts w:asciiTheme="majorBidi" w:hAnsiTheme="majorBidi" w:cstheme="majorBidi"/>
            <w:noProof/>
            <w:webHidden/>
            <w:color w:val="000000" w:themeColor="text1"/>
            <w:sz w:val="24"/>
            <w:szCs w:val="24"/>
          </w:rPr>
          <w:tab/>
        </w:r>
        <w:r w:rsidR="00957A80" w:rsidRPr="00165BE0">
          <w:rPr>
            <w:rFonts w:asciiTheme="majorBidi" w:hAnsiTheme="majorBidi" w:cstheme="majorBidi"/>
            <w:noProof/>
            <w:webHidden/>
            <w:color w:val="000000" w:themeColor="text1"/>
            <w:sz w:val="24"/>
            <w:szCs w:val="24"/>
          </w:rPr>
          <w:fldChar w:fldCharType="begin"/>
        </w:r>
        <w:r w:rsidR="00957A80" w:rsidRPr="00165BE0">
          <w:rPr>
            <w:rFonts w:asciiTheme="majorBidi" w:hAnsiTheme="majorBidi" w:cstheme="majorBidi"/>
            <w:noProof/>
            <w:webHidden/>
            <w:color w:val="000000" w:themeColor="text1"/>
            <w:sz w:val="24"/>
            <w:szCs w:val="24"/>
          </w:rPr>
          <w:instrText xml:space="preserve"> PAGEREF _Toc104261615 \h </w:instrText>
        </w:r>
        <w:r w:rsidR="00957A80" w:rsidRPr="00165BE0">
          <w:rPr>
            <w:rFonts w:asciiTheme="majorBidi" w:hAnsiTheme="majorBidi" w:cstheme="majorBidi"/>
            <w:noProof/>
            <w:webHidden/>
            <w:color w:val="000000" w:themeColor="text1"/>
            <w:sz w:val="24"/>
            <w:szCs w:val="24"/>
          </w:rPr>
        </w:r>
        <w:r w:rsidR="00957A80"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93</w:t>
        </w:r>
        <w:r w:rsidR="00957A80" w:rsidRPr="00165BE0">
          <w:rPr>
            <w:rFonts w:asciiTheme="majorBidi" w:hAnsiTheme="majorBidi" w:cstheme="majorBidi"/>
            <w:noProof/>
            <w:webHidden/>
            <w:color w:val="000000" w:themeColor="text1"/>
            <w:sz w:val="24"/>
            <w:szCs w:val="24"/>
          </w:rPr>
          <w:fldChar w:fldCharType="end"/>
        </w:r>
      </w:hyperlink>
    </w:p>
    <w:p w14:paraId="4BEB5DEB" w14:textId="04C47ACA" w:rsidR="00957A80" w:rsidRPr="00165BE0" w:rsidRDefault="00957A8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fldChar w:fldCharType="begin"/>
      </w:r>
      <w:r w:rsidRPr="00165BE0">
        <w:rPr>
          <w:rFonts w:asciiTheme="majorBidi" w:hAnsiTheme="majorBidi" w:cstheme="majorBidi"/>
          <w:noProof/>
          <w:color w:val="000000" w:themeColor="text1"/>
          <w:sz w:val="24"/>
          <w:szCs w:val="24"/>
        </w:rPr>
        <w:instrText xml:space="preserve"> TOC \h \z \c "Gambar 6." </w:instrText>
      </w:r>
      <w:r w:rsidRPr="00165BE0">
        <w:rPr>
          <w:rFonts w:asciiTheme="majorBidi" w:hAnsiTheme="majorBidi" w:cstheme="majorBidi"/>
          <w:noProof/>
          <w:color w:val="000000" w:themeColor="text1"/>
          <w:sz w:val="24"/>
          <w:szCs w:val="24"/>
        </w:rPr>
        <w:fldChar w:fldCharType="separate"/>
      </w:r>
      <w:bookmarkStart w:id="26" w:name="_Hlk107477002"/>
      <w:r w:rsidRPr="00165BE0">
        <w:rPr>
          <w:rFonts w:asciiTheme="majorBidi" w:hAnsiTheme="majorBidi" w:cstheme="majorBidi"/>
          <w:noProof/>
          <w:color w:val="000000" w:themeColor="text1"/>
          <w:sz w:val="24"/>
          <w:szCs w:val="24"/>
        </w:rPr>
        <w:fldChar w:fldCharType="begin"/>
      </w:r>
      <w:r w:rsidRPr="00165BE0">
        <w:rPr>
          <w:rFonts w:asciiTheme="majorBidi" w:hAnsiTheme="majorBidi" w:cstheme="majorBidi"/>
          <w:noProof/>
          <w:color w:val="000000" w:themeColor="text1"/>
          <w:sz w:val="24"/>
          <w:szCs w:val="24"/>
        </w:rPr>
        <w:instrText>HYPERLINK \l "_Toc104290869"</w:instrText>
      </w:r>
      <w:r w:rsidRPr="00165BE0">
        <w:rPr>
          <w:rFonts w:asciiTheme="majorBidi" w:hAnsiTheme="majorBidi" w:cstheme="majorBidi"/>
          <w:noProof/>
          <w:color w:val="000000" w:themeColor="text1"/>
          <w:sz w:val="24"/>
          <w:szCs w:val="24"/>
        </w:rPr>
        <w:fldChar w:fldCharType="separate"/>
      </w:r>
      <w:r w:rsidRPr="00165BE0">
        <w:rPr>
          <w:rStyle w:val="Hyperlink"/>
          <w:rFonts w:asciiTheme="majorBidi" w:hAnsiTheme="majorBidi" w:cstheme="majorBidi"/>
          <w:noProof/>
          <w:color w:val="000000" w:themeColor="text1"/>
          <w:sz w:val="24"/>
          <w:szCs w:val="24"/>
          <w:u w:val="none"/>
        </w:rPr>
        <w:t xml:space="preserve">Gambar 6. 1 </w:t>
      </w:r>
      <w:r w:rsidR="00D318CD" w:rsidRPr="00165BE0">
        <w:rPr>
          <w:rStyle w:val="Hyperlink"/>
          <w:rFonts w:asciiTheme="majorBidi" w:hAnsiTheme="majorBidi" w:cstheme="majorBidi"/>
          <w:noProof/>
          <w:color w:val="000000" w:themeColor="text1"/>
          <w:sz w:val="24"/>
          <w:szCs w:val="24"/>
          <w:u w:val="none"/>
          <w:lang w:val="en-US"/>
        </w:rPr>
        <w:t xml:space="preserve">  </w:t>
      </w:r>
      <w:r w:rsidRPr="00165BE0">
        <w:rPr>
          <w:rStyle w:val="Hyperlink"/>
          <w:rFonts w:asciiTheme="majorBidi" w:hAnsiTheme="majorBidi" w:cstheme="majorBidi"/>
          <w:noProof/>
          <w:color w:val="000000" w:themeColor="text1"/>
          <w:sz w:val="24"/>
          <w:szCs w:val="24"/>
          <w:u w:val="none"/>
        </w:rPr>
        <w:t>Proses Perizinan</w:t>
      </w:r>
      <w:r w:rsidRPr="00165BE0">
        <w:rPr>
          <w:rFonts w:asciiTheme="majorBidi" w:hAnsiTheme="majorBidi" w:cstheme="majorBidi"/>
          <w:noProof/>
          <w:webHidden/>
          <w:color w:val="000000" w:themeColor="text1"/>
          <w:sz w:val="24"/>
          <w:szCs w:val="24"/>
        </w:rPr>
        <w:tab/>
      </w:r>
      <w:r w:rsidRPr="00165BE0">
        <w:rPr>
          <w:rFonts w:asciiTheme="majorBidi" w:hAnsiTheme="majorBidi" w:cstheme="majorBidi"/>
          <w:noProof/>
          <w:webHidden/>
          <w:color w:val="000000" w:themeColor="text1"/>
          <w:sz w:val="24"/>
          <w:szCs w:val="24"/>
        </w:rPr>
        <w:fldChar w:fldCharType="begin"/>
      </w:r>
      <w:r w:rsidRPr="00165BE0">
        <w:rPr>
          <w:rFonts w:asciiTheme="majorBidi" w:hAnsiTheme="majorBidi" w:cstheme="majorBidi"/>
          <w:noProof/>
          <w:webHidden/>
          <w:color w:val="000000" w:themeColor="text1"/>
          <w:sz w:val="24"/>
          <w:szCs w:val="24"/>
        </w:rPr>
        <w:instrText xml:space="preserve"> PAGEREF _Toc104290869 \h </w:instrText>
      </w:r>
      <w:r w:rsidRPr="00165BE0">
        <w:rPr>
          <w:rFonts w:asciiTheme="majorBidi" w:hAnsiTheme="majorBidi" w:cstheme="majorBidi"/>
          <w:noProof/>
          <w:webHidden/>
          <w:color w:val="000000" w:themeColor="text1"/>
          <w:sz w:val="24"/>
          <w:szCs w:val="24"/>
        </w:rPr>
      </w:r>
      <w:r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102</w:t>
      </w:r>
      <w:r w:rsidRPr="00165BE0">
        <w:rPr>
          <w:rFonts w:asciiTheme="majorBidi" w:hAnsiTheme="majorBidi" w:cstheme="majorBidi"/>
          <w:noProof/>
          <w:webHidden/>
          <w:color w:val="000000" w:themeColor="text1"/>
          <w:sz w:val="24"/>
          <w:szCs w:val="24"/>
        </w:rPr>
        <w:fldChar w:fldCharType="end"/>
      </w:r>
      <w:r w:rsidRPr="00165BE0">
        <w:rPr>
          <w:rFonts w:asciiTheme="majorBidi" w:hAnsiTheme="majorBidi" w:cstheme="majorBidi"/>
          <w:noProof/>
          <w:color w:val="000000" w:themeColor="text1"/>
          <w:sz w:val="24"/>
          <w:szCs w:val="24"/>
        </w:rPr>
        <w:fldChar w:fldCharType="end"/>
      </w:r>
    </w:p>
    <w:p w14:paraId="1F7ED0EC" w14:textId="2AB0C576" w:rsidR="00957A80" w:rsidRPr="00165BE0" w:rsidRDefault="0000000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hyperlink w:anchor="_Toc104290870" w:history="1">
        <w:r w:rsidR="00957A80" w:rsidRPr="00165BE0">
          <w:rPr>
            <w:rStyle w:val="Hyperlink"/>
            <w:rFonts w:asciiTheme="majorBidi" w:hAnsiTheme="majorBidi" w:cstheme="majorBidi"/>
            <w:noProof/>
            <w:color w:val="000000" w:themeColor="text1"/>
            <w:sz w:val="24"/>
            <w:szCs w:val="24"/>
            <w:u w:val="none"/>
          </w:rPr>
          <w:t xml:space="preserve">Gambar 6. 2 </w:t>
        </w:r>
        <w:r w:rsidR="00D318CD" w:rsidRPr="00165BE0">
          <w:rPr>
            <w:rStyle w:val="Hyperlink"/>
            <w:rFonts w:asciiTheme="majorBidi" w:hAnsiTheme="majorBidi" w:cstheme="majorBidi"/>
            <w:noProof/>
            <w:color w:val="000000" w:themeColor="text1"/>
            <w:sz w:val="24"/>
            <w:szCs w:val="24"/>
            <w:u w:val="none"/>
            <w:lang w:val="en-US"/>
          </w:rPr>
          <w:t xml:space="preserve">  </w:t>
        </w:r>
        <w:r w:rsidR="00957A80" w:rsidRPr="00165BE0">
          <w:rPr>
            <w:rStyle w:val="Hyperlink"/>
            <w:rFonts w:asciiTheme="majorBidi" w:hAnsiTheme="majorBidi" w:cstheme="majorBidi"/>
            <w:noProof/>
            <w:color w:val="000000" w:themeColor="text1"/>
            <w:sz w:val="24"/>
            <w:szCs w:val="24"/>
            <w:u w:val="none"/>
          </w:rPr>
          <w:t>Proses Perizinan</w:t>
        </w:r>
        <w:r w:rsidR="00957A80" w:rsidRPr="00165BE0">
          <w:rPr>
            <w:rFonts w:asciiTheme="majorBidi" w:hAnsiTheme="majorBidi" w:cstheme="majorBidi"/>
            <w:noProof/>
            <w:webHidden/>
            <w:color w:val="000000" w:themeColor="text1"/>
            <w:sz w:val="24"/>
            <w:szCs w:val="24"/>
          </w:rPr>
          <w:tab/>
        </w:r>
        <w:r w:rsidR="00957A80" w:rsidRPr="00165BE0">
          <w:rPr>
            <w:rFonts w:asciiTheme="majorBidi" w:hAnsiTheme="majorBidi" w:cstheme="majorBidi"/>
            <w:noProof/>
            <w:webHidden/>
            <w:color w:val="000000" w:themeColor="text1"/>
            <w:sz w:val="24"/>
            <w:szCs w:val="24"/>
          </w:rPr>
          <w:fldChar w:fldCharType="begin"/>
        </w:r>
        <w:r w:rsidR="00957A80" w:rsidRPr="00165BE0">
          <w:rPr>
            <w:rFonts w:asciiTheme="majorBidi" w:hAnsiTheme="majorBidi" w:cstheme="majorBidi"/>
            <w:noProof/>
            <w:webHidden/>
            <w:color w:val="000000" w:themeColor="text1"/>
            <w:sz w:val="24"/>
            <w:szCs w:val="24"/>
          </w:rPr>
          <w:instrText xml:space="preserve"> PAGEREF _Toc104290870 \h </w:instrText>
        </w:r>
        <w:r w:rsidR="00957A80" w:rsidRPr="00165BE0">
          <w:rPr>
            <w:rFonts w:asciiTheme="majorBidi" w:hAnsiTheme="majorBidi" w:cstheme="majorBidi"/>
            <w:noProof/>
            <w:webHidden/>
            <w:color w:val="000000" w:themeColor="text1"/>
            <w:sz w:val="24"/>
            <w:szCs w:val="24"/>
          </w:rPr>
        </w:r>
        <w:r w:rsidR="00957A80"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103</w:t>
        </w:r>
        <w:r w:rsidR="00957A80" w:rsidRPr="00165BE0">
          <w:rPr>
            <w:rFonts w:asciiTheme="majorBidi" w:hAnsiTheme="majorBidi" w:cstheme="majorBidi"/>
            <w:noProof/>
            <w:webHidden/>
            <w:color w:val="000000" w:themeColor="text1"/>
            <w:sz w:val="24"/>
            <w:szCs w:val="24"/>
          </w:rPr>
          <w:fldChar w:fldCharType="end"/>
        </w:r>
      </w:hyperlink>
    </w:p>
    <w:p w14:paraId="5F21AB53" w14:textId="7BA2F4D8" w:rsidR="00957A80" w:rsidRPr="00165BE0" w:rsidRDefault="0000000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hyperlink w:anchor="_Toc104290871" w:history="1">
        <w:r w:rsidR="00957A80" w:rsidRPr="00165BE0">
          <w:rPr>
            <w:rStyle w:val="Hyperlink"/>
            <w:rFonts w:asciiTheme="majorBidi" w:hAnsiTheme="majorBidi" w:cstheme="majorBidi"/>
            <w:noProof/>
            <w:color w:val="000000" w:themeColor="text1"/>
            <w:sz w:val="24"/>
            <w:szCs w:val="24"/>
            <w:u w:val="none"/>
          </w:rPr>
          <w:t xml:space="preserve">Gambar 6. 3 </w:t>
        </w:r>
        <w:r w:rsidR="00D318CD" w:rsidRPr="00165BE0">
          <w:rPr>
            <w:rStyle w:val="Hyperlink"/>
            <w:rFonts w:asciiTheme="majorBidi" w:hAnsiTheme="majorBidi" w:cstheme="majorBidi"/>
            <w:noProof/>
            <w:color w:val="000000" w:themeColor="text1"/>
            <w:sz w:val="24"/>
            <w:szCs w:val="24"/>
            <w:u w:val="none"/>
            <w:lang w:val="en-US"/>
          </w:rPr>
          <w:t xml:space="preserve">  </w:t>
        </w:r>
        <w:r w:rsidR="00957A80" w:rsidRPr="00165BE0">
          <w:rPr>
            <w:rStyle w:val="Hyperlink"/>
            <w:rFonts w:asciiTheme="majorBidi" w:hAnsiTheme="majorBidi" w:cstheme="majorBidi"/>
            <w:noProof/>
            <w:color w:val="000000" w:themeColor="text1"/>
            <w:sz w:val="24"/>
            <w:szCs w:val="24"/>
            <w:u w:val="none"/>
          </w:rPr>
          <w:t>Inkulturasi Bersama Komunitas</w:t>
        </w:r>
        <w:r w:rsidR="00957A80" w:rsidRPr="00165BE0">
          <w:rPr>
            <w:rFonts w:asciiTheme="majorBidi" w:hAnsiTheme="majorBidi" w:cstheme="majorBidi"/>
            <w:noProof/>
            <w:webHidden/>
            <w:color w:val="000000" w:themeColor="text1"/>
            <w:sz w:val="24"/>
            <w:szCs w:val="24"/>
          </w:rPr>
          <w:tab/>
        </w:r>
        <w:r w:rsidR="00957A80" w:rsidRPr="00165BE0">
          <w:rPr>
            <w:rFonts w:asciiTheme="majorBidi" w:hAnsiTheme="majorBidi" w:cstheme="majorBidi"/>
            <w:noProof/>
            <w:webHidden/>
            <w:color w:val="000000" w:themeColor="text1"/>
            <w:sz w:val="24"/>
            <w:szCs w:val="24"/>
          </w:rPr>
          <w:fldChar w:fldCharType="begin"/>
        </w:r>
        <w:r w:rsidR="00957A80" w:rsidRPr="00165BE0">
          <w:rPr>
            <w:rFonts w:asciiTheme="majorBidi" w:hAnsiTheme="majorBidi" w:cstheme="majorBidi"/>
            <w:noProof/>
            <w:webHidden/>
            <w:color w:val="000000" w:themeColor="text1"/>
            <w:sz w:val="24"/>
            <w:szCs w:val="24"/>
          </w:rPr>
          <w:instrText xml:space="preserve"> PAGEREF _Toc104290871 \h </w:instrText>
        </w:r>
        <w:r w:rsidR="00957A80" w:rsidRPr="00165BE0">
          <w:rPr>
            <w:rFonts w:asciiTheme="majorBidi" w:hAnsiTheme="majorBidi" w:cstheme="majorBidi"/>
            <w:noProof/>
            <w:webHidden/>
            <w:color w:val="000000" w:themeColor="text1"/>
            <w:sz w:val="24"/>
            <w:szCs w:val="24"/>
          </w:rPr>
        </w:r>
        <w:r w:rsidR="00957A80"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104</w:t>
        </w:r>
        <w:r w:rsidR="00957A80" w:rsidRPr="00165BE0">
          <w:rPr>
            <w:rFonts w:asciiTheme="majorBidi" w:hAnsiTheme="majorBidi" w:cstheme="majorBidi"/>
            <w:noProof/>
            <w:webHidden/>
            <w:color w:val="000000" w:themeColor="text1"/>
            <w:sz w:val="24"/>
            <w:szCs w:val="24"/>
          </w:rPr>
          <w:fldChar w:fldCharType="end"/>
        </w:r>
      </w:hyperlink>
    </w:p>
    <w:p w14:paraId="29B674D5" w14:textId="20109BD2" w:rsidR="00957A80" w:rsidRPr="00165BE0" w:rsidRDefault="0000000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hyperlink w:anchor="_Toc104290872" w:history="1">
        <w:r w:rsidR="00957A80" w:rsidRPr="00165BE0">
          <w:rPr>
            <w:rStyle w:val="Hyperlink"/>
            <w:rFonts w:asciiTheme="majorBidi" w:hAnsiTheme="majorBidi" w:cstheme="majorBidi"/>
            <w:noProof/>
            <w:color w:val="000000" w:themeColor="text1"/>
            <w:sz w:val="24"/>
            <w:szCs w:val="24"/>
            <w:u w:val="none"/>
          </w:rPr>
          <w:t xml:space="preserve">Gambar 6. 4 </w:t>
        </w:r>
        <w:r w:rsidR="00D318CD" w:rsidRPr="00165BE0">
          <w:rPr>
            <w:rStyle w:val="Hyperlink"/>
            <w:rFonts w:asciiTheme="majorBidi" w:hAnsiTheme="majorBidi" w:cstheme="majorBidi"/>
            <w:noProof/>
            <w:color w:val="000000" w:themeColor="text1"/>
            <w:sz w:val="24"/>
            <w:szCs w:val="24"/>
            <w:u w:val="none"/>
            <w:lang w:val="en-US"/>
          </w:rPr>
          <w:t xml:space="preserve">  </w:t>
        </w:r>
        <w:r w:rsidR="00957A80" w:rsidRPr="00165BE0">
          <w:rPr>
            <w:rStyle w:val="Hyperlink"/>
            <w:rFonts w:asciiTheme="majorBidi" w:hAnsiTheme="majorBidi" w:cstheme="majorBidi"/>
            <w:noProof/>
            <w:color w:val="000000" w:themeColor="text1"/>
            <w:sz w:val="24"/>
            <w:szCs w:val="24"/>
            <w:u w:val="none"/>
          </w:rPr>
          <w:t>Membentuk Kelompok Riset</w:t>
        </w:r>
        <w:r w:rsidR="00957A80" w:rsidRPr="00165BE0">
          <w:rPr>
            <w:rFonts w:asciiTheme="majorBidi" w:hAnsiTheme="majorBidi" w:cstheme="majorBidi"/>
            <w:noProof/>
            <w:webHidden/>
            <w:color w:val="000000" w:themeColor="text1"/>
            <w:sz w:val="24"/>
            <w:szCs w:val="24"/>
          </w:rPr>
          <w:tab/>
        </w:r>
        <w:r w:rsidR="00957A80" w:rsidRPr="00165BE0">
          <w:rPr>
            <w:rFonts w:asciiTheme="majorBidi" w:hAnsiTheme="majorBidi" w:cstheme="majorBidi"/>
            <w:noProof/>
            <w:webHidden/>
            <w:color w:val="000000" w:themeColor="text1"/>
            <w:sz w:val="24"/>
            <w:szCs w:val="24"/>
          </w:rPr>
          <w:fldChar w:fldCharType="begin"/>
        </w:r>
        <w:r w:rsidR="00957A80" w:rsidRPr="00165BE0">
          <w:rPr>
            <w:rFonts w:asciiTheme="majorBidi" w:hAnsiTheme="majorBidi" w:cstheme="majorBidi"/>
            <w:noProof/>
            <w:webHidden/>
            <w:color w:val="000000" w:themeColor="text1"/>
            <w:sz w:val="24"/>
            <w:szCs w:val="24"/>
          </w:rPr>
          <w:instrText xml:space="preserve"> PAGEREF _Toc104290872 \h </w:instrText>
        </w:r>
        <w:r w:rsidR="00957A80" w:rsidRPr="00165BE0">
          <w:rPr>
            <w:rFonts w:asciiTheme="majorBidi" w:hAnsiTheme="majorBidi" w:cstheme="majorBidi"/>
            <w:noProof/>
            <w:webHidden/>
            <w:color w:val="000000" w:themeColor="text1"/>
            <w:sz w:val="24"/>
            <w:szCs w:val="24"/>
          </w:rPr>
        </w:r>
        <w:r w:rsidR="00957A80"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106</w:t>
        </w:r>
        <w:r w:rsidR="00957A80" w:rsidRPr="00165BE0">
          <w:rPr>
            <w:rFonts w:asciiTheme="majorBidi" w:hAnsiTheme="majorBidi" w:cstheme="majorBidi"/>
            <w:noProof/>
            <w:webHidden/>
            <w:color w:val="000000" w:themeColor="text1"/>
            <w:sz w:val="24"/>
            <w:szCs w:val="24"/>
          </w:rPr>
          <w:fldChar w:fldCharType="end"/>
        </w:r>
      </w:hyperlink>
    </w:p>
    <w:p w14:paraId="57ACD583" w14:textId="21DBEBA8" w:rsidR="00957A80" w:rsidRPr="00165BE0" w:rsidRDefault="0000000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hyperlink w:anchor="_Toc104290873" w:history="1">
        <w:r w:rsidR="00957A80" w:rsidRPr="00165BE0">
          <w:rPr>
            <w:rStyle w:val="Hyperlink"/>
            <w:rFonts w:asciiTheme="majorBidi" w:hAnsiTheme="majorBidi" w:cstheme="majorBidi"/>
            <w:noProof/>
            <w:color w:val="000000" w:themeColor="text1"/>
            <w:sz w:val="24"/>
            <w:szCs w:val="24"/>
            <w:u w:val="none"/>
          </w:rPr>
          <w:t xml:space="preserve">Gambar 6. 5 </w:t>
        </w:r>
        <w:r w:rsidR="00D318CD" w:rsidRPr="00165BE0">
          <w:rPr>
            <w:rStyle w:val="Hyperlink"/>
            <w:rFonts w:asciiTheme="majorBidi" w:hAnsiTheme="majorBidi" w:cstheme="majorBidi"/>
            <w:noProof/>
            <w:color w:val="000000" w:themeColor="text1"/>
            <w:sz w:val="24"/>
            <w:szCs w:val="24"/>
            <w:u w:val="none"/>
            <w:lang w:val="en-US"/>
          </w:rPr>
          <w:t xml:space="preserve">  </w:t>
        </w:r>
        <w:r w:rsidR="00957A80" w:rsidRPr="00165BE0">
          <w:rPr>
            <w:rStyle w:val="Hyperlink"/>
            <w:rFonts w:asciiTheme="majorBidi" w:hAnsiTheme="majorBidi" w:cstheme="majorBidi"/>
            <w:noProof/>
            <w:color w:val="000000" w:themeColor="text1"/>
            <w:sz w:val="24"/>
            <w:szCs w:val="24"/>
            <w:u w:val="none"/>
          </w:rPr>
          <w:t>Pemilahan Sampah Plastik</w:t>
        </w:r>
        <w:r w:rsidR="00957A80" w:rsidRPr="00165BE0">
          <w:rPr>
            <w:rFonts w:asciiTheme="majorBidi" w:hAnsiTheme="majorBidi" w:cstheme="majorBidi"/>
            <w:noProof/>
            <w:webHidden/>
            <w:color w:val="000000" w:themeColor="text1"/>
            <w:sz w:val="24"/>
            <w:szCs w:val="24"/>
          </w:rPr>
          <w:tab/>
        </w:r>
        <w:r w:rsidR="00957A80" w:rsidRPr="00165BE0">
          <w:rPr>
            <w:rFonts w:asciiTheme="majorBidi" w:hAnsiTheme="majorBidi" w:cstheme="majorBidi"/>
            <w:noProof/>
            <w:webHidden/>
            <w:color w:val="000000" w:themeColor="text1"/>
            <w:sz w:val="24"/>
            <w:szCs w:val="24"/>
          </w:rPr>
          <w:fldChar w:fldCharType="begin"/>
        </w:r>
        <w:r w:rsidR="00957A80" w:rsidRPr="00165BE0">
          <w:rPr>
            <w:rFonts w:asciiTheme="majorBidi" w:hAnsiTheme="majorBidi" w:cstheme="majorBidi"/>
            <w:noProof/>
            <w:webHidden/>
            <w:color w:val="000000" w:themeColor="text1"/>
            <w:sz w:val="24"/>
            <w:szCs w:val="24"/>
          </w:rPr>
          <w:instrText xml:space="preserve"> PAGEREF _Toc104290873 \h </w:instrText>
        </w:r>
        <w:r w:rsidR="00957A80" w:rsidRPr="00165BE0">
          <w:rPr>
            <w:rFonts w:asciiTheme="majorBidi" w:hAnsiTheme="majorBidi" w:cstheme="majorBidi"/>
            <w:noProof/>
            <w:webHidden/>
            <w:color w:val="000000" w:themeColor="text1"/>
            <w:sz w:val="24"/>
            <w:szCs w:val="24"/>
          </w:rPr>
        </w:r>
        <w:r w:rsidR="00957A80"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122</w:t>
        </w:r>
        <w:r w:rsidR="00957A80" w:rsidRPr="00165BE0">
          <w:rPr>
            <w:rFonts w:asciiTheme="majorBidi" w:hAnsiTheme="majorBidi" w:cstheme="majorBidi"/>
            <w:noProof/>
            <w:webHidden/>
            <w:color w:val="000000" w:themeColor="text1"/>
            <w:sz w:val="24"/>
            <w:szCs w:val="24"/>
          </w:rPr>
          <w:fldChar w:fldCharType="end"/>
        </w:r>
      </w:hyperlink>
      <w:bookmarkEnd w:id="26"/>
    </w:p>
    <w:p w14:paraId="1C87DD08" w14:textId="5EFC8802" w:rsidR="00957A80" w:rsidRPr="00165BE0" w:rsidRDefault="00957A8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fldChar w:fldCharType="end"/>
      </w:r>
      <w:hyperlink w:anchor="_Toc104290881" w:history="1">
        <w:r w:rsidRPr="00165BE0">
          <w:rPr>
            <w:rStyle w:val="Hyperlink"/>
            <w:rFonts w:asciiTheme="majorBidi" w:hAnsiTheme="majorBidi" w:cstheme="majorBidi"/>
            <w:noProof/>
            <w:color w:val="000000" w:themeColor="text1"/>
            <w:sz w:val="24"/>
            <w:szCs w:val="24"/>
            <w:u w:val="none"/>
          </w:rPr>
          <w:t xml:space="preserve">Gambar 7. 1 </w:t>
        </w:r>
        <w:r w:rsidR="00D318CD" w:rsidRPr="00165BE0">
          <w:rPr>
            <w:rStyle w:val="Hyperlink"/>
            <w:rFonts w:asciiTheme="majorBidi" w:hAnsiTheme="majorBidi" w:cstheme="majorBidi"/>
            <w:noProof/>
            <w:color w:val="000000" w:themeColor="text1"/>
            <w:sz w:val="24"/>
            <w:szCs w:val="24"/>
            <w:u w:val="none"/>
            <w:lang w:val="en-US"/>
          </w:rPr>
          <w:t xml:space="preserve">  </w:t>
        </w:r>
        <w:r w:rsidRPr="00165BE0">
          <w:rPr>
            <w:rStyle w:val="Hyperlink"/>
            <w:rFonts w:asciiTheme="majorBidi" w:hAnsiTheme="majorBidi" w:cstheme="majorBidi"/>
            <w:noProof/>
            <w:color w:val="000000" w:themeColor="text1"/>
            <w:sz w:val="24"/>
            <w:szCs w:val="24"/>
            <w:u w:val="none"/>
          </w:rPr>
          <w:t>Proses Pengumpulan Sampah</w:t>
        </w:r>
        <w:r w:rsidRPr="00165BE0">
          <w:rPr>
            <w:rFonts w:asciiTheme="majorBidi" w:hAnsiTheme="majorBidi" w:cstheme="majorBidi"/>
            <w:noProof/>
            <w:webHidden/>
            <w:color w:val="000000" w:themeColor="text1"/>
            <w:sz w:val="24"/>
            <w:szCs w:val="24"/>
          </w:rPr>
          <w:tab/>
        </w:r>
        <w:r w:rsidRPr="00165BE0">
          <w:rPr>
            <w:rFonts w:asciiTheme="majorBidi" w:hAnsiTheme="majorBidi" w:cstheme="majorBidi"/>
            <w:noProof/>
            <w:webHidden/>
            <w:color w:val="000000" w:themeColor="text1"/>
            <w:sz w:val="24"/>
            <w:szCs w:val="24"/>
          </w:rPr>
          <w:fldChar w:fldCharType="begin"/>
        </w:r>
        <w:r w:rsidRPr="00165BE0">
          <w:rPr>
            <w:rFonts w:asciiTheme="majorBidi" w:hAnsiTheme="majorBidi" w:cstheme="majorBidi"/>
            <w:noProof/>
            <w:webHidden/>
            <w:color w:val="000000" w:themeColor="text1"/>
            <w:sz w:val="24"/>
            <w:szCs w:val="24"/>
          </w:rPr>
          <w:instrText xml:space="preserve"> PAGEREF _Toc104290881 \h </w:instrText>
        </w:r>
        <w:r w:rsidRPr="00165BE0">
          <w:rPr>
            <w:rFonts w:asciiTheme="majorBidi" w:hAnsiTheme="majorBidi" w:cstheme="majorBidi"/>
            <w:noProof/>
            <w:webHidden/>
            <w:color w:val="000000" w:themeColor="text1"/>
            <w:sz w:val="24"/>
            <w:szCs w:val="24"/>
          </w:rPr>
        </w:r>
        <w:r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129</w:t>
        </w:r>
        <w:r w:rsidRPr="00165BE0">
          <w:rPr>
            <w:rFonts w:asciiTheme="majorBidi" w:hAnsiTheme="majorBidi" w:cstheme="majorBidi"/>
            <w:noProof/>
            <w:webHidden/>
            <w:color w:val="000000" w:themeColor="text1"/>
            <w:sz w:val="24"/>
            <w:szCs w:val="24"/>
          </w:rPr>
          <w:fldChar w:fldCharType="end"/>
        </w:r>
      </w:hyperlink>
    </w:p>
    <w:p w14:paraId="2337389A" w14:textId="61BD2582" w:rsidR="00957A80" w:rsidRPr="00165BE0" w:rsidRDefault="0000000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hyperlink w:anchor="_Toc104290882" w:history="1">
        <w:r w:rsidR="00957A80" w:rsidRPr="00165BE0">
          <w:rPr>
            <w:rStyle w:val="Hyperlink"/>
            <w:rFonts w:asciiTheme="majorBidi" w:hAnsiTheme="majorBidi" w:cstheme="majorBidi"/>
            <w:noProof/>
            <w:color w:val="000000" w:themeColor="text1"/>
            <w:sz w:val="24"/>
            <w:szCs w:val="24"/>
            <w:u w:val="none"/>
          </w:rPr>
          <w:t xml:space="preserve">Gambar 7. 2 </w:t>
        </w:r>
        <w:r w:rsidR="00D318CD" w:rsidRPr="00165BE0">
          <w:rPr>
            <w:rStyle w:val="Hyperlink"/>
            <w:rFonts w:asciiTheme="majorBidi" w:hAnsiTheme="majorBidi" w:cstheme="majorBidi"/>
            <w:noProof/>
            <w:color w:val="000000" w:themeColor="text1"/>
            <w:sz w:val="24"/>
            <w:szCs w:val="24"/>
            <w:u w:val="none"/>
            <w:lang w:val="en-US"/>
          </w:rPr>
          <w:t xml:space="preserve">  </w:t>
        </w:r>
        <w:r w:rsidR="00957A80" w:rsidRPr="00165BE0">
          <w:rPr>
            <w:rStyle w:val="Hyperlink"/>
            <w:rFonts w:asciiTheme="majorBidi" w:hAnsiTheme="majorBidi" w:cstheme="majorBidi"/>
            <w:noProof/>
            <w:color w:val="000000" w:themeColor="text1"/>
            <w:sz w:val="24"/>
            <w:szCs w:val="24"/>
            <w:u w:val="none"/>
          </w:rPr>
          <w:t>Penimbangan Sampah</w:t>
        </w:r>
        <w:r w:rsidR="00957A80" w:rsidRPr="00165BE0">
          <w:rPr>
            <w:rFonts w:asciiTheme="majorBidi" w:hAnsiTheme="majorBidi" w:cstheme="majorBidi"/>
            <w:noProof/>
            <w:webHidden/>
            <w:color w:val="000000" w:themeColor="text1"/>
            <w:sz w:val="24"/>
            <w:szCs w:val="24"/>
          </w:rPr>
          <w:tab/>
        </w:r>
        <w:r w:rsidR="00957A80" w:rsidRPr="00165BE0">
          <w:rPr>
            <w:rFonts w:asciiTheme="majorBidi" w:hAnsiTheme="majorBidi" w:cstheme="majorBidi"/>
            <w:noProof/>
            <w:webHidden/>
            <w:color w:val="000000" w:themeColor="text1"/>
            <w:sz w:val="24"/>
            <w:szCs w:val="24"/>
          </w:rPr>
          <w:fldChar w:fldCharType="begin"/>
        </w:r>
        <w:r w:rsidR="00957A80" w:rsidRPr="00165BE0">
          <w:rPr>
            <w:rFonts w:asciiTheme="majorBidi" w:hAnsiTheme="majorBidi" w:cstheme="majorBidi"/>
            <w:noProof/>
            <w:webHidden/>
            <w:color w:val="000000" w:themeColor="text1"/>
            <w:sz w:val="24"/>
            <w:szCs w:val="24"/>
          </w:rPr>
          <w:instrText xml:space="preserve"> PAGEREF _Toc104290882 \h </w:instrText>
        </w:r>
        <w:r w:rsidR="00957A80" w:rsidRPr="00165BE0">
          <w:rPr>
            <w:rFonts w:asciiTheme="majorBidi" w:hAnsiTheme="majorBidi" w:cstheme="majorBidi"/>
            <w:noProof/>
            <w:webHidden/>
            <w:color w:val="000000" w:themeColor="text1"/>
            <w:sz w:val="24"/>
            <w:szCs w:val="24"/>
          </w:rPr>
        </w:r>
        <w:r w:rsidR="00957A80"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129</w:t>
        </w:r>
        <w:r w:rsidR="00957A80" w:rsidRPr="00165BE0">
          <w:rPr>
            <w:rFonts w:asciiTheme="majorBidi" w:hAnsiTheme="majorBidi" w:cstheme="majorBidi"/>
            <w:noProof/>
            <w:webHidden/>
            <w:color w:val="000000" w:themeColor="text1"/>
            <w:sz w:val="24"/>
            <w:szCs w:val="24"/>
          </w:rPr>
          <w:fldChar w:fldCharType="end"/>
        </w:r>
      </w:hyperlink>
    </w:p>
    <w:p w14:paraId="1883245E" w14:textId="3F7029A6" w:rsidR="00957A80" w:rsidRPr="00165BE0" w:rsidRDefault="0000000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hyperlink w:anchor="_Toc104290883" w:history="1">
        <w:r w:rsidR="00957A80" w:rsidRPr="00165BE0">
          <w:rPr>
            <w:rStyle w:val="Hyperlink"/>
            <w:rFonts w:asciiTheme="majorBidi" w:hAnsiTheme="majorBidi" w:cstheme="majorBidi"/>
            <w:noProof/>
            <w:color w:val="000000" w:themeColor="text1"/>
            <w:sz w:val="24"/>
            <w:szCs w:val="24"/>
            <w:u w:val="none"/>
          </w:rPr>
          <w:t xml:space="preserve">Gambar 7. 3 </w:t>
        </w:r>
        <w:r w:rsidR="00D318CD" w:rsidRPr="00165BE0">
          <w:rPr>
            <w:rStyle w:val="Hyperlink"/>
            <w:rFonts w:asciiTheme="majorBidi" w:hAnsiTheme="majorBidi" w:cstheme="majorBidi"/>
            <w:noProof/>
            <w:color w:val="000000" w:themeColor="text1"/>
            <w:sz w:val="24"/>
            <w:szCs w:val="24"/>
            <w:u w:val="none"/>
            <w:lang w:val="en-US"/>
          </w:rPr>
          <w:t xml:space="preserve">  </w:t>
        </w:r>
        <w:r w:rsidR="00957A80" w:rsidRPr="00165BE0">
          <w:rPr>
            <w:rStyle w:val="Hyperlink"/>
            <w:rFonts w:asciiTheme="majorBidi" w:hAnsiTheme="majorBidi" w:cstheme="majorBidi"/>
            <w:noProof/>
            <w:color w:val="000000" w:themeColor="text1"/>
            <w:sz w:val="24"/>
            <w:szCs w:val="24"/>
            <w:u w:val="none"/>
          </w:rPr>
          <w:t>Pemilahan Sampah Plastik</w:t>
        </w:r>
        <w:r w:rsidR="00957A80" w:rsidRPr="00165BE0">
          <w:rPr>
            <w:rFonts w:asciiTheme="majorBidi" w:hAnsiTheme="majorBidi" w:cstheme="majorBidi"/>
            <w:noProof/>
            <w:webHidden/>
            <w:color w:val="000000" w:themeColor="text1"/>
            <w:sz w:val="24"/>
            <w:szCs w:val="24"/>
          </w:rPr>
          <w:tab/>
        </w:r>
        <w:r w:rsidR="00957A80" w:rsidRPr="00165BE0">
          <w:rPr>
            <w:rFonts w:asciiTheme="majorBidi" w:hAnsiTheme="majorBidi" w:cstheme="majorBidi"/>
            <w:noProof/>
            <w:webHidden/>
            <w:color w:val="000000" w:themeColor="text1"/>
            <w:sz w:val="24"/>
            <w:szCs w:val="24"/>
          </w:rPr>
          <w:fldChar w:fldCharType="begin"/>
        </w:r>
        <w:r w:rsidR="00957A80" w:rsidRPr="00165BE0">
          <w:rPr>
            <w:rFonts w:asciiTheme="majorBidi" w:hAnsiTheme="majorBidi" w:cstheme="majorBidi"/>
            <w:noProof/>
            <w:webHidden/>
            <w:color w:val="000000" w:themeColor="text1"/>
            <w:sz w:val="24"/>
            <w:szCs w:val="24"/>
          </w:rPr>
          <w:instrText xml:space="preserve"> PAGEREF _Toc104290883 \h </w:instrText>
        </w:r>
        <w:r w:rsidR="00957A80" w:rsidRPr="00165BE0">
          <w:rPr>
            <w:rFonts w:asciiTheme="majorBidi" w:hAnsiTheme="majorBidi" w:cstheme="majorBidi"/>
            <w:noProof/>
            <w:webHidden/>
            <w:color w:val="000000" w:themeColor="text1"/>
            <w:sz w:val="24"/>
            <w:szCs w:val="24"/>
          </w:rPr>
        </w:r>
        <w:r w:rsidR="00957A80"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130</w:t>
        </w:r>
        <w:r w:rsidR="00957A80" w:rsidRPr="00165BE0">
          <w:rPr>
            <w:rFonts w:asciiTheme="majorBidi" w:hAnsiTheme="majorBidi" w:cstheme="majorBidi"/>
            <w:noProof/>
            <w:webHidden/>
            <w:color w:val="000000" w:themeColor="text1"/>
            <w:sz w:val="24"/>
            <w:szCs w:val="24"/>
          </w:rPr>
          <w:fldChar w:fldCharType="end"/>
        </w:r>
      </w:hyperlink>
    </w:p>
    <w:p w14:paraId="7A16FB5E" w14:textId="46A6B561" w:rsidR="00957A80" w:rsidRPr="00165BE0" w:rsidRDefault="0000000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hyperlink w:anchor="_Toc104290884" w:history="1">
        <w:r w:rsidR="00957A80" w:rsidRPr="00165BE0">
          <w:rPr>
            <w:rStyle w:val="Hyperlink"/>
            <w:rFonts w:asciiTheme="majorBidi" w:hAnsiTheme="majorBidi" w:cstheme="majorBidi"/>
            <w:noProof/>
            <w:color w:val="000000" w:themeColor="text1"/>
            <w:sz w:val="24"/>
            <w:szCs w:val="24"/>
            <w:u w:val="none"/>
          </w:rPr>
          <w:t xml:space="preserve">Gambar 7. 4 </w:t>
        </w:r>
        <w:r w:rsidR="00D318CD" w:rsidRPr="00165BE0">
          <w:rPr>
            <w:rStyle w:val="Hyperlink"/>
            <w:rFonts w:asciiTheme="majorBidi" w:hAnsiTheme="majorBidi" w:cstheme="majorBidi"/>
            <w:noProof/>
            <w:color w:val="000000" w:themeColor="text1"/>
            <w:sz w:val="24"/>
            <w:szCs w:val="24"/>
            <w:u w:val="none"/>
            <w:lang w:val="en-US"/>
          </w:rPr>
          <w:t xml:space="preserve">  </w:t>
        </w:r>
        <w:r w:rsidR="00957A80" w:rsidRPr="00165BE0">
          <w:rPr>
            <w:rStyle w:val="Hyperlink"/>
            <w:rFonts w:asciiTheme="majorBidi" w:hAnsiTheme="majorBidi" w:cstheme="majorBidi"/>
            <w:noProof/>
            <w:color w:val="000000" w:themeColor="text1"/>
            <w:sz w:val="24"/>
            <w:szCs w:val="24"/>
            <w:u w:val="none"/>
          </w:rPr>
          <w:t>Proses Pembuatan Kursi</w:t>
        </w:r>
        <w:r w:rsidR="00957A80" w:rsidRPr="00165BE0">
          <w:rPr>
            <w:rFonts w:asciiTheme="majorBidi" w:hAnsiTheme="majorBidi" w:cstheme="majorBidi"/>
            <w:noProof/>
            <w:webHidden/>
            <w:color w:val="000000" w:themeColor="text1"/>
            <w:sz w:val="24"/>
            <w:szCs w:val="24"/>
          </w:rPr>
          <w:tab/>
        </w:r>
        <w:r w:rsidR="00957A80" w:rsidRPr="00165BE0">
          <w:rPr>
            <w:rFonts w:asciiTheme="majorBidi" w:hAnsiTheme="majorBidi" w:cstheme="majorBidi"/>
            <w:noProof/>
            <w:webHidden/>
            <w:color w:val="000000" w:themeColor="text1"/>
            <w:sz w:val="24"/>
            <w:szCs w:val="24"/>
          </w:rPr>
          <w:fldChar w:fldCharType="begin"/>
        </w:r>
        <w:r w:rsidR="00957A80" w:rsidRPr="00165BE0">
          <w:rPr>
            <w:rFonts w:asciiTheme="majorBidi" w:hAnsiTheme="majorBidi" w:cstheme="majorBidi"/>
            <w:noProof/>
            <w:webHidden/>
            <w:color w:val="000000" w:themeColor="text1"/>
            <w:sz w:val="24"/>
            <w:szCs w:val="24"/>
          </w:rPr>
          <w:instrText xml:space="preserve"> PAGEREF _Toc104290884 \h </w:instrText>
        </w:r>
        <w:r w:rsidR="00957A80" w:rsidRPr="00165BE0">
          <w:rPr>
            <w:rFonts w:asciiTheme="majorBidi" w:hAnsiTheme="majorBidi" w:cstheme="majorBidi"/>
            <w:noProof/>
            <w:webHidden/>
            <w:color w:val="000000" w:themeColor="text1"/>
            <w:sz w:val="24"/>
            <w:szCs w:val="24"/>
          </w:rPr>
        </w:r>
        <w:r w:rsidR="00957A80"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133</w:t>
        </w:r>
        <w:r w:rsidR="00957A80" w:rsidRPr="00165BE0">
          <w:rPr>
            <w:rFonts w:asciiTheme="majorBidi" w:hAnsiTheme="majorBidi" w:cstheme="majorBidi"/>
            <w:noProof/>
            <w:webHidden/>
            <w:color w:val="000000" w:themeColor="text1"/>
            <w:sz w:val="24"/>
            <w:szCs w:val="24"/>
          </w:rPr>
          <w:fldChar w:fldCharType="end"/>
        </w:r>
      </w:hyperlink>
    </w:p>
    <w:p w14:paraId="5EB64174" w14:textId="1CA44028" w:rsidR="00957A80" w:rsidRPr="00165BE0" w:rsidRDefault="00000000" w:rsidP="00957A80">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hyperlink w:anchor="_Toc104290885" w:history="1">
        <w:r w:rsidR="00957A80" w:rsidRPr="00165BE0">
          <w:rPr>
            <w:rStyle w:val="Hyperlink"/>
            <w:rFonts w:asciiTheme="majorBidi" w:hAnsiTheme="majorBidi" w:cstheme="majorBidi"/>
            <w:noProof/>
            <w:color w:val="000000" w:themeColor="text1"/>
            <w:sz w:val="24"/>
            <w:szCs w:val="24"/>
            <w:u w:val="none"/>
          </w:rPr>
          <w:t xml:space="preserve">Gambar 7. 5 </w:t>
        </w:r>
        <w:r w:rsidR="00D318CD" w:rsidRPr="00165BE0">
          <w:rPr>
            <w:rStyle w:val="Hyperlink"/>
            <w:rFonts w:asciiTheme="majorBidi" w:hAnsiTheme="majorBidi" w:cstheme="majorBidi"/>
            <w:noProof/>
            <w:color w:val="000000" w:themeColor="text1"/>
            <w:sz w:val="24"/>
            <w:szCs w:val="24"/>
            <w:u w:val="none"/>
            <w:lang w:val="en-US"/>
          </w:rPr>
          <w:t xml:space="preserve">  </w:t>
        </w:r>
        <w:r w:rsidR="00957A80" w:rsidRPr="00165BE0">
          <w:rPr>
            <w:rStyle w:val="Hyperlink"/>
            <w:rFonts w:asciiTheme="majorBidi" w:hAnsiTheme="majorBidi" w:cstheme="majorBidi"/>
            <w:noProof/>
            <w:color w:val="000000" w:themeColor="text1"/>
            <w:sz w:val="24"/>
            <w:szCs w:val="24"/>
            <w:u w:val="none"/>
          </w:rPr>
          <w:t>Produk Pengolahan Sampah</w:t>
        </w:r>
        <w:r w:rsidR="00957A80" w:rsidRPr="00165BE0">
          <w:rPr>
            <w:rFonts w:asciiTheme="majorBidi" w:hAnsiTheme="majorBidi" w:cstheme="majorBidi"/>
            <w:noProof/>
            <w:webHidden/>
            <w:color w:val="000000" w:themeColor="text1"/>
            <w:sz w:val="24"/>
            <w:szCs w:val="24"/>
          </w:rPr>
          <w:tab/>
        </w:r>
        <w:r w:rsidR="00957A80" w:rsidRPr="00165BE0">
          <w:rPr>
            <w:rFonts w:asciiTheme="majorBidi" w:hAnsiTheme="majorBidi" w:cstheme="majorBidi"/>
            <w:noProof/>
            <w:webHidden/>
            <w:color w:val="000000" w:themeColor="text1"/>
            <w:sz w:val="24"/>
            <w:szCs w:val="24"/>
          </w:rPr>
          <w:fldChar w:fldCharType="begin"/>
        </w:r>
        <w:r w:rsidR="00957A80" w:rsidRPr="00165BE0">
          <w:rPr>
            <w:rFonts w:asciiTheme="majorBidi" w:hAnsiTheme="majorBidi" w:cstheme="majorBidi"/>
            <w:noProof/>
            <w:webHidden/>
            <w:color w:val="000000" w:themeColor="text1"/>
            <w:sz w:val="24"/>
            <w:szCs w:val="24"/>
          </w:rPr>
          <w:instrText xml:space="preserve"> PAGEREF _Toc104290885 \h </w:instrText>
        </w:r>
        <w:r w:rsidR="00957A80" w:rsidRPr="00165BE0">
          <w:rPr>
            <w:rFonts w:asciiTheme="majorBidi" w:hAnsiTheme="majorBidi" w:cstheme="majorBidi"/>
            <w:noProof/>
            <w:webHidden/>
            <w:color w:val="000000" w:themeColor="text1"/>
            <w:sz w:val="24"/>
            <w:szCs w:val="24"/>
          </w:rPr>
        </w:r>
        <w:r w:rsidR="00957A80"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134</w:t>
        </w:r>
        <w:r w:rsidR="00957A80" w:rsidRPr="00165BE0">
          <w:rPr>
            <w:rFonts w:asciiTheme="majorBidi" w:hAnsiTheme="majorBidi" w:cstheme="majorBidi"/>
            <w:noProof/>
            <w:webHidden/>
            <w:color w:val="000000" w:themeColor="text1"/>
            <w:sz w:val="24"/>
            <w:szCs w:val="24"/>
          </w:rPr>
          <w:fldChar w:fldCharType="end"/>
        </w:r>
      </w:hyperlink>
    </w:p>
    <w:p w14:paraId="10F9E62C" w14:textId="77777777" w:rsidR="00957A80" w:rsidRPr="00165BE0" w:rsidRDefault="00957A80" w:rsidP="00957A80">
      <w:pPr>
        <w:spacing w:line="240" w:lineRule="auto"/>
        <w:rPr>
          <w:rFonts w:asciiTheme="majorBidi" w:hAnsiTheme="majorBidi" w:cstheme="majorBidi"/>
          <w:color w:val="000000" w:themeColor="text1"/>
          <w:sz w:val="24"/>
          <w:szCs w:val="24"/>
        </w:rPr>
      </w:pPr>
    </w:p>
    <w:p w14:paraId="6A99E511" w14:textId="0EFECAF9" w:rsidR="00482E11" w:rsidRPr="00165BE0" w:rsidRDefault="00482E11" w:rsidP="008F683B">
      <w:pPr>
        <w:pStyle w:val="JUDUL"/>
        <w:spacing w:line="240" w:lineRule="auto"/>
        <w:jc w:val="both"/>
        <w:rPr>
          <w:noProof/>
          <w:color w:val="000000" w:themeColor="text1"/>
          <w:lang w:val="id-ID"/>
        </w:rPr>
      </w:pPr>
    </w:p>
    <w:p w14:paraId="6586DC6C" w14:textId="77777777" w:rsidR="00900BB2" w:rsidRPr="00165BE0" w:rsidRDefault="00900BB2" w:rsidP="00900BB2">
      <w:pPr>
        <w:rPr>
          <w:rFonts w:asciiTheme="majorBidi" w:hAnsiTheme="majorBidi" w:cstheme="majorBidi"/>
          <w:noProof/>
          <w:color w:val="000000" w:themeColor="text1"/>
        </w:rPr>
      </w:pPr>
    </w:p>
    <w:p w14:paraId="349BCDE3" w14:textId="77777777" w:rsidR="00900BB2" w:rsidRPr="00165BE0" w:rsidRDefault="00900BB2" w:rsidP="00900BB2">
      <w:pPr>
        <w:rPr>
          <w:rFonts w:asciiTheme="majorBidi" w:hAnsiTheme="majorBidi" w:cstheme="majorBidi"/>
          <w:noProof/>
          <w:color w:val="000000" w:themeColor="text1"/>
        </w:rPr>
      </w:pPr>
    </w:p>
    <w:p w14:paraId="364D64B2" w14:textId="77777777" w:rsidR="00900BB2" w:rsidRPr="00165BE0" w:rsidRDefault="00900BB2" w:rsidP="00900BB2">
      <w:pPr>
        <w:rPr>
          <w:rFonts w:asciiTheme="majorBidi" w:hAnsiTheme="majorBidi" w:cstheme="majorBidi"/>
          <w:noProof/>
          <w:color w:val="000000" w:themeColor="text1"/>
        </w:rPr>
      </w:pPr>
    </w:p>
    <w:p w14:paraId="35B87267" w14:textId="77777777" w:rsidR="00900BB2" w:rsidRPr="00165BE0" w:rsidRDefault="00900BB2" w:rsidP="00900BB2">
      <w:pPr>
        <w:rPr>
          <w:rFonts w:asciiTheme="majorBidi" w:hAnsiTheme="majorBidi" w:cstheme="majorBidi"/>
          <w:noProof/>
          <w:color w:val="000000" w:themeColor="text1"/>
        </w:rPr>
      </w:pPr>
    </w:p>
    <w:p w14:paraId="0C269F92" w14:textId="77777777" w:rsidR="00900BB2" w:rsidRPr="00165BE0" w:rsidRDefault="00900BB2" w:rsidP="00900BB2">
      <w:pPr>
        <w:rPr>
          <w:rFonts w:asciiTheme="majorBidi" w:hAnsiTheme="majorBidi" w:cstheme="majorBidi"/>
          <w:noProof/>
          <w:color w:val="000000" w:themeColor="text1"/>
        </w:rPr>
      </w:pPr>
    </w:p>
    <w:p w14:paraId="4752C2CC" w14:textId="77777777" w:rsidR="00900BB2" w:rsidRPr="00165BE0" w:rsidRDefault="00900BB2" w:rsidP="00900BB2">
      <w:pPr>
        <w:rPr>
          <w:rFonts w:asciiTheme="majorBidi" w:hAnsiTheme="majorBidi" w:cstheme="majorBidi"/>
          <w:noProof/>
          <w:color w:val="000000" w:themeColor="text1"/>
        </w:rPr>
      </w:pPr>
    </w:p>
    <w:p w14:paraId="449CFAF9" w14:textId="77777777" w:rsidR="00900BB2" w:rsidRPr="00165BE0" w:rsidRDefault="00900BB2" w:rsidP="00900BB2">
      <w:pPr>
        <w:rPr>
          <w:rFonts w:asciiTheme="majorBidi" w:hAnsiTheme="majorBidi" w:cstheme="majorBidi"/>
          <w:noProof/>
          <w:color w:val="000000" w:themeColor="text1"/>
        </w:rPr>
      </w:pPr>
    </w:p>
    <w:p w14:paraId="38B31D88" w14:textId="77777777" w:rsidR="00900BB2" w:rsidRPr="00165BE0" w:rsidRDefault="00900BB2" w:rsidP="00900BB2">
      <w:pPr>
        <w:rPr>
          <w:rFonts w:asciiTheme="majorBidi" w:hAnsiTheme="majorBidi" w:cstheme="majorBidi"/>
          <w:noProof/>
          <w:color w:val="000000" w:themeColor="text1"/>
        </w:rPr>
      </w:pPr>
    </w:p>
    <w:p w14:paraId="483A9EF7" w14:textId="77777777" w:rsidR="00900BB2" w:rsidRPr="00165BE0" w:rsidRDefault="00900BB2" w:rsidP="00900BB2">
      <w:pPr>
        <w:rPr>
          <w:rFonts w:asciiTheme="majorBidi" w:hAnsiTheme="majorBidi" w:cstheme="majorBidi"/>
          <w:noProof/>
          <w:color w:val="000000" w:themeColor="text1"/>
        </w:rPr>
      </w:pPr>
    </w:p>
    <w:p w14:paraId="418EEBA7" w14:textId="77777777" w:rsidR="00900BB2" w:rsidRPr="00165BE0" w:rsidRDefault="00900BB2" w:rsidP="00900BB2">
      <w:pPr>
        <w:rPr>
          <w:rFonts w:asciiTheme="majorBidi" w:hAnsiTheme="majorBidi" w:cstheme="majorBidi"/>
          <w:noProof/>
          <w:color w:val="000000" w:themeColor="text1"/>
        </w:rPr>
      </w:pPr>
    </w:p>
    <w:p w14:paraId="668AEA68" w14:textId="77777777" w:rsidR="00900BB2" w:rsidRPr="00165BE0" w:rsidRDefault="00900BB2" w:rsidP="00900BB2">
      <w:pPr>
        <w:rPr>
          <w:rFonts w:asciiTheme="majorBidi" w:hAnsiTheme="majorBidi" w:cstheme="majorBidi"/>
          <w:noProof/>
          <w:color w:val="000000" w:themeColor="text1"/>
        </w:rPr>
      </w:pPr>
    </w:p>
    <w:p w14:paraId="5A94CF92" w14:textId="77777777" w:rsidR="00900BB2" w:rsidRPr="00165BE0" w:rsidRDefault="00900BB2" w:rsidP="00900BB2">
      <w:pPr>
        <w:rPr>
          <w:rFonts w:asciiTheme="majorBidi" w:hAnsiTheme="majorBidi" w:cstheme="majorBidi"/>
          <w:b/>
          <w:bCs/>
          <w:noProof/>
          <w:color w:val="000000" w:themeColor="text1"/>
          <w:sz w:val="24"/>
          <w:szCs w:val="24"/>
        </w:rPr>
      </w:pPr>
    </w:p>
    <w:p w14:paraId="5AD8A73F" w14:textId="486D95C4" w:rsidR="00900BB2" w:rsidRPr="00165BE0" w:rsidRDefault="00900BB2" w:rsidP="00900BB2">
      <w:pPr>
        <w:tabs>
          <w:tab w:val="center" w:pos="3061"/>
        </w:tabs>
        <w:rPr>
          <w:rFonts w:asciiTheme="majorBidi" w:hAnsiTheme="majorBidi" w:cstheme="majorBidi"/>
          <w:noProof/>
          <w:color w:val="000000" w:themeColor="text1"/>
        </w:rPr>
        <w:sectPr w:rsidR="00900BB2" w:rsidRPr="00165BE0" w:rsidSect="00B4768C">
          <w:footerReference w:type="first" r:id="rId39"/>
          <w:pgSz w:w="8391" w:h="11906" w:code="11"/>
          <w:pgMar w:top="1134" w:right="1134" w:bottom="851" w:left="1134" w:header="567" w:footer="709" w:gutter="0"/>
          <w:pgNumType w:fmt="lowerRoman" w:start="15"/>
          <w:cols w:space="708"/>
          <w:titlePg/>
          <w:docGrid w:linePitch="360"/>
        </w:sectPr>
      </w:pPr>
    </w:p>
    <w:p w14:paraId="1C0062BE" w14:textId="77777777" w:rsidR="00482E11" w:rsidRPr="00165BE0" w:rsidRDefault="00482E11" w:rsidP="00482E11">
      <w:pPr>
        <w:pStyle w:val="JUDUL"/>
        <w:rPr>
          <w:noProof/>
          <w:color w:val="000000" w:themeColor="text1"/>
          <w:lang w:val="id-ID"/>
        </w:rPr>
      </w:pPr>
      <w:r w:rsidRPr="00165BE0">
        <w:rPr>
          <w:noProof/>
          <w:color w:val="000000" w:themeColor="text1"/>
          <w:lang w:val="id-ID"/>
        </w:rPr>
        <w:lastRenderedPageBreak/>
        <w:tab/>
      </w:r>
      <w:bookmarkStart w:id="27" w:name="_Toc109120076"/>
      <w:r w:rsidRPr="00165BE0">
        <w:rPr>
          <w:noProof/>
          <w:color w:val="000000" w:themeColor="text1"/>
          <w:lang w:val="id-ID"/>
        </w:rPr>
        <w:t>DAFTAR BAGAN</w:t>
      </w:r>
      <w:bookmarkEnd w:id="27"/>
    </w:p>
    <w:p w14:paraId="132310F7" w14:textId="5730B70F" w:rsidR="00C478AF" w:rsidRPr="00165BE0" w:rsidRDefault="00000000" w:rsidP="00C478AF">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hyperlink w:anchor="_Toc104261733" w:history="1">
        <w:r w:rsidR="00C478AF" w:rsidRPr="00165BE0">
          <w:rPr>
            <w:rStyle w:val="Hyperlink"/>
            <w:rFonts w:asciiTheme="majorBidi" w:hAnsiTheme="majorBidi" w:cstheme="majorBidi"/>
            <w:noProof/>
            <w:color w:val="000000" w:themeColor="text1"/>
            <w:sz w:val="24"/>
            <w:szCs w:val="24"/>
            <w:u w:val="none"/>
          </w:rPr>
          <w:t>Bagan 1. 1 Pengelolaan sampah</w:t>
        </w:r>
        <w:r w:rsidR="00C478AF" w:rsidRPr="00165BE0">
          <w:rPr>
            <w:rFonts w:asciiTheme="majorBidi" w:hAnsiTheme="majorBidi" w:cstheme="majorBidi"/>
            <w:noProof/>
            <w:webHidden/>
            <w:color w:val="000000" w:themeColor="text1"/>
            <w:sz w:val="24"/>
            <w:szCs w:val="24"/>
          </w:rPr>
          <w:tab/>
        </w:r>
        <w:r w:rsidR="00C478AF" w:rsidRPr="00165BE0">
          <w:rPr>
            <w:rFonts w:asciiTheme="majorBidi" w:hAnsiTheme="majorBidi" w:cstheme="majorBidi"/>
            <w:noProof/>
            <w:webHidden/>
            <w:color w:val="000000" w:themeColor="text1"/>
            <w:sz w:val="24"/>
            <w:szCs w:val="24"/>
          </w:rPr>
          <w:fldChar w:fldCharType="begin"/>
        </w:r>
        <w:r w:rsidR="00C478AF" w:rsidRPr="00165BE0">
          <w:rPr>
            <w:rFonts w:asciiTheme="majorBidi" w:hAnsiTheme="majorBidi" w:cstheme="majorBidi"/>
            <w:noProof/>
            <w:webHidden/>
            <w:color w:val="000000" w:themeColor="text1"/>
            <w:sz w:val="24"/>
            <w:szCs w:val="24"/>
          </w:rPr>
          <w:instrText xml:space="preserve"> PAGEREF _Toc104261733 \h </w:instrText>
        </w:r>
        <w:r w:rsidR="00C478AF" w:rsidRPr="00165BE0">
          <w:rPr>
            <w:rFonts w:asciiTheme="majorBidi" w:hAnsiTheme="majorBidi" w:cstheme="majorBidi"/>
            <w:noProof/>
            <w:webHidden/>
            <w:color w:val="000000" w:themeColor="text1"/>
            <w:sz w:val="24"/>
            <w:szCs w:val="24"/>
          </w:rPr>
        </w:r>
        <w:r w:rsidR="00C478AF"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3</w:t>
        </w:r>
        <w:r w:rsidR="00C478AF" w:rsidRPr="00165BE0">
          <w:rPr>
            <w:rFonts w:asciiTheme="majorBidi" w:hAnsiTheme="majorBidi" w:cstheme="majorBidi"/>
            <w:noProof/>
            <w:webHidden/>
            <w:color w:val="000000" w:themeColor="text1"/>
            <w:sz w:val="24"/>
            <w:szCs w:val="24"/>
          </w:rPr>
          <w:fldChar w:fldCharType="end"/>
        </w:r>
      </w:hyperlink>
    </w:p>
    <w:p w14:paraId="434EA182" w14:textId="22964D34" w:rsidR="00C478AF" w:rsidRPr="00165BE0" w:rsidRDefault="00000000" w:rsidP="00C478AF">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hyperlink w:anchor="_Toc104261734" w:history="1">
        <w:r w:rsidR="00C478AF" w:rsidRPr="00165BE0">
          <w:rPr>
            <w:rStyle w:val="Hyperlink"/>
            <w:rFonts w:asciiTheme="majorBidi" w:hAnsiTheme="majorBidi" w:cstheme="majorBidi"/>
            <w:noProof/>
            <w:color w:val="000000" w:themeColor="text1"/>
            <w:sz w:val="24"/>
            <w:szCs w:val="24"/>
            <w:u w:val="none"/>
          </w:rPr>
          <w:t>Bagan 1. 2 pengelolaan sampah masyarakat</w:t>
        </w:r>
        <w:r w:rsidR="00C478AF" w:rsidRPr="00165BE0">
          <w:rPr>
            <w:rFonts w:asciiTheme="majorBidi" w:hAnsiTheme="majorBidi" w:cstheme="majorBidi"/>
            <w:noProof/>
            <w:webHidden/>
            <w:color w:val="000000" w:themeColor="text1"/>
            <w:sz w:val="24"/>
            <w:szCs w:val="24"/>
          </w:rPr>
          <w:tab/>
        </w:r>
        <w:r w:rsidR="00C478AF" w:rsidRPr="00165BE0">
          <w:rPr>
            <w:rFonts w:asciiTheme="majorBidi" w:hAnsiTheme="majorBidi" w:cstheme="majorBidi"/>
            <w:noProof/>
            <w:webHidden/>
            <w:color w:val="000000" w:themeColor="text1"/>
            <w:sz w:val="24"/>
            <w:szCs w:val="24"/>
          </w:rPr>
          <w:fldChar w:fldCharType="begin"/>
        </w:r>
        <w:r w:rsidR="00C478AF" w:rsidRPr="00165BE0">
          <w:rPr>
            <w:rFonts w:asciiTheme="majorBidi" w:hAnsiTheme="majorBidi" w:cstheme="majorBidi"/>
            <w:noProof/>
            <w:webHidden/>
            <w:color w:val="000000" w:themeColor="text1"/>
            <w:sz w:val="24"/>
            <w:szCs w:val="24"/>
          </w:rPr>
          <w:instrText xml:space="preserve"> PAGEREF _Toc104261734 \h </w:instrText>
        </w:r>
        <w:r w:rsidR="00C478AF" w:rsidRPr="00165BE0">
          <w:rPr>
            <w:rFonts w:asciiTheme="majorBidi" w:hAnsiTheme="majorBidi" w:cstheme="majorBidi"/>
            <w:noProof/>
            <w:webHidden/>
            <w:color w:val="000000" w:themeColor="text1"/>
            <w:sz w:val="24"/>
            <w:szCs w:val="24"/>
          </w:rPr>
        </w:r>
        <w:r w:rsidR="00C478AF"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9</w:t>
        </w:r>
        <w:r w:rsidR="00C478AF" w:rsidRPr="00165BE0">
          <w:rPr>
            <w:rFonts w:asciiTheme="majorBidi" w:hAnsiTheme="majorBidi" w:cstheme="majorBidi"/>
            <w:noProof/>
            <w:webHidden/>
            <w:color w:val="000000" w:themeColor="text1"/>
            <w:sz w:val="24"/>
            <w:szCs w:val="24"/>
          </w:rPr>
          <w:fldChar w:fldCharType="end"/>
        </w:r>
      </w:hyperlink>
    </w:p>
    <w:p w14:paraId="2825E956" w14:textId="1121770A" w:rsidR="00C478AF" w:rsidRPr="00165BE0" w:rsidRDefault="00C478AF">
      <w:pPr>
        <w:pStyle w:val="TableofFigures"/>
        <w:tabs>
          <w:tab w:val="right" w:leader="dot" w:pos="6113"/>
        </w:tabs>
        <w:rPr>
          <w:rFonts w:asciiTheme="majorBidi" w:eastAsiaTheme="minorEastAsia" w:hAnsiTheme="majorBidi" w:cstheme="majorBidi"/>
          <w:noProof/>
          <w:sz w:val="24"/>
          <w:szCs w:val="24"/>
          <w:lang w:val="en-US"/>
        </w:rPr>
      </w:pPr>
      <w:r w:rsidRPr="00165BE0">
        <w:rPr>
          <w:rFonts w:asciiTheme="majorBidi" w:eastAsiaTheme="minorEastAsia" w:hAnsiTheme="majorBidi" w:cstheme="majorBidi"/>
          <w:noProof/>
          <w:color w:val="000000" w:themeColor="text1"/>
          <w:sz w:val="24"/>
          <w:szCs w:val="24"/>
          <w:lang w:val="en-US"/>
        </w:rPr>
        <w:fldChar w:fldCharType="begin"/>
      </w:r>
      <w:r w:rsidRPr="00165BE0">
        <w:rPr>
          <w:rFonts w:asciiTheme="majorBidi" w:eastAsiaTheme="minorEastAsia" w:hAnsiTheme="majorBidi" w:cstheme="majorBidi"/>
          <w:noProof/>
          <w:color w:val="000000" w:themeColor="text1"/>
          <w:sz w:val="24"/>
          <w:szCs w:val="24"/>
          <w:lang w:val="en-US"/>
        </w:rPr>
        <w:instrText xml:space="preserve"> TOC \h \z \c "Bagan 4." </w:instrText>
      </w:r>
      <w:r w:rsidRPr="00165BE0">
        <w:rPr>
          <w:rFonts w:asciiTheme="majorBidi" w:eastAsiaTheme="minorEastAsia" w:hAnsiTheme="majorBidi" w:cstheme="majorBidi"/>
          <w:noProof/>
          <w:color w:val="000000" w:themeColor="text1"/>
          <w:sz w:val="24"/>
          <w:szCs w:val="24"/>
          <w:lang w:val="en-US"/>
        </w:rPr>
        <w:fldChar w:fldCharType="separate"/>
      </w:r>
      <w:hyperlink r:id="rId40" w:anchor="_Toc108861679" w:history="1">
        <w:r w:rsidRPr="00165BE0">
          <w:rPr>
            <w:rStyle w:val="Hyperlink"/>
            <w:rFonts w:asciiTheme="majorBidi" w:hAnsiTheme="majorBidi" w:cstheme="majorBidi"/>
            <w:noProof/>
            <w:sz w:val="24"/>
            <w:szCs w:val="24"/>
          </w:rPr>
          <w:t>Bagan 4. 1</w:t>
        </w:r>
        <w:r w:rsidRPr="00165BE0">
          <w:rPr>
            <w:rStyle w:val="Hyperlink"/>
            <w:rFonts w:asciiTheme="majorBidi" w:hAnsiTheme="majorBidi" w:cstheme="majorBidi"/>
            <w:noProof/>
            <w:sz w:val="24"/>
            <w:szCs w:val="24"/>
            <w:lang w:val="en-US"/>
          </w:rPr>
          <w:t xml:space="preserve"> Struktur Kader Lingkungan</w:t>
        </w:r>
        <w:r w:rsidRPr="00165BE0">
          <w:rPr>
            <w:rFonts w:asciiTheme="majorBidi" w:hAnsiTheme="majorBidi" w:cstheme="majorBidi"/>
            <w:noProof/>
            <w:webHidden/>
            <w:sz w:val="24"/>
            <w:szCs w:val="24"/>
          </w:rPr>
          <w:tab/>
        </w:r>
        <w:r w:rsidRPr="00165BE0">
          <w:rPr>
            <w:rFonts w:asciiTheme="majorBidi" w:hAnsiTheme="majorBidi" w:cstheme="majorBidi"/>
            <w:noProof/>
            <w:webHidden/>
            <w:sz w:val="24"/>
            <w:szCs w:val="24"/>
          </w:rPr>
          <w:fldChar w:fldCharType="begin"/>
        </w:r>
        <w:r w:rsidRPr="00165BE0">
          <w:rPr>
            <w:rFonts w:asciiTheme="majorBidi" w:hAnsiTheme="majorBidi" w:cstheme="majorBidi"/>
            <w:noProof/>
            <w:webHidden/>
            <w:sz w:val="24"/>
            <w:szCs w:val="24"/>
          </w:rPr>
          <w:instrText xml:space="preserve"> PAGEREF _Toc108861679 \h </w:instrText>
        </w:r>
        <w:r w:rsidRPr="00165BE0">
          <w:rPr>
            <w:rFonts w:asciiTheme="majorBidi" w:hAnsiTheme="majorBidi" w:cstheme="majorBidi"/>
            <w:noProof/>
            <w:webHidden/>
            <w:sz w:val="24"/>
            <w:szCs w:val="24"/>
          </w:rPr>
        </w:r>
        <w:r w:rsidRPr="00165BE0">
          <w:rPr>
            <w:rFonts w:asciiTheme="majorBidi" w:hAnsiTheme="majorBidi" w:cstheme="majorBidi"/>
            <w:noProof/>
            <w:webHidden/>
            <w:sz w:val="24"/>
            <w:szCs w:val="24"/>
          </w:rPr>
          <w:fldChar w:fldCharType="separate"/>
        </w:r>
        <w:r w:rsidR="00450232">
          <w:rPr>
            <w:rFonts w:asciiTheme="majorBidi" w:hAnsiTheme="majorBidi" w:cstheme="majorBidi"/>
            <w:noProof/>
            <w:webHidden/>
            <w:sz w:val="24"/>
            <w:szCs w:val="24"/>
          </w:rPr>
          <w:t>79</w:t>
        </w:r>
        <w:r w:rsidRPr="00165BE0">
          <w:rPr>
            <w:rFonts w:asciiTheme="majorBidi" w:hAnsiTheme="majorBidi" w:cstheme="majorBidi"/>
            <w:noProof/>
            <w:webHidden/>
            <w:sz w:val="24"/>
            <w:szCs w:val="24"/>
          </w:rPr>
          <w:fldChar w:fldCharType="end"/>
        </w:r>
      </w:hyperlink>
    </w:p>
    <w:p w14:paraId="2E1C1943" w14:textId="0558EF64" w:rsidR="008E27F8" w:rsidRPr="00165BE0" w:rsidRDefault="00C478AF" w:rsidP="00C478AF">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lang w:val="en-US"/>
        </w:rPr>
      </w:pPr>
      <w:r w:rsidRPr="00165BE0">
        <w:rPr>
          <w:rFonts w:asciiTheme="majorBidi" w:eastAsiaTheme="minorEastAsia" w:hAnsiTheme="majorBidi" w:cstheme="majorBidi"/>
          <w:noProof/>
          <w:color w:val="000000" w:themeColor="text1"/>
          <w:sz w:val="24"/>
          <w:szCs w:val="24"/>
          <w:lang w:val="en-US"/>
        </w:rPr>
        <w:fldChar w:fldCharType="end"/>
      </w:r>
    </w:p>
    <w:p w14:paraId="26C22DBA" w14:textId="4A6BA15F" w:rsidR="008F683B" w:rsidRPr="00165BE0" w:rsidRDefault="008E27F8" w:rsidP="008F683B">
      <w:pPr>
        <w:pStyle w:val="JUDUL"/>
        <w:ind w:left="720"/>
        <w:rPr>
          <w:noProof/>
          <w:color w:val="000000" w:themeColor="text1"/>
          <w:lang w:val="id-ID"/>
        </w:rPr>
      </w:pPr>
      <w:bookmarkStart w:id="28" w:name="_Toc109120077"/>
      <w:r w:rsidRPr="00165BE0">
        <w:rPr>
          <w:noProof/>
          <w:color w:val="000000" w:themeColor="text1"/>
          <w:lang w:val="id-ID"/>
        </w:rPr>
        <w:t xml:space="preserve">DAFTAR </w:t>
      </w:r>
      <w:r w:rsidR="008F683B" w:rsidRPr="00165BE0">
        <w:rPr>
          <w:noProof/>
          <w:color w:val="000000" w:themeColor="text1"/>
          <w:lang w:val="id-ID"/>
        </w:rPr>
        <w:t>GRAFIK</w:t>
      </w:r>
      <w:bookmarkEnd w:id="28"/>
    </w:p>
    <w:p w14:paraId="488D660B" w14:textId="7B1E0327" w:rsidR="008F683B" w:rsidRPr="00165BE0" w:rsidRDefault="008F683B" w:rsidP="008F683B">
      <w:pPr>
        <w:pStyle w:val="TableofFigures"/>
        <w:tabs>
          <w:tab w:val="right" w:leader="dot" w:pos="6113"/>
        </w:tabs>
        <w:spacing w:line="240" w:lineRule="auto"/>
        <w:jc w:val="both"/>
        <w:rPr>
          <w:rFonts w:asciiTheme="majorBidi" w:eastAsiaTheme="minorEastAsia"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fldChar w:fldCharType="begin"/>
      </w:r>
      <w:r w:rsidRPr="00165BE0">
        <w:rPr>
          <w:rFonts w:asciiTheme="majorBidi" w:hAnsiTheme="majorBidi" w:cstheme="majorBidi"/>
          <w:noProof/>
          <w:color w:val="000000" w:themeColor="text1"/>
          <w:sz w:val="24"/>
          <w:szCs w:val="24"/>
        </w:rPr>
        <w:instrText xml:space="preserve"> TOC \h \z \c "Grafik 1." </w:instrText>
      </w:r>
      <w:r w:rsidRPr="00165BE0">
        <w:rPr>
          <w:rFonts w:asciiTheme="majorBidi" w:hAnsiTheme="majorBidi" w:cstheme="majorBidi"/>
          <w:noProof/>
          <w:color w:val="000000" w:themeColor="text1"/>
          <w:sz w:val="24"/>
          <w:szCs w:val="24"/>
        </w:rPr>
        <w:fldChar w:fldCharType="separate"/>
      </w:r>
      <w:hyperlink w:anchor="_Toc104261878" w:history="1">
        <w:r w:rsidRPr="00165BE0">
          <w:rPr>
            <w:rStyle w:val="Hyperlink"/>
            <w:rFonts w:asciiTheme="majorBidi" w:hAnsiTheme="majorBidi" w:cstheme="majorBidi"/>
            <w:noProof/>
            <w:color w:val="000000" w:themeColor="text1"/>
            <w:sz w:val="24"/>
            <w:szCs w:val="24"/>
          </w:rPr>
          <w:t>Grafik 1. 1 Perlakuan masyarakat terhadap sampah</w:t>
        </w:r>
        <w:r w:rsidRPr="00165BE0">
          <w:rPr>
            <w:rFonts w:asciiTheme="majorBidi" w:hAnsiTheme="majorBidi" w:cstheme="majorBidi"/>
            <w:noProof/>
            <w:webHidden/>
            <w:color w:val="000000" w:themeColor="text1"/>
            <w:sz w:val="24"/>
            <w:szCs w:val="24"/>
          </w:rPr>
          <w:tab/>
        </w:r>
        <w:r w:rsidRPr="00165BE0">
          <w:rPr>
            <w:rFonts w:asciiTheme="majorBidi" w:hAnsiTheme="majorBidi" w:cstheme="majorBidi"/>
            <w:noProof/>
            <w:webHidden/>
            <w:color w:val="000000" w:themeColor="text1"/>
            <w:sz w:val="24"/>
            <w:szCs w:val="24"/>
          </w:rPr>
          <w:fldChar w:fldCharType="begin"/>
        </w:r>
        <w:r w:rsidRPr="00165BE0">
          <w:rPr>
            <w:rFonts w:asciiTheme="majorBidi" w:hAnsiTheme="majorBidi" w:cstheme="majorBidi"/>
            <w:noProof/>
            <w:webHidden/>
            <w:color w:val="000000" w:themeColor="text1"/>
            <w:sz w:val="24"/>
            <w:szCs w:val="24"/>
          </w:rPr>
          <w:instrText xml:space="preserve"> PAGEREF _Toc104261878 \h </w:instrText>
        </w:r>
        <w:r w:rsidRPr="00165BE0">
          <w:rPr>
            <w:rFonts w:asciiTheme="majorBidi" w:hAnsiTheme="majorBidi" w:cstheme="majorBidi"/>
            <w:noProof/>
            <w:webHidden/>
            <w:color w:val="000000" w:themeColor="text1"/>
            <w:sz w:val="24"/>
            <w:szCs w:val="24"/>
          </w:rPr>
        </w:r>
        <w:r w:rsidRPr="00165BE0">
          <w:rPr>
            <w:rFonts w:asciiTheme="majorBidi" w:hAnsiTheme="majorBidi" w:cstheme="majorBidi"/>
            <w:noProof/>
            <w:webHidden/>
            <w:color w:val="000000" w:themeColor="text1"/>
            <w:sz w:val="24"/>
            <w:szCs w:val="24"/>
          </w:rPr>
          <w:fldChar w:fldCharType="separate"/>
        </w:r>
        <w:r w:rsidR="00450232">
          <w:rPr>
            <w:rFonts w:asciiTheme="majorBidi" w:hAnsiTheme="majorBidi" w:cstheme="majorBidi"/>
            <w:noProof/>
            <w:webHidden/>
            <w:color w:val="000000" w:themeColor="text1"/>
            <w:sz w:val="24"/>
            <w:szCs w:val="24"/>
          </w:rPr>
          <w:t>5</w:t>
        </w:r>
        <w:r w:rsidRPr="00165BE0">
          <w:rPr>
            <w:rFonts w:asciiTheme="majorBidi" w:hAnsiTheme="majorBidi" w:cstheme="majorBidi"/>
            <w:noProof/>
            <w:webHidden/>
            <w:color w:val="000000" w:themeColor="text1"/>
            <w:sz w:val="24"/>
            <w:szCs w:val="24"/>
          </w:rPr>
          <w:fldChar w:fldCharType="end"/>
        </w:r>
      </w:hyperlink>
    </w:p>
    <w:p w14:paraId="100C6823" w14:textId="73909EC4" w:rsidR="008F683B" w:rsidRPr="00165BE0" w:rsidRDefault="008F683B" w:rsidP="008F683B">
      <w:pPr>
        <w:pStyle w:val="JUDUL"/>
        <w:spacing w:line="240" w:lineRule="auto"/>
        <w:ind w:left="720"/>
        <w:jc w:val="both"/>
        <w:rPr>
          <w:noProof/>
          <w:color w:val="000000" w:themeColor="text1"/>
          <w:lang w:val="id-ID"/>
        </w:rPr>
        <w:sectPr w:rsidR="008F683B" w:rsidRPr="00165BE0" w:rsidSect="00B4768C">
          <w:footerReference w:type="first" r:id="rId41"/>
          <w:pgSz w:w="8391" w:h="11906" w:code="11"/>
          <w:pgMar w:top="1134" w:right="1134" w:bottom="851" w:left="1134" w:header="567" w:footer="709" w:gutter="0"/>
          <w:pgNumType w:fmt="lowerRoman" w:start="17"/>
          <w:cols w:space="708"/>
          <w:titlePg/>
          <w:docGrid w:linePitch="360"/>
        </w:sectPr>
      </w:pPr>
      <w:r w:rsidRPr="00165BE0">
        <w:rPr>
          <w:noProof/>
          <w:color w:val="000000" w:themeColor="text1"/>
          <w:lang w:val="id-ID"/>
        </w:rPr>
        <w:fldChar w:fldCharType="end"/>
      </w:r>
    </w:p>
    <w:p w14:paraId="14D01CF5" w14:textId="7639365B" w:rsidR="00BA3E0B" w:rsidRPr="00165BE0" w:rsidRDefault="00BA3E0B" w:rsidP="008C3FEB">
      <w:pPr>
        <w:pStyle w:val="JUDUL"/>
        <w:rPr>
          <w:noProof/>
          <w:color w:val="000000" w:themeColor="text1"/>
          <w:lang w:val="id-ID"/>
        </w:rPr>
      </w:pPr>
      <w:bookmarkStart w:id="29" w:name="_Toc103958282"/>
      <w:bookmarkStart w:id="30" w:name="_Toc109120078"/>
      <w:r w:rsidRPr="00165BE0">
        <w:rPr>
          <w:noProof/>
          <w:color w:val="000000" w:themeColor="text1"/>
          <w:lang w:val="id-ID"/>
        </w:rPr>
        <w:lastRenderedPageBreak/>
        <w:t>BAB I</w:t>
      </w:r>
      <w:r w:rsidR="008C3FEB" w:rsidRPr="00165BE0">
        <w:rPr>
          <w:noProof/>
          <w:color w:val="000000" w:themeColor="text1"/>
          <w:lang w:val="id-ID"/>
        </w:rPr>
        <w:br w:type="textWrapping" w:clear="all"/>
      </w:r>
      <w:r w:rsidRPr="00165BE0">
        <w:rPr>
          <w:noProof/>
          <w:color w:val="000000" w:themeColor="text1"/>
          <w:lang w:val="id-ID"/>
        </w:rPr>
        <w:t>PENDAHULUAN</w:t>
      </w:r>
      <w:bookmarkEnd w:id="29"/>
      <w:bookmarkEnd w:id="30"/>
    </w:p>
    <w:p w14:paraId="0EF3AF5C" w14:textId="77777777" w:rsidR="00BA3E0B" w:rsidRPr="00165BE0" w:rsidRDefault="00BA3E0B" w:rsidP="008C3FEB">
      <w:pPr>
        <w:pStyle w:val="SUBJUDUL"/>
        <w:rPr>
          <w:color w:val="000000" w:themeColor="text1"/>
        </w:rPr>
      </w:pPr>
      <w:bookmarkStart w:id="31" w:name="_Toc103958283"/>
      <w:bookmarkStart w:id="32" w:name="_Toc109120079"/>
      <w:r w:rsidRPr="00165BE0">
        <w:rPr>
          <w:color w:val="000000" w:themeColor="text1"/>
        </w:rPr>
        <w:t>Latar Belakang</w:t>
      </w:r>
      <w:bookmarkEnd w:id="31"/>
      <w:bookmarkEnd w:id="32"/>
    </w:p>
    <w:p w14:paraId="359B136C" w14:textId="77777777" w:rsidR="00BA3E0B" w:rsidRPr="00165BE0" w:rsidRDefault="00BA3E0B" w:rsidP="005861C4">
      <w:pPr>
        <w:pStyle w:val="ListParagraph"/>
        <w:spacing w:after="0" w:line="240" w:lineRule="auto"/>
        <w:ind w:firstLine="720"/>
        <w:jc w:val="both"/>
        <w:rPr>
          <w:rFonts w:asciiTheme="majorBidi" w:hAnsiTheme="majorBidi" w:cstheme="majorBidi"/>
          <w:noProof/>
          <w:color w:val="000000" w:themeColor="text1"/>
          <w:sz w:val="24"/>
          <w:szCs w:val="24"/>
        </w:rPr>
      </w:pPr>
      <w:bookmarkStart w:id="33" w:name="_Hlk107695459"/>
      <w:r w:rsidRPr="00165BE0">
        <w:rPr>
          <w:rFonts w:asciiTheme="majorBidi" w:hAnsiTheme="majorBidi" w:cstheme="majorBidi"/>
          <w:noProof/>
          <w:color w:val="000000" w:themeColor="text1"/>
          <w:sz w:val="24"/>
          <w:szCs w:val="24"/>
        </w:rPr>
        <w:t xml:space="preserve">Kondisi lingkungan yang bersih dan sehat merupakan impian setiap masyarakat. </w:t>
      </w:r>
      <w:bookmarkEnd w:id="33"/>
      <w:r w:rsidRPr="00165BE0">
        <w:rPr>
          <w:rFonts w:asciiTheme="majorBidi" w:hAnsiTheme="majorBidi" w:cstheme="majorBidi"/>
          <w:noProof/>
          <w:color w:val="000000" w:themeColor="text1"/>
          <w:sz w:val="24"/>
          <w:szCs w:val="24"/>
        </w:rPr>
        <w:t xml:space="preserve">Lingkungan yang nyaman akan berpengaruh pada perilaku masyarakat dalam kehidupannya sehari-hari. Kondisi yang seperti ini membuat masyarakat hidup dengan bersih dan sehat dan terhindar dari penyakit. </w:t>
      </w:r>
      <w:bookmarkStart w:id="34" w:name="_Hlk107695475"/>
      <w:r w:rsidRPr="00165BE0">
        <w:rPr>
          <w:rFonts w:asciiTheme="majorBidi" w:hAnsiTheme="majorBidi" w:cstheme="majorBidi"/>
          <w:noProof/>
          <w:color w:val="000000" w:themeColor="text1"/>
          <w:sz w:val="24"/>
          <w:szCs w:val="24"/>
        </w:rPr>
        <w:t>Terciptanya lingkungan yang sehat membuat masyarakatnya lebih kreatif, inovatif dan semangat dalam merubah kondisi lingkungan untuk menjadi lebih baik. Akan tetapi hambatan yang akan dihadapi untuk menciptakan lingkungan yang bersih dan sehat yakni sampah atau yang sering kita kenal dengan limbah sisa-sisa barang kebutuhan sehari-hari masyarakat itu sendiri.</w:t>
      </w:r>
      <w:bookmarkEnd w:id="34"/>
    </w:p>
    <w:p w14:paraId="1944D627" w14:textId="77777777" w:rsidR="00BA3E0B" w:rsidRPr="00165BE0" w:rsidRDefault="00BA3E0B" w:rsidP="005861C4">
      <w:pPr>
        <w:pStyle w:val="ListParagraph"/>
        <w:spacing w:after="0" w:line="240" w:lineRule="auto"/>
        <w:ind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Belakangan ini, sampah menjadi sebuah hal yang patut untuk dicermati. Jika dilihat dari sudut pandang lingkungan yang berhubungan dengan kehidupan masyarakat, permasalahan sampah ini terbilang cukup kompleks. Dalam sudut pandang lingkungan, kita dapat menemukan cara untuk berperilaku menjaga lingkungan, sedangkan jika dipandang dari segi kehidupan masyarakat, kita akan menjumpai beberapa tindakan kecil masyarakat yang mengarah pada perubahan perilaku sosial.</w:t>
      </w:r>
    </w:p>
    <w:p w14:paraId="00D84753" w14:textId="07B67481" w:rsidR="00BA3E0B" w:rsidRPr="00165BE0" w:rsidRDefault="00BA3E0B" w:rsidP="005861C4">
      <w:pPr>
        <w:pStyle w:val="ListParagraph"/>
        <w:spacing w:after="0" w:line="240" w:lineRule="auto"/>
        <w:ind w:firstLine="720"/>
        <w:jc w:val="both"/>
        <w:rPr>
          <w:rFonts w:asciiTheme="majorBidi" w:hAnsiTheme="majorBidi" w:cstheme="majorBidi"/>
          <w:noProof/>
          <w:color w:val="000000" w:themeColor="text1"/>
          <w:sz w:val="24"/>
          <w:szCs w:val="24"/>
        </w:rPr>
      </w:pPr>
      <w:bookmarkStart w:id="35" w:name="_Hlk107695572"/>
      <w:r w:rsidRPr="00165BE0">
        <w:rPr>
          <w:rFonts w:asciiTheme="majorBidi" w:hAnsiTheme="majorBidi" w:cstheme="majorBidi"/>
          <w:noProof/>
          <w:color w:val="000000" w:themeColor="text1"/>
          <w:sz w:val="24"/>
          <w:szCs w:val="24"/>
        </w:rPr>
        <w:t>Tindakan masyarakat mengenai sampah yang selama ini kita jumpai diantaranya adalah pemilahan sampah, pe</w:t>
      </w:r>
      <w:r w:rsidR="00F224D4" w:rsidRPr="00165BE0">
        <w:rPr>
          <w:rFonts w:asciiTheme="majorBidi" w:hAnsiTheme="majorBidi" w:cstheme="majorBidi"/>
          <w:noProof/>
          <w:color w:val="000000" w:themeColor="text1"/>
          <w:sz w:val="24"/>
          <w:szCs w:val="24"/>
          <w:lang w:val="en-US"/>
        </w:rPr>
        <w:t>m</w:t>
      </w:r>
      <w:r w:rsidRPr="00165BE0">
        <w:rPr>
          <w:rFonts w:asciiTheme="majorBidi" w:hAnsiTheme="majorBidi" w:cstheme="majorBidi"/>
          <w:noProof/>
          <w:color w:val="000000" w:themeColor="text1"/>
          <w:sz w:val="24"/>
          <w:szCs w:val="24"/>
        </w:rPr>
        <w:t>ilahan sampah ini dilakukan atas dasar kesadaran bersama terkait pentingnya kebersihan dan kesehatan lingkungan.</w:t>
      </w:r>
      <w:bookmarkEnd w:id="35"/>
      <w:r w:rsidRPr="00165BE0">
        <w:rPr>
          <w:rFonts w:asciiTheme="majorBidi" w:hAnsiTheme="majorBidi" w:cstheme="majorBidi"/>
          <w:noProof/>
          <w:color w:val="000000" w:themeColor="text1"/>
          <w:sz w:val="24"/>
          <w:szCs w:val="24"/>
        </w:rPr>
        <w:t xml:space="preserve"> Tindakan ini dapat mengurangi volume tumpukan sampah yang berserakan. Hal ini </w:t>
      </w:r>
      <w:r w:rsidRPr="00165BE0">
        <w:rPr>
          <w:rFonts w:asciiTheme="majorBidi" w:hAnsiTheme="majorBidi" w:cstheme="majorBidi"/>
          <w:noProof/>
          <w:color w:val="000000" w:themeColor="text1"/>
          <w:sz w:val="24"/>
          <w:szCs w:val="24"/>
        </w:rPr>
        <w:lastRenderedPageBreak/>
        <w:t>menjadi langkah awal dari sistem pengelolaan sampah yang baik.</w:t>
      </w:r>
    </w:p>
    <w:p w14:paraId="0434F4A0" w14:textId="7A25234B" w:rsidR="00BA3E0B" w:rsidRPr="00165BE0" w:rsidRDefault="00BA3E0B" w:rsidP="00F103F9">
      <w:pPr>
        <w:pStyle w:val="ListParagraph"/>
        <w:spacing w:after="0" w:line="240" w:lineRule="auto"/>
        <w:ind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Jika dilihat dari sudut perspektif islam, mengolah sampah merupakan sebuah nikmat yang harus di syukuri serta harus dikembangkan seperti firman Allah pada surat Al Anfal ayat 53 sebagai berikut </w:t>
      </w:r>
      <w:r w:rsidRPr="00165BE0">
        <w:rPr>
          <w:rStyle w:val="FootnoteReference"/>
          <w:rFonts w:asciiTheme="majorBidi" w:hAnsiTheme="majorBidi" w:cstheme="majorBidi"/>
          <w:noProof/>
          <w:color w:val="000000" w:themeColor="text1"/>
          <w:sz w:val="24"/>
          <w:szCs w:val="24"/>
        </w:rPr>
        <w:footnoteReference w:id="2"/>
      </w:r>
      <w:r w:rsidRPr="00165BE0">
        <w:rPr>
          <w:rFonts w:asciiTheme="majorBidi" w:hAnsiTheme="majorBidi" w:cstheme="majorBidi"/>
          <w:noProof/>
          <w:color w:val="000000" w:themeColor="text1"/>
          <w:sz w:val="24"/>
          <w:szCs w:val="24"/>
        </w:rPr>
        <w:t>:</w:t>
      </w:r>
    </w:p>
    <w:p w14:paraId="1C4B5122" w14:textId="77777777" w:rsidR="00F103F9" w:rsidRPr="00165BE0" w:rsidRDefault="00F103F9" w:rsidP="00BB2860">
      <w:pPr>
        <w:spacing w:after="0" w:line="240" w:lineRule="auto"/>
        <w:ind w:left="567"/>
        <w:jc w:val="right"/>
        <w:rPr>
          <w:rFonts w:asciiTheme="majorBidi" w:hAnsiTheme="majorBidi" w:cstheme="majorBidi"/>
          <w:b/>
          <w:bCs/>
          <w:noProof/>
          <w:color w:val="000000" w:themeColor="text1"/>
          <w:sz w:val="24"/>
          <w:szCs w:val="24"/>
        </w:rPr>
      </w:pPr>
      <w:r w:rsidRPr="00165BE0">
        <w:rPr>
          <w:rFonts w:asciiTheme="majorBidi" w:hAnsiTheme="majorBidi" w:cstheme="majorBidi"/>
          <w:noProof/>
          <w:color w:val="000000" w:themeColor="text1"/>
          <w:sz w:val="24"/>
          <w:szCs w:val="24"/>
          <w:rtl/>
        </w:rPr>
        <w:t>ذٰلِكَ بِاَنَّ اللّٰهَ لَمْ يَكُ مُغَيِّرًا نِّعْمَةً اَنْعَمَهَا عَلٰى قَوْمٍ حَتّٰى يُغَيِّرُوْا مَا بِاَنْفُسِهِمْۙ وَاَنَّ اللّٰهَ سَمِيْعٌ عَلِيْمٌ</w:t>
      </w:r>
      <w:r w:rsidRPr="00165BE0">
        <w:rPr>
          <w:rFonts w:asciiTheme="majorBidi" w:hAnsiTheme="majorBidi" w:cstheme="majorBidi"/>
          <w:b/>
          <w:bCs/>
          <w:noProof/>
          <w:color w:val="000000" w:themeColor="text1"/>
          <w:sz w:val="24"/>
          <w:szCs w:val="24"/>
          <w:rtl/>
        </w:rPr>
        <w:t>ۙ</w:t>
      </w:r>
    </w:p>
    <w:p w14:paraId="7DC7E6F5" w14:textId="16574E91" w:rsidR="00F103F9" w:rsidRPr="00165BE0" w:rsidRDefault="00F103F9" w:rsidP="00BB2860">
      <w:pPr>
        <w:spacing w:after="0" w:line="240" w:lineRule="auto"/>
        <w:ind w:left="709"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“Yang demikian itu karena sesungguhnya Allah tidak akan mengubah suatu nikmat yang telah dianugerahkan-Nya kepada suatu kaum sehingga mereka mengubah apa yang ada pada diri mereka. Sesungguhnya Allah Maha Mendengar lagi Maha Mengetahui.(Al-Anfāl [8]:53)”</w:t>
      </w:r>
    </w:p>
    <w:p w14:paraId="09E8CB39" w14:textId="77777777" w:rsidR="00BA3E0B" w:rsidRPr="00165BE0" w:rsidRDefault="00BA3E0B" w:rsidP="00F103F9">
      <w:pPr>
        <w:pStyle w:val="ListParagraph"/>
        <w:spacing w:after="0" w:line="240" w:lineRule="auto"/>
        <w:ind w:left="709"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Ayat diatas apabila dianalisiskan dengan perilaku masyarakat terhadap pengolahan sampah, maka akan memunculkan serta mengembangkan kreatifitas masyarakat dalam memenfaatkan sampah plastik yang ada untuk diolah. Pengolahan sampah plastik merupakan mengolah barang yang awalnya tidak berguna menjadi barang yang bermanfaat sehingga memunculkan sebuah nikmat bagi masyarakat itu sendiri, selain itu mengolah sampah juga menjadi sebuah sifat </w:t>
      </w:r>
      <w:r w:rsidRPr="00165BE0">
        <w:rPr>
          <w:rFonts w:asciiTheme="majorBidi" w:hAnsiTheme="majorBidi" w:cstheme="majorBidi"/>
          <w:i/>
          <w:iCs/>
          <w:noProof/>
          <w:color w:val="000000" w:themeColor="text1"/>
          <w:sz w:val="24"/>
          <w:szCs w:val="24"/>
        </w:rPr>
        <w:t>Hablu Minal Alam</w:t>
      </w:r>
      <w:r w:rsidRPr="00165BE0">
        <w:rPr>
          <w:rFonts w:asciiTheme="majorBidi" w:hAnsiTheme="majorBidi" w:cstheme="majorBidi"/>
          <w:noProof/>
          <w:color w:val="000000" w:themeColor="text1"/>
          <w:sz w:val="24"/>
          <w:szCs w:val="24"/>
        </w:rPr>
        <w:t xml:space="preserve"> yang bermakna berbuat baik kepada alam. Mengolah sampah menjadikan lingkungan menjadi bersih serta dapat menjaga keseimbangan lingkungan.</w:t>
      </w:r>
    </w:p>
    <w:p w14:paraId="42C91217" w14:textId="10A158F5" w:rsidR="00BA3E0B" w:rsidRPr="00165BE0" w:rsidRDefault="00BA3E0B" w:rsidP="005861C4">
      <w:pPr>
        <w:pStyle w:val="ListParagraph"/>
        <w:spacing w:after="0" w:line="240" w:lineRule="auto"/>
        <w:ind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Pemilahan sampah ini biasanya dilakukan dengan memisahkan antara sampah organik (mudah terurai) dan sampah anorganik (sulit terurai). Sampah organik sendiri merupakan sampah basah hasil dari sisa makanan, buah-buahan  dan bahan makanan yang </w:t>
      </w:r>
      <w:r w:rsidRPr="00165BE0">
        <w:rPr>
          <w:rFonts w:asciiTheme="majorBidi" w:hAnsiTheme="majorBidi" w:cstheme="majorBidi"/>
          <w:noProof/>
          <w:color w:val="000000" w:themeColor="text1"/>
          <w:sz w:val="24"/>
          <w:szCs w:val="24"/>
        </w:rPr>
        <w:lastRenderedPageBreak/>
        <w:t>digunakan sehari-hari, sedangkan sampah anorganik merupakan sampah yang berasal dari sisa pembungkus makanan, minuman dan lain sebagainya yang tidak dapat terurai secara mandiri. Meskipun dapat terurai akan memakan waktu yang lama dalam proses tersebut. Pemilahan sampah ini bertujuan untuk memisahkan antara sampah organik dan anorganik, hal ini karena adanya perbedaan perlakuan terhadap kedua jenis sampah tersebut dalam proses pengolahannya. Berikut adalah bagan sistem pengelolaan sampah:</w:t>
      </w:r>
      <w:r w:rsidRPr="00165BE0">
        <w:rPr>
          <w:rStyle w:val="FootnoteReference"/>
          <w:rFonts w:asciiTheme="majorBidi" w:hAnsiTheme="majorBidi" w:cstheme="majorBidi"/>
          <w:noProof/>
          <w:color w:val="000000" w:themeColor="text1"/>
          <w:sz w:val="24"/>
          <w:szCs w:val="24"/>
        </w:rPr>
        <w:footnoteReference w:id="3"/>
      </w:r>
    </w:p>
    <w:p w14:paraId="36C7C1AA" w14:textId="498EEE8E" w:rsidR="00BA3E0B" w:rsidRPr="00165BE0" w:rsidRDefault="00BA3E0B" w:rsidP="007A205A">
      <w:pPr>
        <w:pStyle w:val="Caption"/>
        <w:spacing w:after="0"/>
        <w:ind w:left="990"/>
        <w:jc w:val="center"/>
        <w:rPr>
          <w:rFonts w:asciiTheme="majorBidi" w:hAnsiTheme="majorBidi" w:cstheme="majorBidi"/>
          <w:noProof/>
          <w:color w:val="000000" w:themeColor="text1"/>
          <w:sz w:val="20"/>
          <w:szCs w:val="20"/>
        </w:rPr>
      </w:pPr>
      <w:bookmarkStart w:id="36" w:name="_Toc104261733"/>
      <w:r w:rsidRPr="00165BE0">
        <w:rPr>
          <w:rFonts w:asciiTheme="majorBidi" w:hAnsiTheme="majorBidi" w:cstheme="majorBidi"/>
          <w:noProof/>
          <w:color w:val="000000" w:themeColor="text1"/>
          <w:sz w:val="20"/>
          <w:szCs w:val="20"/>
        </w:rPr>
        <w:t xml:space="preserve">Bagan 1.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Bagan_1.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1</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Pengelolaan </w:t>
      </w:r>
      <w:r w:rsidR="006D6CB0" w:rsidRPr="00165BE0">
        <w:rPr>
          <w:rFonts w:asciiTheme="majorBidi" w:hAnsiTheme="majorBidi" w:cstheme="majorBidi"/>
          <w:noProof/>
          <w:color w:val="000000" w:themeColor="text1"/>
          <w:sz w:val="20"/>
          <w:szCs w:val="20"/>
        </w:rPr>
        <w:t>Sampah</w:t>
      </w:r>
      <w:bookmarkEnd w:id="36"/>
    </w:p>
    <w:p w14:paraId="285D7146" w14:textId="18DE59F1" w:rsidR="00BA3E0B" w:rsidRPr="00165BE0" w:rsidRDefault="00A5732F" w:rsidP="005861C4">
      <w:pPr>
        <w:pStyle w:val="ListParagraph"/>
        <w:spacing w:after="0" w:line="240" w:lineRule="auto"/>
        <w:ind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rPr>
        <w:drawing>
          <wp:anchor distT="0" distB="0" distL="0" distR="0" simplePos="0" relativeHeight="251651072" behindDoc="0" locked="0" layoutInCell="1" allowOverlap="1" wp14:anchorId="558E6363" wp14:editId="2A7B255E">
            <wp:simplePos x="0" y="0"/>
            <wp:positionH relativeFrom="page">
              <wp:posOffset>1136238</wp:posOffset>
            </wp:positionH>
            <wp:positionV relativeFrom="paragraph">
              <wp:posOffset>33810</wp:posOffset>
            </wp:positionV>
            <wp:extent cx="3422345" cy="3583460"/>
            <wp:effectExtent l="0" t="0" r="6985" b="0"/>
            <wp:wrapNone/>
            <wp:docPr id="60"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7.png"/>
                    <pic:cNvPicPr/>
                  </pic:nvPicPr>
                  <pic:blipFill>
                    <a:blip r:embed="rId42" cstate="print"/>
                    <a:stretch>
                      <a:fillRect/>
                    </a:stretch>
                  </pic:blipFill>
                  <pic:spPr>
                    <a:xfrm>
                      <a:off x="0" y="0"/>
                      <a:ext cx="3422345" cy="3583460"/>
                    </a:xfrm>
                    <a:prstGeom prst="rect">
                      <a:avLst/>
                    </a:prstGeom>
                  </pic:spPr>
                </pic:pic>
              </a:graphicData>
            </a:graphic>
            <wp14:sizeRelH relativeFrom="margin">
              <wp14:pctWidth>0</wp14:pctWidth>
            </wp14:sizeRelH>
            <wp14:sizeRelV relativeFrom="margin">
              <wp14:pctHeight>0</wp14:pctHeight>
            </wp14:sizeRelV>
          </wp:anchor>
        </w:drawing>
      </w:r>
    </w:p>
    <w:p w14:paraId="52EDECDB" w14:textId="3E53E7BB" w:rsidR="00A5732F" w:rsidRPr="00165BE0" w:rsidRDefault="00A5732F" w:rsidP="005861C4">
      <w:pPr>
        <w:pStyle w:val="ListParagraph"/>
        <w:spacing w:after="0" w:line="240" w:lineRule="auto"/>
        <w:ind w:firstLine="720"/>
        <w:jc w:val="both"/>
        <w:rPr>
          <w:rFonts w:asciiTheme="majorBidi" w:hAnsiTheme="majorBidi" w:cstheme="majorBidi"/>
          <w:noProof/>
          <w:color w:val="000000" w:themeColor="text1"/>
          <w:sz w:val="24"/>
          <w:szCs w:val="24"/>
        </w:rPr>
      </w:pPr>
    </w:p>
    <w:p w14:paraId="1A8870F9" w14:textId="77777777" w:rsidR="00A5732F" w:rsidRPr="00165BE0" w:rsidRDefault="00A5732F" w:rsidP="005861C4">
      <w:pPr>
        <w:pStyle w:val="ListParagraph"/>
        <w:spacing w:after="0" w:line="240" w:lineRule="auto"/>
        <w:ind w:firstLine="720"/>
        <w:jc w:val="both"/>
        <w:rPr>
          <w:rFonts w:asciiTheme="majorBidi" w:hAnsiTheme="majorBidi" w:cstheme="majorBidi"/>
          <w:noProof/>
          <w:color w:val="000000" w:themeColor="text1"/>
          <w:sz w:val="24"/>
          <w:szCs w:val="24"/>
        </w:rPr>
      </w:pPr>
    </w:p>
    <w:p w14:paraId="087B2B0D" w14:textId="77777777" w:rsidR="00A5732F" w:rsidRPr="00165BE0" w:rsidRDefault="00A5732F" w:rsidP="005861C4">
      <w:pPr>
        <w:pStyle w:val="ListParagraph"/>
        <w:spacing w:after="0" w:line="240" w:lineRule="auto"/>
        <w:ind w:firstLine="720"/>
        <w:jc w:val="both"/>
        <w:rPr>
          <w:rFonts w:asciiTheme="majorBidi" w:hAnsiTheme="majorBidi" w:cstheme="majorBidi"/>
          <w:noProof/>
          <w:color w:val="000000" w:themeColor="text1"/>
          <w:sz w:val="24"/>
          <w:szCs w:val="24"/>
        </w:rPr>
      </w:pPr>
    </w:p>
    <w:p w14:paraId="4A1C7493" w14:textId="77777777" w:rsidR="00A5732F" w:rsidRPr="00165BE0" w:rsidRDefault="00A5732F" w:rsidP="005861C4">
      <w:pPr>
        <w:pStyle w:val="ListParagraph"/>
        <w:spacing w:after="0" w:line="240" w:lineRule="auto"/>
        <w:ind w:firstLine="720"/>
        <w:jc w:val="both"/>
        <w:rPr>
          <w:rFonts w:asciiTheme="majorBidi" w:hAnsiTheme="majorBidi" w:cstheme="majorBidi"/>
          <w:noProof/>
          <w:color w:val="000000" w:themeColor="text1"/>
          <w:sz w:val="24"/>
          <w:szCs w:val="24"/>
        </w:rPr>
      </w:pPr>
    </w:p>
    <w:p w14:paraId="65254A89" w14:textId="77777777" w:rsidR="00A5732F" w:rsidRPr="00165BE0" w:rsidRDefault="00A5732F" w:rsidP="005861C4">
      <w:pPr>
        <w:pStyle w:val="ListParagraph"/>
        <w:spacing w:after="0" w:line="240" w:lineRule="auto"/>
        <w:ind w:firstLine="720"/>
        <w:jc w:val="both"/>
        <w:rPr>
          <w:rFonts w:asciiTheme="majorBidi" w:hAnsiTheme="majorBidi" w:cstheme="majorBidi"/>
          <w:noProof/>
          <w:color w:val="000000" w:themeColor="text1"/>
          <w:sz w:val="24"/>
          <w:szCs w:val="24"/>
        </w:rPr>
      </w:pPr>
    </w:p>
    <w:p w14:paraId="13B8BC28" w14:textId="77777777" w:rsidR="00A5732F" w:rsidRPr="00165BE0" w:rsidRDefault="00A5732F" w:rsidP="005861C4">
      <w:pPr>
        <w:pStyle w:val="ListParagraph"/>
        <w:spacing w:after="0" w:line="240" w:lineRule="auto"/>
        <w:ind w:firstLine="720"/>
        <w:jc w:val="both"/>
        <w:rPr>
          <w:rFonts w:asciiTheme="majorBidi" w:hAnsiTheme="majorBidi" w:cstheme="majorBidi"/>
          <w:noProof/>
          <w:color w:val="000000" w:themeColor="text1"/>
          <w:sz w:val="24"/>
          <w:szCs w:val="24"/>
        </w:rPr>
      </w:pPr>
    </w:p>
    <w:p w14:paraId="5A496254" w14:textId="77777777" w:rsidR="00A5732F" w:rsidRPr="00165BE0" w:rsidRDefault="00A5732F" w:rsidP="005861C4">
      <w:pPr>
        <w:pStyle w:val="ListParagraph"/>
        <w:spacing w:after="0" w:line="240" w:lineRule="auto"/>
        <w:ind w:firstLine="720"/>
        <w:jc w:val="both"/>
        <w:rPr>
          <w:rFonts w:asciiTheme="majorBidi" w:hAnsiTheme="majorBidi" w:cstheme="majorBidi"/>
          <w:noProof/>
          <w:color w:val="000000" w:themeColor="text1"/>
          <w:sz w:val="24"/>
          <w:szCs w:val="24"/>
        </w:rPr>
      </w:pPr>
    </w:p>
    <w:p w14:paraId="6A7CC4E2" w14:textId="77777777" w:rsidR="00A5732F" w:rsidRPr="00165BE0" w:rsidRDefault="00A5732F" w:rsidP="005861C4">
      <w:pPr>
        <w:pStyle w:val="ListParagraph"/>
        <w:spacing w:after="0" w:line="240" w:lineRule="auto"/>
        <w:ind w:firstLine="720"/>
        <w:jc w:val="both"/>
        <w:rPr>
          <w:rFonts w:asciiTheme="majorBidi" w:hAnsiTheme="majorBidi" w:cstheme="majorBidi"/>
          <w:noProof/>
          <w:color w:val="000000" w:themeColor="text1"/>
          <w:sz w:val="24"/>
          <w:szCs w:val="24"/>
        </w:rPr>
      </w:pPr>
    </w:p>
    <w:p w14:paraId="5FEEC35C" w14:textId="77777777" w:rsidR="00A5732F" w:rsidRPr="00165BE0" w:rsidRDefault="00A5732F" w:rsidP="005861C4">
      <w:pPr>
        <w:pStyle w:val="ListParagraph"/>
        <w:spacing w:after="0" w:line="240" w:lineRule="auto"/>
        <w:ind w:firstLine="720"/>
        <w:jc w:val="both"/>
        <w:rPr>
          <w:rFonts w:asciiTheme="majorBidi" w:hAnsiTheme="majorBidi" w:cstheme="majorBidi"/>
          <w:noProof/>
          <w:color w:val="000000" w:themeColor="text1"/>
          <w:sz w:val="24"/>
          <w:szCs w:val="24"/>
        </w:rPr>
      </w:pPr>
    </w:p>
    <w:p w14:paraId="7D307056" w14:textId="77777777" w:rsidR="00A5732F" w:rsidRPr="00165BE0" w:rsidRDefault="00A5732F" w:rsidP="005861C4">
      <w:pPr>
        <w:pStyle w:val="ListParagraph"/>
        <w:spacing w:after="0" w:line="240" w:lineRule="auto"/>
        <w:ind w:firstLine="720"/>
        <w:jc w:val="both"/>
        <w:rPr>
          <w:rFonts w:asciiTheme="majorBidi" w:hAnsiTheme="majorBidi" w:cstheme="majorBidi"/>
          <w:noProof/>
          <w:color w:val="000000" w:themeColor="text1"/>
          <w:sz w:val="24"/>
          <w:szCs w:val="24"/>
        </w:rPr>
      </w:pPr>
    </w:p>
    <w:p w14:paraId="687C5355" w14:textId="77777777" w:rsidR="00A5732F" w:rsidRPr="00165BE0" w:rsidRDefault="00A5732F" w:rsidP="005861C4">
      <w:pPr>
        <w:pStyle w:val="ListParagraph"/>
        <w:spacing w:after="0" w:line="240" w:lineRule="auto"/>
        <w:ind w:firstLine="720"/>
        <w:jc w:val="both"/>
        <w:rPr>
          <w:rFonts w:asciiTheme="majorBidi" w:hAnsiTheme="majorBidi" w:cstheme="majorBidi"/>
          <w:noProof/>
          <w:color w:val="000000" w:themeColor="text1"/>
          <w:sz w:val="24"/>
          <w:szCs w:val="24"/>
        </w:rPr>
      </w:pPr>
    </w:p>
    <w:p w14:paraId="024B0E9C" w14:textId="77777777" w:rsidR="00A5732F" w:rsidRPr="00165BE0" w:rsidRDefault="00A5732F" w:rsidP="005861C4">
      <w:pPr>
        <w:pStyle w:val="ListParagraph"/>
        <w:spacing w:after="0" w:line="240" w:lineRule="auto"/>
        <w:ind w:firstLine="720"/>
        <w:jc w:val="both"/>
        <w:rPr>
          <w:rFonts w:asciiTheme="majorBidi" w:hAnsiTheme="majorBidi" w:cstheme="majorBidi"/>
          <w:noProof/>
          <w:color w:val="000000" w:themeColor="text1"/>
          <w:sz w:val="24"/>
          <w:szCs w:val="24"/>
        </w:rPr>
      </w:pPr>
    </w:p>
    <w:p w14:paraId="7C3890A7" w14:textId="77777777" w:rsidR="00A5732F" w:rsidRPr="00165BE0" w:rsidRDefault="00A5732F" w:rsidP="005861C4">
      <w:pPr>
        <w:pStyle w:val="ListParagraph"/>
        <w:spacing w:after="0" w:line="240" w:lineRule="auto"/>
        <w:ind w:firstLine="720"/>
        <w:jc w:val="both"/>
        <w:rPr>
          <w:rFonts w:asciiTheme="majorBidi" w:hAnsiTheme="majorBidi" w:cstheme="majorBidi"/>
          <w:noProof/>
          <w:color w:val="000000" w:themeColor="text1"/>
          <w:sz w:val="24"/>
          <w:szCs w:val="24"/>
        </w:rPr>
      </w:pPr>
    </w:p>
    <w:p w14:paraId="594AA75C" w14:textId="77777777" w:rsidR="00A5732F" w:rsidRPr="00165BE0" w:rsidRDefault="00A5732F" w:rsidP="005861C4">
      <w:pPr>
        <w:pStyle w:val="ListParagraph"/>
        <w:spacing w:after="0" w:line="240" w:lineRule="auto"/>
        <w:ind w:firstLine="720"/>
        <w:jc w:val="both"/>
        <w:rPr>
          <w:rFonts w:asciiTheme="majorBidi" w:hAnsiTheme="majorBidi" w:cstheme="majorBidi"/>
          <w:noProof/>
          <w:color w:val="000000" w:themeColor="text1"/>
          <w:sz w:val="24"/>
          <w:szCs w:val="24"/>
        </w:rPr>
      </w:pPr>
    </w:p>
    <w:p w14:paraId="3A318E43" w14:textId="77777777" w:rsidR="00A5732F" w:rsidRPr="00165BE0" w:rsidRDefault="00A5732F" w:rsidP="005861C4">
      <w:pPr>
        <w:pStyle w:val="ListParagraph"/>
        <w:spacing w:after="0" w:line="240" w:lineRule="auto"/>
        <w:ind w:firstLine="720"/>
        <w:jc w:val="both"/>
        <w:rPr>
          <w:rFonts w:asciiTheme="majorBidi" w:hAnsiTheme="majorBidi" w:cstheme="majorBidi"/>
          <w:noProof/>
          <w:color w:val="000000" w:themeColor="text1"/>
          <w:sz w:val="24"/>
          <w:szCs w:val="24"/>
        </w:rPr>
      </w:pPr>
    </w:p>
    <w:p w14:paraId="104030CB" w14:textId="77777777" w:rsidR="00A5732F" w:rsidRPr="00165BE0" w:rsidRDefault="00A5732F" w:rsidP="005861C4">
      <w:pPr>
        <w:pStyle w:val="ListParagraph"/>
        <w:spacing w:after="0" w:line="240" w:lineRule="auto"/>
        <w:ind w:firstLine="720"/>
        <w:jc w:val="both"/>
        <w:rPr>
          <w:rFonts w:asciiTheme="majorBidi" w:hAnsiTheme="majorBidi" w:cstheme="majorBidi"/>
          <w:noProof/>
          <w:color w:val="000000" w:themeColor="text1"/>
          <w:sz w:val="24"/>
          <w:szCs w:val="24"/>
        </w:rPr>
      </w:pPr>
    </w:p>
    <w:p w14:paraId="56043151" w14:textId="77777777" w:rsidR="00A5732F" w:rsidRPr="00165BE0" w:rsidRDefault="00A5732F" w:rsidP="005861C4">
      <w:pPr>
        <w:pStyle w:val="ListParagraph"/>
        <w:spacing w:after="0" w:line="240" w:lineRule="auto"/>
        <w:ind w:firstLine="720"/>
        <w:jc w:val="both"/>
        <w:rPr>
          <w:rFonts w:asciiTheme="majorBidi" w:hAnsiTheme="majorBidi" w:cstheme="majorBidi"/>
          <w:noProof/>
          <w:color w:val="000000" w:themeColor="text1"/>
          <w:sz w:val="24"/>
          <w:szCs w:val="24"/>
        </w:rPr>
      </w:pPr>
    </w:p>
    <w:p w14:paraId="5CA2DCAC" w14:textId="77777777" w:rsidR="00A5732F" w:rsidRPr="00165BE0" w:rsidRDefault="00A5732F" w:rsidP="005861C4">
      <w:pPr>
        <w:pStyle w:val="ListParagraph"/>
        <w:spacing w:after="0" w:line="240" w:lineRule="auto"/>
        <w:ind w:firstLine="720"/>
        <w:jc w:val="both"/>
        <w:rPr>
          <w:rFonts w:asciiTheme="majorBidi" w:hAnsiTheme="majorBidi" w:cstheme="majorBidi"/>
          <w:noProof/>
          <w:color w:val="000000" w:themeColor="text1"/>
          <w:sz w:val="24"/>
          <w:szCs w:val="24"/>
        </w:rPr>
      </w:pPr>
    </w:p>
    <w:p w14:paraId="503D5D0C" w14:textId="77777777" w:rsidR="00A5732F" w:rsidRPr="00165BE0" w:rsidRDefault="00A5732F" w:rsidP="005861C4">
      <w:pPr>
        <w:pStyle w:val="ListParagraph"/>
        <w:spacing w:after="0" w:line="240" w:lineRule="auto"/>
        <w:ind w:firstLine="720"/>
        <w:jc w:val="both"/>
        <w:rPr>
          <w:rFonts w:asciiTheme="majorBidi" w:hAnsiTheme="majorBidi" w:cstheme="majorBidi"/>
          <w:noProof/>
          <w:color w:val="000000" w:themeColor="text1"/>
          <w:sz w:val="24"/>
          <w:szCs w:val="24"/>
        </w:rPr>
      </w:pPr>
    </w:p>
    <w:p w14:paraId="4EDBB270" w14:textId="77777777" w:rsidR="00A5732F" w:rsidRPr="00165BE0" w:rsidRDefault="00A5732F" w:rsidP="005861C4">
      <w:pPr>
        <w:pStyle w:val="ListParagraph"/>
        <w:spacing w:after="0" w:line="240" w:lineRule="auto"/>
        <w:ind w:firstLine="720"/>
        <w:jc w:val="both"/>
        <w:rPr>
          <w:rFonts w:asciiTheme="majorBidi" w:hAnsiTheme="majorBidi" w:cstheme="majorBidi"/>
          <w:noProof/>
          <w:color w:val="000000" w:themeColor="text1"/>
          <w:sz w:val="24"/>
          <w:szCs w:val="24"/>
        </w:rPr>
      </w:pPr>
    </w:p>
    <w:p w14:paraId="23CF4E18" w14:textId="4AE9027F" w:rsidR="00BA3E0B" w:rsidRPr="00165BE0" w:rsidRDefault="00BA3E0B" w:rsidP="005861C4">
      <w:pPr>
        <w:pStyle w:val="ListParagraph"/>
        <w:spacing w:after="0" w:line="240" w:lineRule="auto"/>
        <w:ind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lastRenderedPageBreak/>
        <w:t xml:space="preserve">Setelah melihat dan memahami </w:t>
      </w:r>
      <w:r w:rsidR="00F224D4" w:rsidRPr="00165BE0">
        <w:rPr>
          <w:rFonts w:asciiTheme="majorBidi" w:hAnsiTheme="majorBidi" w:cstheme="majorBidi"/>
          <w:noProof/>
          <w:color w:val="000000" w:themeColor="text1"/>
          <w:sz w:val="24"/>
          <w:szCs w:val="24"/>
          <w:lang w:val="en-US"/>
        </w:rPr>
        <w:t>bagan</w:t>
      </w:r>
      <w:r w:rsidRPr="00165BE0">
        <w:rPr>
          <w:rFonts w:asciiTheme="majorBidi" w:hAnsiTheme="majorBidi" w:cstheme="majorBidi"/>
          <w:noProof/>
          <w:color w:val="000000" w:themeColor="text1"/>
          <w:sz w:val="24"/>
          <w:szCs w:val="24"/>
        </w:rPr>
        <w:t xml:space="preserve"> diatas, dapat kita pahami bahwa memilah sampah merupakan tindakan awal dalam pengelolaan sampah. Pemilahan sampah ini merupakan tindakan untuk mengelompokkan sampah sesuai dengan jenisnya. Kegiatan ini berdasar dari beberapa pemahaman antara lain :</w:t>
      </w:r>
    </w:p>
    <w:p w14:paraId="62F3A304" w14:textId="77777777" w:rsidR="00BA3E0B" w:rsidRPr="00165BE0" w:rsidRDefault="00BA3E0B" w:rsidP="00BA3E0B">
      <w:pPr>
        <w:pStyle w:val="ListParagraph"/>
        <w:numPr>
          <w:ilvl w:val="0"/>
          <w:numId w:val="3"/>
        </w:numPr>
        <w:spacing w:after="0"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Memilah sampah merupakan tindakan yang penting dalam melakukan penanganan sampah dari sumbernya.</w:t>
      </w:r>
    </w:p>
    <w:p w14:paraId="37C1C86A" w14:textId="77777777" w:rsidR="00BA3E0B" w:rsidRPr="00165BE0" w:rsidRDefault="00BA3E0B" w:rsidP="00BA3E0B">
      <w:pPr>
        <w:pStyle w:val="ListParagraph"/>
        <w:numPr>
          <w:ilvl w:val="0"/>
          <w:numId w:val="3"/>
        </w:numPr>
        <w:spacing w:after="0"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Memilah sampah dimalai dari tiap rumah baik sampah organik/ sampah dapur/ sampah basah dan sampah kering.</w:t>
      </w:r>
      <w:r w:rsidRPr="00165BE0">
        <w:rPr>
          <w:rStyle w:val="FootnoteReference"/>
          <w:rFonts w:asciiTheme="majorBidi" w:hAnsiTheme="majorBidi" w:cstheme="majorBidi"/>
          <w:noProof/>
          <w:color w:val="000000" w:themeColor="text1"/>
          <w:sz w:val="24"/>
          <w:szCs w:val="24"/>
        </w:rPr>
        <w:footnoteReference w:id="4"/>
      </w:r>
    </w:p>
    <w:p w14:paraId="20325CEE" w14:textId="77777777" w:rsidR="00BA3E0B" w:rsidRPr="00165BE0" w:rsidRDefault="00BA3E0B" w:rsidP="005861C4">
      <w:pPr>
        <w:spacing w:after="0" w:line="240" w:lineRule="auto"/>
        <w:ind w:left="709" w:firstLine="720"/>
        <w:jc w:val="both"/>
        <w:rPr>
          <w:rFonts w:asciiTheme="majorBidi" w:hAnsiTheme="majorBidi" w:cstheme="majorBidi"/>
          <w:noProof/>
          <w:color w:val="000000" w:themeColor="text1"/>
          <w:sz w:val="24"/>
          <w:szCs w:val="24"/>
        </w:rPr>
      </w:pPr>
      <w:bookmarkStart w:id="37" w:name="_Hlk107695686"/>
      <w:r w:rsidRPr="00165BE0">
        <w:rPr>
          <w:rFonts w:asciiTheme="majorBidi" w:hAnsiTheme="majorBidi" w:cstheme="majorBidi"/>
          <w:noProof/>
          <w:color w:val="000000" w:themeColor="text1"/>
          <w:sz w:val="24"/>
          <w:szCs w:val="24"/>
        </w:rPr>
        <w:t xml:space="preserve">Kelurahan Gending adalah sebuah Kelurahan yang ada di Kecamatan Kebomas Kabupaten Gresik. Kelurahan dengan luas permukaan kurang lebih 88,96 Hektar ini memiliki 3 RW, 13 RT serta 45 Dasa wisma. </w:t>
      </w:r>
      <w:bookmarkEnd w:id="37"/>
      <w:r w:rsidRPr="00165BE0">
        <w:rPr>
          <w:rFonts w:asciiTheme="majorBidi" w:hAnsiTheme="majorBidi" w:cstheme="majorBidi"/>
          <w:noProof/>
          <w:color w:val="000000" w:themeColor="text1"/>
          <w:sz w:val="24"/>
          <w:szCs w:val="24"/>
        </w:rPr>
        <w:t xml:space="preserve">Kelurahan Gending ini berbatas dengan Kelurahan Sidomoro disebelah utara, Desa Segoromadu disebelah selatan, Kelurahan Singosari disebelah timur, serta berbatasan dengan Kelurahan Ngargosari disebelah barat. Kelurahan ini terletak di dataran tinggi dengan iklim tropis yang mana rata-rata daerah dataran tinggi memiliki tingkat kesuburan tanah yang cukup tinggi. </w:t>
      </w:r>
      <w:bookmarkStart w:id="38" w:name="_Hlk107695701"/>
      <w:r w:rsidRPr="00165BE0">
        <w:rPr>
          <w:rFonts w:asciiTheme="majorBidi" w:hAnsiTheme="majorBidi" w:cstheme="majorBidi"/>
          <w:noProof/>
          <w:color w:val="000000" w:themeColor="text1"/>
          <w:sz w:val="24"/>
          <w:szCs w:val="24"/>
        </w:rPr>
        <w:t>Jumlah penduduk di Kelurahan Gending ini terbagi dalam 1410 KK dengan jumlah masyarakat sebanyak 4222 jiwa dengan pembagian 2099 jiwa laki-laki dan 2123 jiwa perempuan dengan mayoritas penduduknya beragama islam</w:t>
      </w:r>
      <w:bookmarkEnd w:id="38"/>
      <w:r w:rsidRPr="00165BE0">
        <w:rPr>
          <w:rFonts w:asciiTheme="majorBidi" w:hAnsiTheme="majorBidi" w:cstheme="majorBidi"/>
          <w:noProof/>
          <w:color w:val="000000" w:themeColor="text1"/>
          <w:sz w:val="24"/>
          <w:szCs w:val="24"/>
        </w:rPr>
        <w:t>.</w:t>
      </w:r>
      <w:r w:rsidRPr="00165BE0">
        <w:rPr>
          <w:rStyle w:val="FootnoteReference"/>
          <w:rFonts w:asciiTheme="majorBidi" w:hAnsiTheme="majorBidi" w:cstheme="majorBidi"/>
          <w:noProof/>
          <w:color w:val="000000" w:themeColor="text1"/>
          <w:sz w:val="24"/>
          <w:szCs w:val="24"/>
        </w:rPr>
        <w:footnoteReference w:id="5"/>
      </w:r>
    </w:p>
    <w:p w14:paraId="4723E8CF" w14:textId="1608DE91" w:rsidR="00BA3E0B" w:rsidRPr="00165BE0" w:rsidRDefault="00BA3E0B" w:rsidP="005861C4">
      <w:pPr>
        <w:spacing w:after="0" w:line="240" w:lineRule="auto"/>
        <w:ind w:left="709"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lastRenderedPageBreak/>
        <w:t>Letak geografis Kelurahan Gending yang berada di perkotaan ini berdampak pada mata pencaharian penduduknya. Kelurahan ini dikelilingi oleh perusahaan kecil dan menengah, sehingga mata pencaharian masyarakat Kelurahan gending sebagai pedagang, warung, wirausaha,  industri</w:t>
      </w:r>
      <w:r w:rsidR="00BC4F51" w:rsidRPr="00165BE0">
        <w:rPr>
          <w:rFonts w:asciiTheme="majorBidi" w:hAnsiTheme="majorBidi" w:cstheme="majorBidi"/>
          <w:noProof/>
          <w:color w:val="000000" w:themeColor="text1"/>
          <w:sz w:val="24"/>
          <w:szCs w:val="24"/>
        </w:rPr>
        <w:t xml:space="preserve"> rumahan</w:t>
      </w:r>
      <w:r w:rsidRPr="00165BE0">
        <w:rPr>
          <w:rFonts w:asciiTheme="majorBidi" w:hAnsiTheme="majorBidi" w:cstheme="majorBidi"/>
          <w:noProof/>
          <w:color w:val="000000" w:themeColor="text1"/>
          <w:sz w:val="24"/>
          <w:szCs w:val="24"/>
        </w:rPr>
        <w:t>, Pegawai Negeri Sipil serta pekerja swasta lainnya.</w:t>
      </w:r>
    </w:p>
    <w:p w14:paraId="47A71894" w14:textId="77777777" w:rsidR="00BA3E0B" w:rsidRPr="00165BE0" w:rsidRDefault="00BA3E0B" w:rsidP="005861C4">
      <w:pPr>
        <w:spacing w:after="0" w:line="240" w:lineRule="auto"/>
        <w:ind w:left="709"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Kehidupan masyarakat Kelurahan Gending yang berada di perkotaan tak lepas dari persoalan sampah. perilaku konsumtif masyarakat setiap harinya membuat volume sampah semakin hari kian meningkat terutama pada limbah plastik. </w:t>
      </w:r>
      <w:bookmarkStart w:id="40" w:name="_Hlk107696214"/>
      <w:r w:rsidRPr="00165BE0">
        <w:rPr>
          <w:rFonts w:asciiTheme="majorBidi" w:hAnsiTheme="majorBidi" w:cstheme="majorBidi"/>
          <w:noProof/>
          <w:color w:val="000000" w:themeColor="text1"/>
          <w:sz w:val="24"/>
          <w:szCs w:val="24"/>
        </w:rPr>
        <w:t>Plastik merupakan bahan yang erta kaitannya dengan kehidupan manusia, mulai dari pembungkus makanan hingga peralatan rumah tangga. Sampah plastik merupakan sebuah bahan yang memerlukan  waktu yang relatif lama untuk terurai. Plastik tidak akan hilang meskipun dibakar, melainkan hanya merubah bentuknya menjadi lebih kecil. Penumpukan limbah plastik di tanah juga akan berpengaruh pada tingkat kesuran tanah tersebut.</w:t>
      </w:r>
    </w:p>
    <w:p w14:paraId="7066B543" w14:textId="77777777" w:rsidR="00BA3E0B" w:rsidRPr="00165BE0" w:rsidRDefault="00BA3E0B" w:rsidP="005861C4">
      <w:pPr>
        <w:spacing w:after="0" w:line="240" w:lineRule="auto"/>
        <w:ind w:left="709"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Berikut diagram perlakuan masyarakat terhadap sampah yang mereka hasilkan sehari-hari :</w:t>
      </w:r>
    </w:p>
    <w:p w14:paraId="2F44C0D4" w14:textId="0FDF8E03" w:rsidR="00BA3E0B" w:rsidRPr="00165BE0" w:rsidRDefault="00BA3E0B" w:rsidP="00B008A1">
      <w:pPr>
        <w:pStyle w:val="Caption"/>
        <w:spacing w:after="0"/>
        <w:ind w:left="900"/>
        <w:jc w:val="center"/>
        <w:rPr>
          <w:rFonts w:asciiTheme="majorBidi" w:hAnsiTheme="majorBidi" w:cstheme="majorBidi"/>
          <w:noProof/>
          <w:color w:val="000000" w:themeColor="text1"/>
          <w:sz w:val="20"/>
          <w:szCs w:val="20"/>
        </w:rPr>
      </w:pPr>
      <w:bookmarkStart w:id="41" w:name="_Toc104261878"/>
      <w:bookmarkEnd w:id="40"/>
      <w:r w:rsidRPr="00165BE0">
        <w:rPr>
          <w:rFonts w:asciiTheme="majorBidi" w:hAnsiTheme="majorBidi" w:cstheme="majorBidi"/>
          <w:noProof/>
          <w:color w:val="000000" w:themeColor="text1"/>
          <w:sz w:val="20"/>
          <w:szCs w:val="20"/>
        </w:rPr>
        <w:t xml:space="preserve">Grafik 1.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Grafik_1.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1</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Perlakuan </w:t>
      </w:r>
      <w:r w:rsidR="006D6CB0" w:rsidRPr="00165BE0">
        <w:rPr>
          <w:rFonts w:asciiTheme="majorBidi" w:hAnsiTheme="majorBidi" w:cstheme="majorBidi"/>
          <w:noProof/>
          <w:color w:val="000000" w:themeColor="text1"/>
          <w:sz w:val="20"/>
          <w:szCs w:val="20"/>
        </w:rPr>
        <w:t>Masyarakat Terhadap Sampah</w:t>
      </w:r>
      <w:bookmarkEnd w:id="41"/>
    </w:p>
    <w:p w14:paraId="7BA657A9" w14:textId="77777777" w:rsidR="00BA3E0B" w:rsidRPr="00165BE0" w:rsidRDefault="00BA3E0B" w:rsidP="00B008A1">
      <w:pPr>
        <w:spacing w:after="0" w:line="240" w:lineRule="auto"/>
        <w:ind w:left="142"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rPr>
        <w:drawing>
          <wp:inline distT="0" distB="0" distL="0" distR="0" wp14:anchorId="37F1CBB3" wp14:editId="5155500E">
            <wp:extent cx="3000375" cy="1838325"/>
            <wp:effectExtent l="0" t="0" r="9525" b="9525"/>
            <wp:docPr id="17" name="Chart 17">
              <a:extLst xmlns:a="http://schemas.openxmlformats.org/drawingml/2006/main">
                <a:ext uri="{FF2B5EF4-FFF2-40B4-BE49-F238E27FC236}">
                  <a16:creationId xmlns:a16="http://schemas.microsoft.com/office/drawing/2014/main" id="{3BFC24B9-C974-4841-BBA6-215137D543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377DD5A6" w14:textId="77777777" w:rsidR="00BA3E0B" w:rsidRPr="00165BE0" w:rsidRDefault="00BA3E0B" w:rsidP="00B008A1">
      <w:pPr>
        <w:spacing w:after="0" w:line="240" w:lineRule="auto"/>
        <w:ind w:left="-142" w:firstLine="72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analisis peneliti</w:t>
      </w:r>
    </w:p>
    <w:p w14:paraId="717A0077" w14:textId="075DDD81" w:rsidR="00BA3E0B" w:rsidRPr="00165BE0" w:rsidRDefault="00BA3E0B" w:rsidP="005861C4">
      <w:pPr>
        <w:spacing w:after="0" w:line="240" w:lineRule="auto"/>
        <w:ind w:left="709"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lastRenderedPageBreak/>
        <w:t xml:space="preserve">Dari diagram diatas dapat diketahui bahwa kesadaran masyarakat Kelurahan Gending terhadap potensi sampah sangat tinggi. Hal tersebut dibuktikan dengan sebanyak 75% warganya sudah memanfaatkan sampah untuk dijual ke </w:t>
      </w:r>
      <w:r w:rsidR="00677E27" w:rsidRPr="00165BE0">
        <w:rPr>
          <w:rFonts w:asciiTheme="majorBidi" w:hAnsiTheme="majorBidi" w:cstheme="majorBidi"/>
          <w:noProof/>
          <w:color w:val="000000" w:themeColor="text1"/>
          <w:sz w:val="24"/>
          <w:szCs w:val="24"/>
        </w:rPr>
        <w:t>Bank Sampah</w:t>
      </w:r>
      <w:r w:rsidRPr="00165BE0">
        <w:rPr>
          <w:rFonts w:asciiTheme="majorBidi" w:hAnsiTheme="majorBidi" w:cstheme="majorBidi"/>
          <w:noProof/>
          <w:color w:val="000000" w:themeColor="text1"/>
          <w:sz w:val="24"/>
          <w:szCs w:val="24"/>
        </w:rPr>
        <w:t xml:space="preserve"> dan hanya 25% warga yang belum memanfaatkan potensi sampah tersebut.</w:t>
      </w:r>
    </w:p>
    <w:p w14:paraId="7070DA27" w14:textId="77777777" w:rsidR="00BA3E0B" w:rsidRPr="00165BE0" w:rsidRDefault="00BA3E0B" w:rsidP="005861C4">
      <w:pPr>
        <w:spacing w:after="0" w:line="240" w:lineRule="auto"/>
        <w:ind w:left="709"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Perlakuan masyarakat terhadap sampah belum sepenuihnya dapat dimanfaatkan dengan maksimal, masih terdapat warga yang membuang sampahnya begitu saja, namun pembuangan sampah yang mereka lakukan tidak dibuang sembarangan, melainkan mereka buang di tempat pembuangan sampah sementara yang disediakan oleh pihak kelurahan. Tempat sampah sementara tersebut berbentuk kontainer yang nantinya akan diangkut oleh Dinas Lingkungan Hidup. Kebiasaan tersebut membuat lingkungan masyarakat tetap bersih meskipun terdapat pembuangan sampah yang berlebih.</w:t>
      </w:r>
    </w:p>
    <w:p w14:paraId="346DED00" w14:textId="3ABB44B7" w:rsidR="00BA3E0B" w:rsidRPr="00165BE0" w:rsidRDefault="00BA3E0B" w:rsidP="007A205A">
      <w:pPr>
        <w:pStyle w:val="Caption"/>
        <w:ind w:left="630"/>
        <w:jc w:val="center"/>
        <w:rPr>
          <w:rFonts w:asciiTheme="majorBidi" w:hAnsiTheme="majorBidi" w:cstheme="majorBidi"/>
          <w:noProof/>
          <w:color w:val="000000" w:themeColor="text1"/>
          <w:sz w:val="20"/>
          <w:szCs w:val="20"/>
        </w:rPr>
      </w:pPr>
      <w:bookmarkStart w:id="42" w:name="_Toc104261526"/>
      <w:r w:rsidRPr="00165BE0">
        <w:rPr>
          <w:rFonts w:asciiTheme="majorBidi" w:hAnsiTheme="majorBidi" w:cstheme="majorBidi"/>
          <w:noProof/>
          <w:color w:val="000000" w:themeColor="text1"/>
          <w:sz w:val="20"/>
          <w:szCs w:val="20"/>
        </w:rPr>
        <w:t xml:space="preserve">Gambar 1.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Gambar_1.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1</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TPS Kelurahan Gending</w:t>
      </w:r>
      <w:bookmarkEnd w:id="42"/>
    </w:p>
    <w:p w14:paraId="7829E2F3" w14:textId="77777777" w:rsidR="00BA3E0B" w:rsidRPr="00165BE0" w:rsidRDefault="00BA3E0B" w:rsidP="006B4084">
      <w:pPr>
        <w:spacing w:after="0" w:line="240" w:lineRule="auto"/>
        <w:ind w:firstLine="720"/>
        <w:jc w:val="center"/>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rPr>
        <w:drawing>
          <wp:inline distT="0" distB="0" distL="0" distR="0" wp14:anchorId="408678F1" wp14:editId="50ECF8CF">
            <wp:extent cx="2520000" cy="204065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23292" t="12100" r="25593" b="32563"/>
                    <a:stretch/>
                  </pic:blipFill>
                  <pic:spPr bwMode="auto">
                    <a:xfrm>
                      <a:off x="0" y="0"/>
                      <a:ext cx="2520000" cy="2040653"/>
                    </a:xfrm>
                    <a:prstGeom prst="rect">
                      <a:avLst/>
                    </a:prstGeom>
                    <a:noFill/>
                    <a:ln>
                      <a:noFill/>
                    </a:ln>
                    <a:extLst>
                      <a:ext uri="{53640926-AAD7-44D8-BBD7-CCE9431645EC}">
                        <a14:shadowObscured xmlns:a14="http://schemas.microsoft.com/office/drawing/2010/main"/>
                      </a:ext>
                    </a:extLst>
                  </pic:spPr>
                </pic:pic>
              </a:graphicData>
            </a:graphic>
          </wp:inline>
        </w:drawing>
      </w:r>
    </w:p>
    <w:p w14:paraId="79F48F31" w14:textId="77777777" w:rsidR="00BA3E0B" w:rsidRPr="00165BE0" w:rsidRDefault="00BA3E0B" w:rsidP="0003092C">
      <w:pPr>
        <w:spacing w:after="0" w:line="240" w:lineRule="auto"/>
        <w:ind w:left="709" w:firstLine="72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dokumentasi peneliti</w:t>
      </w:r>
    </w:p>
    <w:p w14:paraId="36264203" w14:textId="77777777" w:rsidR="00BA3E0B" w:rsidRPr="00165BE0" w:rsidRDefault="00BA3E0B" w:rsidP="005861C4">
      <w:pPr>
        <w:spacing w:after="0" w:line="240" w:lineRule="auto"/>
        <w:ind w:left="709"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Tempat pembuangan sampah yang terdapat di Kelurahan Gending sudah disediakan oleh pemerintah </w:t>
      </w:r>
      <w:r w:rsidRPr="00165BE0">
        <w:rPr>
          <w:rFonts w:asciiTheme="majorBidi" w:hAnsiTheme="majorBidi" w:cstheme="majorBidi"/>
          <w:noProof/>
          <w:color w:val="000000" w:themeColor="text1"/>
          <w:sz w:val="24"/>
          <w:szCs w:val="24"/>
        </w:rPr>
        <w:lastRenderedPageBreak/>
        <w:t>Kelurahan Gending di masing-masing rumah warga. hal tersebut dilakukan oleh pemerintah Kelurahan Gending dalam upaya menjaga kebersihan lingkungan dengan membuang sampah secara teratur.</w:t>
      </w:r>
    </w:p>
    <w:p w14:paraId="74BF46A0" w14:textId="32189D47" w:rsidR="00BA3E0B" w:rsidRPr="00165BE0" w:rsidRDefault="00BA3E0B" w:rsidP="00467376">
      <w:pPr>
        <w:pStyle w:val="Caption"/>
        <w:ind w:left="630"/>
        <w:jc w:val="center"/>
        <w:rPr>
          <w:rFonts w:asciiTheme="majorBidi" w:hAnsiTheme="majorBidi" w:cstheme="majorBidi"/>
          <w:noProof/>
          <w:color w:val="000000" w:themeColor="text1"/>
          <w:sz w:val="20"/>
          <w:szCs w:val="20"/>
        </w:rPr>
      </w:pPr>
      <w:bookmarkStart w:id="43" w:name="_Toc104261527"/>
      <w:r w:rsidRPr="00165BE0">
        <w:rPr>
          <w:rFonts w:asciiTheme="majorBidi" w:hAnsiTheme="majorBidi" w:cstheme="majorBidi"/>
          <w:noProof/>
          <w:color w:val="000000" w:themeColor="text1"/>
          <w:sz w:val="20"/>
          <w:szCs w:val="20"/>
        </w:rPr>
        <w:t xml:space="preserve">Gambar 1.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Gambar_1.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2</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Tempat </w:t>
      </w:r>
      <w:r w:rsidR="006D6CB0" w:rsidRPr="00165BE0">
        <w:rPr>
          <w:rFonts w:asciiTheme="majorBidi" w:hAnsiTheme="majorBidi" w:cstheme="majorBidi"/>
          <w:noProof/>
          <w:color w:val="000000" w:themeColor="text1"/>
          <w:sz w:val="20"/>
          <w:szCs w:val="20"/>
        </w:rPr>
        <w:t>Pembuangan Sampah</w:t>
      </w:r>
      <w:bookmarkEnd w:id="43"/>
    </w:p>
    <w:p w14:paraId="69056AA6" w14:textId="77777777" w:rsidR="00BA3E0B" w:rsidRPr="00165BE0" w:rsidRDefault="00BA3E0B" w:rsidP="006B4084">
      <w:pPr>
        <w:spacing w:after="0" w:line="240" w:lineRule="auto"/>
        <w:ind w:firstLine="720"/>
        <w:jc w:val="center"/>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rPr>
        <w:drawing>
          <wp:inline distT="0" distB="0" distL="0" distR="0" wp14:anchorId="38B60142" wp14:editId="2E12013B">
            <wp:extent cx="2520000" cy="1884959"/>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520000" cy="1884959"/>
                    </a:xfrm>
                    <a:prstGeom prst="rect">
                      <a:avLst/>
                    </a:prstGeom>
                    <a:noFill/>
                    <a:ln>
                      <a:noFill/>
                    </a:ln>
                  </pic:spPr>
                </pic:pic>
              </a:graphicData>
            </a:graphic>
          </wp:inline>
        </w:drawing>
      </w:r>
    </w:p>
    <w:p w14:paraId="0FD94C55" w14:textId="77777777" w:rsidR="00BA3E0B" w:rsidRPr="00165BE0" w:rsidRDefault="00BA3E0B" w:rsidP="00467376">
      <w:pPr>
        <w:spacing w:after="0" w:line="240" w:lineRule="auto"/>
        <w:ind w:left="709" w:firstLine="371"/>
        <w:jc w:val="center"/>
        <w:rPr>
          <w:rFonts w:asciiTheme="majorBidi" w:hAnsiTheme="majorBidi" w:cstheme="majorBidi"/>
          <w:noProof/>
          <w:color w:val="000000" w:themeColor="text1"/>
          <w:sz w:val="24"/>
          <w:szCs w:val="24"/>
        </w:rPr>
      </w:pPr>
      <w:r w:rsidRPr="00165BE0">
        <w:rPr>
          <w:rFonts w:asciiTheme="majorBidi" w:hAnsiTheme="majorBidi" w:cstheme="majorBidi"/>
          <w:i/>
          <w:iCs/>
          <w:noProof/>
          <w:color w:val="000000" w:themeColor="text1"/>
          <w:sz w:val="24"/>
          <w:szCs w:val="24"/>
        </w:rPr>
        <w:t>Sumber : dokumentasi peneliti</w:t>
      </w:r>
    </w:p>
    <w:p w14:paraId="1E520D2E" w14:textId="0A162C66" w:rsidR="00BA3E0B" w:rsidRPr="00165BE0" w:rsidRDefault="00BA3E0B" w:rsidP="005861C4">
      <w:pPr>
        <w:spacing w:after="0" w:line="240" w:lineRule="auto"/>
        <w:ind w:left="709"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Pengelolaan sampah bertujuan supaya meningkatkan kesehatan masyarakat serta kualitas lingkungan. Sampah juga dapat diubah menjadi  sebuah produk yang bernilai ekonomi. Pengelolaan sampah dapat dilakukan dengan metode 4R yakni, </w:t>
      </w:r>
      <w:r w:rsidRPr="00165BE0">
        <w:rPr>
          <w:rFonts w:asciiTheme="majorBidi" w:hAnsiTheme="majorBidi" w:cstheme="majorBidi"/>
          <w:i/>
          <w:iCs/>
          <w:noProof/>
          <w:color w:val="000000" w:themeColor="text1"/>
          <w:sz w:val="24"/>
          <w:szCs w:val="24"/>
        </w:rPr>
        <w:t>Reuse</w:t>
      </w:r>
      <w:r w:rsidRPr="00165BE0">
        <w:rPr>
          <w:rFonts w:asciiTheme="majorBidi" w:hAnsiTheme="majorBidi" w:cstheme="majorBidi"/>
          <w:noProof/>
          <w:color w:val="000000" w:themeColor="text1"/>
          <w:sz w:val="24"/>
          <w:szCs w:val="24"/>
        </w:rPr>
        <w:t xml:space="preserve"> atau yang sering kita kenal dengan menggunakan kembali sampah baik secara langsung maupun dengan mengubah fungsinya, kemudian </w:t>
      </w:r>
      <w:r w:rsidRPr="00165BE0">
        <w:rPr>
          <w:rFonts w:asciiTheme="majorBidi" w:hAnsiTheme="majorBidi" w:cstheme="majorBidi"/>
          <w:i/>
          <w:iCs/>
          <w:noProof/>
          <w:color w:val="000000" w:themeColor="text1"/>
          <w:sz w:val="24"/>
          <w:szCs w:val="24"/>
        </w:rPr>
        <w:t>Reduce</w:t>
      </w:r>
      <w:r w:rsidRPr="00165BE0">
        <w:rPr>
          <w:rFonts w:asciiTheme="majorBidi" w:hAnsiTheme="majorBidi" w:cstheme="majorBidi"/>
          <w:noProof/>
          <w:color w:val="000000" w:themeColor="text1"/>
          <w:sz w:val="24"/>
          <w:szCs w:val="24"/>
        </w:rPr>
        <w:t xml:space="preserve"> atau mengurangi jumlah sampah yang dihasilkan dengan meminimalisir pembelian suatu produk yang berpotensi menambah volume sampah, </w:t>
      </w:r>
      <w:r w:rsidRPr="00165BE0">
        <w:rPr>
          <w:rFonts w:asciiTheme="majorBidi" w:hAnsiTheme="majorBidi" w:cstheme="majorBidi"/>
          <w:i/>
          <w:iCs/>
          <w:noProof/>
          <w:color w:val="000000" w:themeColor="text1"/>
          <w:sz w:val="24"/>
          <w:szCs w:val="24"/>
        </w:rPr>
        <w:t>Recycle</w:t>
      </w:r>
      <w:r w:rsidRPr="00165BE0">
        <w:rPr>
          <w:rFonts w:asciiTheme="majorBidi" w:hAnsiTheme="majorBidi" w:cstheme="majorBidi"/>
          <w:noProof/>
          <w:color w:val="000000" w:themeColor="text1"/>
          <w:sz w:val="24"/>
          <w:szCs w:val="24"/>
        </w:rPr>
        <w:t xml:space="preserve"> yang berarti memanfaatkan </w:t>
      </w:r>
      <w:r w:rsidR="00AF0578" w:rsidRPr="00165BE0">
        <w:rPr>
          <w:rFonts w:asciiTheme="majorBidi" w:hAnsiTheme="majorBidi" w:cstheme="majorBidi"/>
          <w:noProof/>
          <w:color w:val="000000" w:themeColor="text1"/>
          <w:sz w:val="24"/>
          <w:szCs w:val="24"/>
        </w:rPr>
        <w:t>k</w:t>
      </w:r>
      <w:r w:rsidRPr="00165BE0">
        <w:rPr>
          <w:rFonts w:asciiTheme="majorBidi" w:hAnsiTheme="majorBidi" w:cstheme="majorBidi"/>
          <w:noProof/>
          <w:color w:val="000000" w:themeColor="text1"/>
          <w:sz w:val="24"/>
          <w:szCs w:val="24"/>
        </w:rPr>
        <w:t xml:space="preserve">embali sampah dengan melalui sebuah proses pengolahan serta </w:t>
      </w:r>
      <w:r w:rsidRPr="00165BE0">
        <w:rPr>
          <w:rFonts w:asciiTheme="majorBidi" w:hAnsiTheme="majorBidi" w:cstheme="majorBidi"/>
          <w:i/>
          <w:iCs/>
          <w:noProof/>
          <w:color w:val="000000" w:themeColor="text1"/>
          <w:sz w:val="24"/>
          <w:szCs w:val="24"/>
        </w:rPr>
        <w:t>Replace</w:t>
      </w:r>
      <w:r w:rsidRPr="00165BE0">
        <w:rPr>
          <w:rFonts w:asciiTheme="majorBidi" w:hAnsiTheme="majorBidi" w:cstheme="majorBidi"/>
          <w:noProof/>
          <w:color w:val="000000" w:themeColor="text1"/>
          <w:sz w:val="24"/>
          <w:szCs w:val="24"/>
        </w:rPr>
        <w:t xml:space="preserve"> yang berarti mengganti barang </w:t>
      </w:r>
      <w:r w:rsidRPr="00165BE0">
        <w:rPr>
          <w:rFonts w:asciiTheme="majorBidi" w:hAnsiTheme="majorBidi" w:cstheme="majorBidi"/>
          <w:noProof/>
          <w:color w:val="000000" w:themeColor="text1"/>
          <w:sz w:val="24"/>
          <w:szCs w:val="24"/>
        </w:rPr>
        <w:lastRenderedPageBreak/>
        <w:t>yang digunakan sehari-hari dengan barang yang lebih ramah lingkungan dan tidak sekali pakai.</w:t>
      </w:r>
      <w:r w:rsidRPr="00165BE0">
        <w:rPr>
          <w:rStyle w:val="FootnoteReference"/>
          <w:rFonts w:asciiTheme="majorBidi" w:hAnsiTheme="majorBidi" w:cstheme="majorBidi"/>
          <w:noProof/>
          <w:color w:val="000000" w:themeColor="text1"/>
          <w:sz w:val="24"/>
          <w:szCs w:val="24"/>
        </w:rPr>
        <w:footnoteReference w:id="6"/>
      </w:r>
    </w:p>
    <w:p w14:paraId="4CD06F4F" w14:textId="77777777" w:rsidR="00BA3E0B" w:rsidRPr="00165BE0" w:rsidRDefault="00BA3E0B" w:rsidP="005861C4">
      <w:pPr>
        <w:spacing w:after="0" w:line="240" w:lineRule="auto"/>
        <w:ind w:left="709" w:firstLine="720"/>
        <w:jc w:val="both"/>
        <w:rPr>
          <w:rFonts w:asciiTheme="majorBidi" w:hAnsiTheme="majorBidi" w:cstheme="majorBidi"/>
          <w:noProof/>
          <w:color w:val="000000" w:themeColor="text1"/>
          <w:sz w:val="24"/>
          <w:szCs w:val="24"/>
        </w:rPr>
      </w:pPr>
      <w:bookmarkStart w:id="44" w:name="_Hlk107695796"/>
      <w:r w:rsidRPr="00165BE0">
        <w:rPr>
          <w:rFonts w:asciiTheme="majorBidi" w:hAnsiTheme="majorBidi" w:cstheme="majorBidi"/>
          <w:noProof/>
          <w:color w:val="000000" w:themeColor="text1"/>
          <w:sz w:val="24"/>
          <w:szCs w:val="24"/>
        </w:rPr>
        <w:t xml:space="preserve">Pengelolaan sampah di Kelurahan Gending yang sudah berjalan selama ini dipelopori oleh ibu-ibu kader lingkungan. Kader lingkungan ini dibentuk oleh pemerintah kelurahan setempat untuk bergerak dibidang kesehatan dan kebersihan lingkungan. </w:t>
      </w:r>
      <w:bookmarkEnd w:id="44"/>
      <w:r w:rsidRPr="00165BE0">
        <w:rPr>
          <w:rFonts w:asciiTheme="majorBidi" w:hAnsiTheme="majorBidi" w:cstheme="majorBidi"/>
          <w:noProof/>
          <w:color w:val="000000" w:themeColor="text1"/>
          <w:sz w:val="24"/>
          <w:szCs w:val="24"/>
        </w:rPr>
        <w:t>Kader lingkungan merupakan sekelompok orang yang dibina atau ditetapkan oleh instansi pemerintahan yang secara sukarela bergerak dalam upaya perlindungan dan pengelolaan lingkungan hidup, mampu dan bersedia menyampaikan pesan-pesan perlindungan dan pengelolaan lingkungan hidup kepada masyarakat.</w:t>
      </w:r>
      <w:r w:rsidRPr="00165BE0">
        <w:rPr>
          <w:rStyle w:val="FootnoteReference"/>
          <w:rFonts w:asciiTheme="majorBidi" w:hAnsiTheme="majorBidi" w:cstheme="majorBidi"/>
          <w:noProof/>
          <w:color w:val="000000" w:themeColor="text1"/>
          <w:sz w:val="24"/>
          <w:szCs w:val="24"/>
        </w:rPr>
        <w:footnoteReference w:id="7"/>
      </w:r>
    </w:p>
    <w:p w14:paraId="734AFC1E" w14:textId="77777777" w:rsidR="00BA3E0B" w:rsidRPr="00165BE0" w:rsidRDefault="00BA3E0B" w:rsidP="005861C4">
      <w:pPr>
        <w:spacing w:after="0" w:line="240" w:lineRule="auto"/>
        <w:ind w:left="709" w:firstLine="720"/>
        <w:jc w:val="both"/>
        <w:rPr>
          <w:rFonts w:asciiTheme="majorBidi" w:hAnsiTheme="majorBidi" w:cstheme="majorBidi"/>
          <w:noProof/>
          <w:color w:val="000000" w:themeColor="text1"/>
          <w:sz w:val="24"/>
          <w:szCs w:val="24"/>
        </w:rPr>
      </w:pPr>
      <w:bookmarkStart w:id="46" w:name="_Hlk107695812"/>
      <w:r w:rsidRPr="00165BE0">
        <w:rPr>
          <w:rFonts w:asciiTheme="majorBidi" w:hAnsiTheme="majorBidi" w:cstheme="majorBidi"/>
          <w:noProof/>
          <w:color w:val="000000" w:themeColor="text1"/>
          <w:sz w:val="24"/>
          <w:szCs w:val="24"/>
        </w:rPr>
        <w:t xml:space="preserve">Kader lingkungan merupakan unsur penting dalam pembinaan pengelolaan lingkungan. Salah satu tugasnya adalah mendampingi masyarakat dalam hal pemahaman terkait lingkungan hidup. </w:t>
      </w:r>
      <w:bookmarkEnd w:id="46"/>
      <w:r w:rsidRPr="00165BE0">
        <w:rPr>
          <w:rFonts w:asciiTheme="majorBidi" w:hAnsiTheme="majorBidi" w:cstheme="majorBidi"/>
          <w:noProof/>
          <w:color w:val="000000" w:themeColor="text1"/>
          <w:sz w:val="24"/>
          <w:szCs w:val="24"/>
        </w:rPr>
        <w:t>Selain itu kader lingkungan juga bergerak untuk merubah pola pikir masyarakat terkait permasalahan lingkungan yang masih normatif menjadi lebih inovatif dan bertanggung jawab terhadap lingkungan disekitar masyarakat itu sendiri.</w:t>
      </w:r>
    </w:p>
    <w:p w14:paraId="1EB7039C" w14:textId="7DFA5B3C" w:rsidR="00BA3E0B" w:rsidRPr="00165BE0" w:rsidRDefault="00BA3E0B" w:rsidP="005861C4">
      <w:pPr>
        <w:pStyle w:val="ListParagraph"/>
        <w:spacing w:after="0" w:line="240" w:lineRule="auto"/>
        <w:ind w:left="709" w:firstLine="720"/>
        <w:jc w:val="both"/>
        <w:rPr>
          <w:rFonts w:asciiTheme="majorBidi" w:hAnsiTheme="majorBidi" w:cstheme="majorBidi"/>
          <w:noProof/>
          <w:color w:val="000000" w:themeColor="text1"/>
          <w:sz w:val="24"/>
          <w:szCs w:val="24"/>
        </w:rPr>
      </w:pPr>
      <w:bookmarkStart w:id="47" w:name="_Hlk107695831"/>
      <w:r w:rsidRPr="00165BE0">
        <w:rPr>
          <w:rFonts w:asciiTheme="majorBidi" w:hAnsiTheme="majorBidi" w:cstheme="majorBidi"/>
          <w:noProof/>
          <w:color w:val="000000" w:themeColor="text1"/>
          <w:sz w:val="24"/>
          <w:szCs w:val="24"/>
        </w:rPr>
        <w:t xml:space="preserve">Kader lingkungan di Kelurahan Gending sendiri tergabung dalam kelompok </w:t>
      </w:r>
      <w:r w:rsidR="00677E27" w:rsidRPr="00165BE0">
        <w:rPr>
          <w:rFonts w:asciiTheme="majorBidi" w:hAnsiTheme="majorBidi" w:cstheme="majorBidi"/>
          <w:noProof/>
          <w:color w:val="000000" w:themeColor="text1"/>
          <w:sz w:val="24"/>
          <w:szCs w:val="24"/>
        </w:rPr>
        <w:t>Bank Sampah</w:t>
      </w:r>
      <w:r w:rsidRPr="00165BE0">
        <w:rPr>
          <w:rFonts w:asciiTheme="majorBidi" w:hAnsiTheme="majorBidi" w:cstheme="majorBidi"/>
          <w:noProof/>
          <w:color w:val="000000" w:themeColor="text1"/>
          <w:sz w:val="24"/>
          <w:szCs w:val="24"/>
        </w:rPr>
        <w:t>. Kelompok ini berdiri sejak tahun 2019-an akhir yang bergerak dibidang pengelolaan sampah</w:t>
      </w:r>
      <w:bookmarkEnd w:id="47"/>
      <w:r w:rsidRPr="00165BE0">
        <w:rPr>
          <w:rFonts w:asciiTheme="majorBidi" w:hAnsiTheme="majorBidi" w:cstheme="majorBidi"/>
          <w:noProof/>
          <w:color w:val="000000" w:themeColor="text1"/>
          <w:sz w:val="24"/>
          <w:szCs w:val="24"/>
        </w:rPr>
        <w:t xml:space="preserve">, terutama pada sampah anorganik seperti plastik, kertas serta besi. </w:t>
      </w:r>
      <w:bookmarkStart w:id="48" w:name="_Hlk107696714"/>
      <w:r w:rsidR="00677E27" w:rsidRPr="00165BE0">
        <w:rPr>
          <w:rFonts w:asciiTheme="majorBidi" w:hAnsiTheme="majorBidi" w:cstheme="majorBidi"/>
          <w:noProof/>
          <w:color w:val="000000" w:themeColor="text1"/>
          <w:sz w:val="24"/>
          <w:szCs w:val="24"/>
        </w:rPr>
        <w:t>Bank Sampah</w:t>
      </w:r>
      <w:r w:rsidRPr="00165BE0">
        <w:rPr>
          <w:rFonts w:asciiTheme="majorBidi" w:hAnsiTheme="majorBidi" w:cstheme="majorBidi"/>
          <w:noProof/>
          <w:color w:val="000000" w:themeColor="text1"/>
          <w:sz w:val="24"/>
          <w:szCs w:val="24"/>
        </w:rPr>
        <w:t xml:space="preserve"> merupakan salah satu solusi alternatif untuk </w:t>
      </w:r>
      <w:r w:rsidRPr="00165BE0">
        <w:rPr>
          <w:rFonts w:asciiTheme="majorBidi" w:hAnsiTheme="majorBidi" w:cstheme="majorBidi"/>
          <w:noProof/>
          <w:color w:val="000000" w:themeColor="text1"/>
          <w:sz w:val="24"/>
          <w:szCs w:val="24"/>
        </w:rPr>
        <w:lastRenderedPageBreak/>
        <w:t xml:space="preserve">pengorganisiran pengelolaan sampah. </w:t>
      </w:r>
      <w:r w:rsidR="00677E27" w:rsidRPr="00165BE0">
        <w:rPr>
          <w:rFonts w:asciiTheme="majorBidi" w:hAnsiTheme="majorBidi" w:cstheme="majorBidi"/>
          <w:noProof/>
          <w:color w:val="000000" w:themeColor="text1"/>
          <w:sz w:val="24"/>
          <w:szCs w:val="24"/>
        </w:rPr>
        <w:t>Bank Sampah</w:t>
      </w:r>
      <w:r w:rsidRPr="00165BE0">
        <w:rPr>
          <w:rFonts w:asciiTheme="majorBidi" w:hAnsiTheme="majorBidi" w:cstheme="majorBidi"/>
          <w:noProof/>
          <w:color w:val="000000" w:themeColor="text1"/>
          <w:sz w:val="24"/>
          <w:szCs w:val="24"/>
        </w:rPr>
        <w:t xml:space="preserve"> ini bertujuan untuk memaksimalkan nilai sampah dengan tujuan menciptakan lingkungan yang sehat, bersih serta mengurangi sampah yang ada di tempat pembuangan. </w:t>
      </w:r>
      <w:r w:rsidR="00677E27" w:rsidRPr="00165BE0">
        <w:rPr>
          <w:rFonts w:asciiTheme="majorBidi" w:hAnsiTheme="majorBidi" w:cstheme="majorBidi"/>
          <w:noProof/>
          <w:color w:val="000000" w:themeColor="text1"/>
          <w:sz w:val="24"/>
          <w:szCs w:val="24"/>
        </w:rPr>
        <w:t>Bank Sampah</w:t>
      </w:r>
      <w:r w:rsidRPr="00165BE0">
        <w:rPr>
          <w:rFonts w:asciiTheme="majorBidi" w:hAnsiTheme="majorBidi" w:cstheme="majorBidi"/>
          <w:noProof/>
          <w:color w:val="000000" w:themeColor="text1"/>
          <w:sz w:val="24"/>
          <w:szCs w:val="24"/>
        </w:rPr>
        <w:t xml:space="preserve"> juga mendidik masyarakat untuk peduli lingkungan melalui organisasi serta meningkatkan kreatifitas warga dalam mengolah sampah sehingga mendapat keuntungan dari sampah tersebut.</w:t>
      </w:r>
    </w:p>
    <w:bookmarkEnd w:id="48"/>
    <w:p w14:paraId="3F60583B" w14:textId="3BF2EDCF" w:rsidR="0033334A" w:rsidRPr="00165BE0" w:rsidRDefault="0033334A" w:rsidP="005861C4">
      <w:pPr>
        <w:pStyle w:val="ListParagraph"/>
        <w:spacing w:after="0" w:line="240" w:lineRule="auto"/>
        <w:ind w:left="709"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Kader lingkungan Kelurahan Gending terbentuk atas kerjasama dengan Pengurus Wilayah Fatayat NU Jawa Timur, yang diwakili oleh Ibu Nur Khosi’ah. Berdirinya komunitas Kader Lingkungan ini bertujuan untuk menanggung jawabi kebersihan lingkungan di Kelurahan Gending, terutama dari sampah.</w:t>
      </w:r>
    </w:p>
    <w:p w14:paraId="6E12431F" w14:textId="77777777" w:rsidR="00BA3E0B" w:rsidRPr="00165BE0" w:rsidRDefault="00BA3E0B" w:rsidP="00467376">
      <w:pPr>
        <w:pStyle w:val="ListParagraph"/>
        <w:spacing w:after="0" w:line="240" w:lineRule="auto"/>
        <w:ind w:left="709"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Berikut gambaran pengelolaan sampah dengan memilah antara sampah anorganik dan organik di Kelurahan Gending.</w:t>
      </w:r>
    </w:p>
    <w:p w14:paraId="4DA5F917" w14:textId="0074CFE8" w:rsidR="00BA3E0B" w:rsidRPr="00165BE0" w:rsidRDefault="00BA3E0B" w:rsidP="00467376">
      <w:pPr>
        <w:pStyle w:val="Caption"/>
        <w:ind w:left="270"/>
        <w:jc w:val="center"/>
        <w:rPr>
          <w:rFonts w:asciiTheme="majorBidi" w:hAnsiTheme="majorBidi" w:cstheme="majorBidi"/>
          <w:noProof/>
          <w:color w:val="000000" w:themeColor="text1"/>
          <w:sz w:val="20"/>
          <w:szCs w:val="20"/>
        </w:rPr>
      </w:pPr>
      <w:bookmarkStart w:id="49" w:name="_Toc104261734"/>
      <w:r w:rsidRPr="00165BE0">
        <w:rPr>
          <w:rFonts w:asciiTheme="majorBidi" w:hAnsiTheme="majorBidi" w:cstheme="majorBidi"/>
          <w:noProof/>
          <w:color w:val="000000" w:themeColor="text1"/>
          <w:sz w:val="20"/>
          <w:szCs w:val="20"/>
        </w:rPr>
        <w:t xml:space="preserve">Bagan 1.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Bagan_1.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2</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w:t>
      </w:r>
      <w:r w:rsidR="006D6CB0" w:rsidRPr="00165BE0">
        <w:rPr>
          <w:rFonts w:asciiTheme="majorBidi" w:hAnsiTheme="majorBidi" w:cstheme="majorBidi"/>
          <w:noProof/>
          <w:color w:val="000000" w:themeColor="text1"/>
          <w:sz w:val="20"/>
          <w:szCs w:val="20"/>
        </w:rPr>
        <w:t>Pengelolaan Sampah Masyarakat</w:t>
      </w:r>
      <w:bookmarkEnd w:id="49"/>
    </w:p>
    <w:p w14:paraId="7351D8DE" w14:textId="77777777" w:rsidR="00BA3E0B" w:rsidRPr="00165BE0" w:rsidRDefault="00BA3E0B" w:rsidP="001F1F98">
      <w:pPr>
        <w:spacing w:after="0" w:line="240" w:lineRule="auto"/>
        <w:ind w:left="567"/>
        <w:rPr>
          <w:rFonts w:asciiTheme="majorBidi" w:hAnsiTheme="majorBidi" w:cstheme="majorBidi"/>
          <w:noProof/>
          <w:color w:val="000000" w:themeColor="text1"/>
        </w:rPr>
      </w:pPr>
      <w:r w:rsidRPr="00165BE0">
        <w:rPr>
          <w:rFonts w:asciiTheme="majorBidi" w:hAnsiTheme="majorBidi" w:cstheme="majorBidi"/>
          <w:noProof/>
          <w:color w:val="000000" w:themeColor="text1"/>
          <w:sz w:val="24"/>
          <w:szCs w:val="24"/>
        </w:rPr>
        <mc:AlternateContent>
          <mc:Choice Requires="wpg">
            <w:drawing>
              <wp:inline distT="0" distB="0" distL="0" distR="0" wp14:anchorId="784B9F26" wp14:editId="03C5FAB8">
                <wp:extent cx="3701416" cy="2769235"/>
                <wp:effectExtent l="0" t="0" r="13335" b="12065"/>
                <wp:docPr id="29" name="Group 29"/>
                <wp:cNvGraphicFramePr/>
                <a:graphic xmlns:a="http://schemas.openxmlformats.org/drawingml/2006/main">
                  <a:graphicData uri="http://schemas.microsoft.com/office/word/2010/wordprocessingGroup">
                    <wpg:wgp>
                      <wpg:cNvGrpSpPr/>
                      <wpg:grpSpPr>
                        <a:xfrm>
                          <a:off x="0" y="0"/>
                          <a:ext cx="3701416" cy="2769235"/>
                          <a:chOff x="-1" y="0"/>
                          <a:chExt cx="4562476" cy="2723847"/>
                        </a:xfrm>
                      </wpg:grpSpPr>
                      <wps:wsp>
                        <wps:cNvPr id="3" name="Rectangle 3"/>
                        <wps:cNvSpPr/>
                        <wps:spPr>
                          <a:xfrm>
                            <a:off x="9525" y="523868"/>
                            <a:ext cx="998337" cy="349909"/>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1AC7B1EE" w14:textId="77777777" w:rsidR="00BA3E0B" w:rsidRPr="00915759" w:rsidRDefault="00BA3E0B" w:rsidP="00D57097">
                              <w:pPr>
                                <w:jc w:val="center"/>
                                <w:rPr>
                                  <w:rFonts w:ascii="Times New Roman" w:hAnsi="Times New Roman" w:cs="Times New Roman"/>
                                  <w:sz w:val="24"/>
                                  <w:szCs w:val="24"/>
                                </w:rPr>
                              </w:pPr>
                              <w:r>
                                <w:rPr>
                                  <w:rFonts w:ascii="Times New Roman" w:hAnsi="Times New Roman" w:cs="Times New Roman"/>
                                  <w:sz w:val="24"/>
                                  <w:szCs w:val="24"/>
                                </w:rPr>
                                <w:t>Organik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8" name="Group 28"/>
                        <wpg:cNvGrpSpPr/>
                        <wpg:grpSpPr>
                          <a:xfrm>
                            <a:off x="-1" y="0"/>
                            <a:ext cx="4562476" cy="2723847"/>
                            <a:chOff x="-1" y="0"/>
                            <a:chExt cx="4467226" cy="3028613"/>
                          </a:xfrm>
                        </wpg:grpSpPr>
                        <wpg:grpSp>
                          <wpg:cNvPr id="2" name="Group 27"/>
                          <wpg:cNvGrpSpPr/>
                          <wpg:grpSpPr>
                            <a:xfrm>
                              <a:off x="-1" y="0"/>
                              <a:ext cx="4467226" cy="3028613"/>
                              <a:chOff x="-1" y="0"/>
                              <a:chExt cx="4467226" cy="3028613"/>
                            </a:xfrm>
                          </wpg:grpSpPr>
                          <wps:wsp>
                            <wps:cNvPr id="5" name="Rectangle 2"/>
                            <wps:cNvSpPr/>
                            <wps:spPr>
                              <a:xfrm>
                                <a:off x="895350" y="0"/>
                                <a:ext cx="1933575" cy="31432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2C949009" w14:textId="77777777" w:rsidR="00BA3E0B" w:rsidRPr="00915759" w:rsidRDefault="00BA3E0B" w:rsidP="00D57097">
                                  <w:pPr>
                                    <w:jc w:val="center"/>
                                    <w:rPr>
                                      <w:rFonts w:ascii="Times New Roman" w:hAnsi="Times New Roman" w:cs="Times New Roman"/>
                                      <w:sz w:val="24"/>
                                      <w:szCs w:val="24"/>
                                    </w:rPr>
                                  </w:pPr>
                                  <w:r w:rsidRPr="00915759">
                                    <w:rPr>
                                      <w:rFonts w:ascii="Times New Roman" w:hAnsi="Times New Roman" w:cs="Times New Roman"/>
                                      <w:sz w:val="24"/>
                                      <w:szCs w:val="24"/>
                                    </w:rPr>
                                    <w:t>Rumah Tangga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 name="Rectangle 5"/>
                            <wps:cNvSpPr/>
                            <wps:spPr>
                              <a:xfrm>
                                <a:off x="2581274" y="552450"/>
                                <a:ext cx="1079659" cy="41910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25AA49EC" w14:textId="77777777" w:rsidR="00BA3E0B" w:rsidRPr="00915759" w:rsidRDefault="00BA3E0B" w:rsidP="00D57097">
                                  <w:pPr>
                                    <w:jc w:val="center"/>
                                    <w:rPr>
                                      <w:rFonts w:ascii="Times New Roman" w:hAnsi="Times New Roman" w:cs="Times New Roman"/>
                                      <w:sz w:val="24"/>
                                      <w:szCs w:val="24"/>
                                    </w:rPr>
                                  </w:pPr>
                                  <w:r>
                                    <w:rPr>
                                      <w:rFonts w:ascii="Times New Roman" w:hAnsi="Times New Roman" w:cs="Times New Roman"/>
                                      <w:sz w:val="24"/>
                                      <w:szCs w:val="24"/>
                                    </w:rPr>
                                    <w:t>Anorganik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 name="Rectangle 6"/>
                            <wps:cNvSpPr/>
                            <wps:spPr>
                              <a:xfrm>
                                <a:off x="0" y="1362059"/>
                                <a:ext cx="986782" cy="40957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602DA157" w14:textId="77777777" w:rsidR="00BA3E0B" w:rsidRPr="00915759" w:rsidRDefault="00BA3E0B" w:rsidP="00D57097">
                                  <w:pPr>
                                    <w:jc w:val="center"/>
                                    <w:rPr>
                                      <w:rFonts w:ascii="Times New Roman" w:hAnsi="Times New Roman" w:cs="Times New Roman"/>
                                      <w:sz w:val="24"/>
                                      <w:szCs w:val="24"/>
                                    </w:rPr>
                                  </w:pPr>
                                  <w:r>
                                    <w:rPr>
                                      <w:rFonts w:ascii="Times New Roman" w:hAnsi="Times New Roman" w:cs="Times New Roman"/>
                                      <w:sz w:val="24"/>
                                      <w:szCs w:val="24"/>
                                    </w:rPr>
                                    <w:t>Kompos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 name="Rectangle 7"/>
                            <wps:cNvSpPr/>
                            <wps:spPr>
                              <a:xfrm>
                                <a:off x="-1" y="2076450"/>
                                <a:ext cx="1146032" cy="30480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1E2CC3FC" w14:textId="77777777" w:rsidR="00BA3E0B" w:rsidRPr="00915759" w:rsidRDefault="00BA3E0B" w:rsidP="00D57097">
                                  <w:pPr>
                                    <w:jc w:val="center"/>
                                    <w:rPr>
                                      <w:rFonts w:ascii="Times New Roman" w:hAnsi="Times New Roman" w:cs="Times New Roman"/>
                                      <w:sz w:val="24"/>
                                      <w:szCs w:val="24"/>
                                    </w:rPr>
                                  </w:pPr>
                                  <w:r>
                                    <w:rPr>
                                      <w:rFonts w:ascii="Times New Roman" w:hAnsi="Times New Roman" w:cs="Times New Roman"/>
                                      <w:sz w:val="24"/>
                                      <w:szCs w:val="24"/>
                                    </w:rPr>
                                    <w:t>Penghijauan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Rectangle 8"/>
                            <wps:cNvSpPr/>
                            <wps:spPr>
                              <a:xfrm>
                                <a:off x="1295400" y="1362075"/>
                                <a:ext cx="876300" cy="30480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3684B2B2" w14:textId="77777777" w:rsidR="00BA3E0B" w:rsidRPr="00915759" w:rsidRDefault="00BA3E0B" w:rsidP="00D57097">
                                  <w:pPr>
                                    <w:jc w:val="center"/>
                                    <w:rPr>
                                      <w:rFonts w:ascii="Times New Roman" w:hAnsi="Times New Roman" w:cs="Times New Roman"/>
                                      <w:sz w:val="24"/>
                                      <w:szCs w:val="24"/>
                                    </w:rPr>
                                  </w:pPr>
                                  <w:r>
                                    <w:rPr>
                                      <w:rFonts w:ascii="Times New Roman" w:hAnsi="Times New Roman" w:cs="Times New Roman"/>
                                      <w:sz w:val="24"/>
                                      <w:szCs w:val="24"/>
                                    </w:rPr>
                                    <w:t>Plastik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Rectangle 9"/>
                            <wps:cNvSpPr/>
                            <wps:spPr>
                              <a:xfrm>
                                <a:off x="2438400" y="1362075"/>
                                <a:ext cx="876300" cy="30480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66B23C4C" w14:textId="77777777" w:rsidR="00BA3E0B" w:rsidRPr="00915759" w:rsidRDefault="00BA3E0B" w:rsidP="00D57097">
                                  <w:pPr>
                                    <w:jc w:val="center"/>
                                    <w:rPr>
                                      <w:rFonts w:ascii="Times New Roman" w:hAnsi="Times New Roman" w:cs="Times New Roman"/>
                                      <w:sz w:val="24"/>
                                      <w:szCs w:val="24"/>
                                    </w:rPr>
                                  </w:pPr>
                                  <w:r>
                                    <w:rPr>
                                      <w:rFonts w:ascii="Times New Roman" w:hAnsi="Times New Roman" w:cs="Times New Roman"/>
                                      <w:sz w:val="24"/>
                                      <w:szCs w:val="24"/>
                                    </w:rPr>
                                    <w:t>Kertas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Rectangle 10"/>
                            <wps:cNvSpPr/>
                            <wps:spPr>
                              <a:xfrm>
                                <a:off x="3590925" y="1362075"/>
                                <a:ext cx="876300" cy="30480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0A427AEA" w14:textId="77777777" w:rsidR="00BA3E0B" w:rsidRPr="00915759" w:rsidRDefault="00BA3E0B" w:rsidP="00D57097">
                                  <w:pPr>
                                    <w:jc w:val="center"/>
                                    <w:rPr>
                                      <w:rFonts w:ascii="Times New Roman" w:hAnsi="Times New Roman" w:cs="Times New Roman"/>
                                      <w:sz w:val="24"/>
                                      <w:szCs w:val="24"/>
                                    </w:rPr>
                                  </w:pPr>
                                  <w:r>
                                    <w:rPr>
                                      <w:rFonts w:ascii="Times New Roman" w:hAnsi="Times New Roman" w:cs="Times New Roman"/>
                                      <w:sz w:val="24"/>
                                      <w:szCs w:val="24"/>
                                    </w:rPr>
                                    <w:t>Besi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 name="Rectangle 11"/>
                            <wps:cNvSpPr/>
                            <wps:spPr>
                              <a:xfrm>
                                <a:off x="2009775" y="2076450"/>
                                <a:ext cx="1457325" cy="30480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3D5947C0" w14:textId="77777777" w:rsidR="00BA3E0B" w:rsidRPr="00915759" w:rsidRDefault="00BA3E0B" w:rsidP="00D57097">
                                  <w:pPr>
                                    <w:jc w:val="center"/>
                                    <w:rPr>
                                      <w:rFonts w:ascii="Times New Roman" w:hAnsi="Times New Roman" w:cs="Times New Roman"/>
                                      <w:sz w:val="24"/>
                                      <w:szCs w:val="24"/>
                                    </w:rPr>
                                  </w:pPr>
                                  <w:r>
                                    <w:rPr>
                                      <w:rFonts w:ascii="Times New Roman" w:hAnsi="Times New Roman" w:cs="Times New Roman"/>
                                      <w:sz w:val="24"/>
                                      <w:szCs w:val="24"/>
                                    </w:rPr>
                                    <w:t>Dijual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Rectangle 12"/>
                            <wps:cNvSpPr/>
                            <wps:spPr>
                              <a:xfrm>
                                <a:off x="2266861" y="2723813"/>
                                <a:ext cx="1128655" cy="30480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33F2B971" w14:textId="77777777" w:rsidR="00BA3E0B" w:rsidRPr="00915759" w:rsidRDefault="00BA3E0B" w:rsidP="00D57097">
                                  <w:pPr>
                                    <w:jc w:val="center"/>
                                    <w:rPr>
                                      <w:rFonts w:ascii="Times New Roman" w:hAnsi="Times New Roman" w:cs="Times New Roman"/>
                                      <w:sz w:val="24"/>
                                      <w:szCs w:val="24"/>
                                    </w:rPr>
                                  </w:pPr>
                                  <w:r>
                                    <w:rPr>
                                      <w:rFonts w:ascii="Times New Roman" w:hAnsi="Times New Roman" w:cs="Times New Roman"/>
                                      <w:sz w:val="24"/>
                                      <w:szCs w:val="24"/>
                                    </w:rPr>
                                    <w:t>Pendapatan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Straight Arrow Connector 14"/>
                            <wps:cNvCnPr/>
                            <wps:spPr>
                              <a:xfrm flipH="1">
                                <a:off x="485775" y="314325"/>
                                <a:ext cx="1371600" cy="2381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s:wsp>
                          <wps:cNvPr id="16" name="Straight Arrow Connector 15"/>
                          <wps:cNvCnPr/>
                          <wps:spPr>
                            <a:xfrm>
                              <a:off x="1800225" y="314325"/>
                              <a:ext cx="1123950" cy="2381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8" name="Straight Arrow Connector 16"/>
                          <wps:cNvCnPr/>
                          <wps:spPr>
                            <a:xfrm>
                              <a:off x="400050" y="990600"/>
                              <a:ext cx="0" cy="3714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9" name="Straight Arrow Connector 18"/>
                          <wps:cNvCnPr/>
                          <wps:spPr>
                            <a:xfrm>
                              <a:off x="400050" y="1771650"/>
                              <a:ext cx="0" cy="3048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0" name="Straight Arrow Connector 19"/>
                          <wps:cNvCnPr/>
                          <wps:spPr>
                            <a:xfrm flipH="1">
                              <a:off x="1714500" y="981075"/>
                              <a:ext cx="1352550" cy="3333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1" name="Straight Arrow Connector 20"/>
                          <wps:cNvCnPr/>
                          <wps:spPr>
                            <a:xfrm>
                              <a:off x="3067050" y="990600"/>
                              <a:ext cx="0" cy="3714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2" name="Straight Arrow Connector 21"/>
                          <wps:cNvCnPr/>
                          <wps:spPr>
                            <a:xfrm>
                              <a:off x="3124200" y="990600"/>
                              <a:ext cx="876300" cy="3238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3" name="Straight Arrow Connector 22"/>
                          <wps:cNvCnPr/>
                          <wps:spPr>
                            <a:xfrm>
                              <a:off x="1714500" y="1666875"/>
                              <a:ext cx="914400" cy="4095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4" name="Straight Arrow Connector 24"/>
                          <wps:cNvCnPr/>
                          <wps:spPr>
                            <a:xfrm>
                              <a:off x="2828925" y="1666875"/>
                              <a:ext cx="0" cy="4095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5" name="Straight Arrow Connector 25"/>
                          <wps:cNvCnPr/>
                          <wps:spPr>
                            <a:xfrm flipH="1">
                              <a:off x="3067050" y="1666875"/>
                              <a:ext cx="1000125" cy="3619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6" name="Straight Arrow Connector 26"/>
                          <wps:cNvCnPr/>
                          <wps:spPr>
                            <a:xfrm>
                              <a:off x="2800350" y="2381250"/>
                              <a:ext cx="0" cy="3429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wgp>
                  </a:graphicData>
                </a:graphic>
              </wp:inline>
            </w:drawing>
          </mc:Choice>
          <mc:Fallback>
            <w:pict>
              <v:group w14:anchorId="784B9F26" id="Group 29" o:spid="_x0000_s1026" style="width:291.45pt;height:218.05pt;mso-position-horizontal-relative:char;mso-position-vertical-relative:line" coordorigin="" coordsize="45624,27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">
                <v:rect id="Rectangle 3" o:spid="_x0000_s1027" style="position:absolute;left:95;top:5238;width:9983;height:34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" fillcolor="white [3201]" strokecolor="black [3213]" strokeweight="1pt">
                  <v:textbox>
                    <w:txbxContent>
                      <w:p w14:paraId="1AC7B1EE" w14:textId="77777777" w:rsidR="00BA3E0B" w:rsidRPr="00915759" w:rsidRDefault="00BA3E0B" w:rsidP="00D57097">
                        <w:pPr>
                          <w:jc w:val="center"/>
                          <w:rPr>
                            <w:rFonts w:ascii="Times New Roman" w:hAnsi="Times New Roman" w:cs="Times New Roman"/>
                            <w:sz w:val="24"/>
                            <w:szCs w:val="24"/>
                          </w:rPr>
                        </w:pPr>
                        <w:r>
                          <w:rPr>
                            <w:rFonts w:ascii="Times New Roman" w:hAnsi="Times New Roman" w:cs="Times New Roman"/>
                            <w:sz w:val="24"/>
                            <w:szCs w:val="24"/>
                          </w:rPr>
                          <w:t>Organik</w:t>
                        </w:r>
                      </w:p>
                    </w:txbxContent>
                  </v:textbox>
                </v:rect>
                <v:group id="Group 28" o:spid="_x0000_s1028" style="position:absolute;width:45624;height:27238" coordorigin="" coordsize="44672,30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group id="Group 27" o:spid="_x0000_s1029" style="position:absolute;width:44672;height:30286" coordorigin="" coordsize="44672,30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rect id="Rectangle 2" o:spid="_x0000_s1030" style="position:absolute;left:8953;width:19336;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" fillcolor="white [3201]" strokecolor="black [3213]" strokeweight="1pt">
                      <v:textbox>
                        <w:txbxContent>
                          <w:p w14:paraId="2C949009" w14:textId="77777777" w:rsidR="00BA3E0B" w:rsidRPr="00915759" w:rsidRDefault="00BA3E0B" w:rsidP="00D57097">
                            <w:pPr>
                              <w:jc w:val="center"/>
                              <w:rPr>
                                <w:rFonts w:ascii="Times New Roman" w:hAnsi="Times New Roman" w:cs="Times New Roman"/>
                                <w:sz w:val="24"/>
                                <w:szCs w:val="24"/>
                              </w:rPr>
                            </w:pPr>
                            <w:r w:rsidRPr="00915759">
                              <w:rPr>
                                <w:rFonts w:ascii="Times New Roman" w:hAnsi="Times New Roman" w:cs="Times New Roman"/>
                                <w:sz w:val="24"/>
                                <w:szCs w:val="24"/>
                              </w:rPr>
                              <w:t>Rumah Tangga</w:t>
                            </w:r>
                          </w:p>
                        </w:txbxContent>
                      </v:textbox>
                    </v:rect>
                    <v:rect id="Rectangle 5" o:spid="_x0000_s1031" style="position:absolute;left:25812;top:5524;width:10797;height:4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" fillcolor="white [3201]" strokecolor="black [3213]" strokeweight="1pt">
                      <v:textbox>
                        <w:txbxContent>
                          <w:p w14:paraId="25AA49EC" w14:textId="77777777" w:rsidR="00BA3E0B" w:rsidRPr="00915759" w:rsidRDefault="00BA3E0B" w:rsidP="00D57097">
                            <w:pPr>
                              <w:jc w:val="center"/>
                              <w:rPr>
                                <w:rFonts w:ascii="Times New Roman" w:hAnsi="Times New Roman" w:cs="Times New Roman"/>
                                <w:sz w:val="24"/>
                                <w:szCs w:val="24"/>
                              </w:rPr>
                            </w:pPr>
                            <w:r>
                              <w:rPr>
                                <w:rFonts w:ascii="Times New Roman" w:hAnsi="Times New Roman" w:cs="Times New Roman"/>
                                <w:sz w:val="24"/>
                                <w:szCs w:val="24"/>
                              </w:rPr>
                              <w:t>Anorganik</w:t>
                            </w:r>
                          </w:p>
                        </w:txbxContent>
                      </v:textbox>
                    </v:rect>
                    <v:rect id="Rectangle 6" o:spid="_x0000_s1032" style="position:absolute;top:13620;width:9867;height:4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" fillcolor="white [3201]" strokecolor="black [3213]" strokeweight="1pt">
                      <v:textbox>
                        <w:txbxContent>
                          <w:p w14:paraId="602DA157" w14:textId="77777777" w:rsidR="00BA3E0B" w:rsidRPr="00915759" w:rsidRDefault="00BA3E0B" w:rsidP="00D57097">
                            <w:pPr>
                              <w:jc w:val="center"/>
                              <w:rPr>
                                <w:rFonts w:ascii="Times New Roman" w:hAnsi="Times New Roman" w:cs="Times New Roman"/>
                                <w:sz w:val="24"/>
                                <w:szCs w:val="24"/>
                              </w:rPr>
                            </w:pPr>
                            <w:r>
                              <w:rPr>
                                <w:rFonts w:ascii="Times New Roman" w:hAnsi="Times New Roman" w:cs="Times New Roman"/>
                                <w:sz w:val="24"/>
                                <w:szCs w:val="24"/>
                              </w:rPr>
                              <w:t>Kompos</w:t>
                            </w:r>
                          </w:p>
                        </w:txbxContent>
                      </v:textbox>
                    </v:rect>
                    <v:rect id="Rectangle 7" o:spid="_x0000_s1033" style="position:absolute;top:20764;width:1146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" fillcolor="white [3201]" strokecolor="black [3213]" strokeweight="1pt">
                      <v:textbox>
                        <w:txbxContent>
                          <w:p w14:paraId="1E2CC3FC" w14:textId="77777777" w:rsidR="00BA3E0B" w:rsidRPr="00915759" w:rsidRDefault="00BA3E0B" w:rsidP="00D57097">
                            <w:pPr>
                              <w:jc w:val="center"/>
                              <w:rPr>
                                <w:rFonts w:ascii="Times New Roman" w:hAnsi="Times New Roman" w:cs="Times New Roman"/>
                                <w:sz w:val="24"/>
                                <w:szCs w:val="24"/>
                              </w:rPr>
                            </w:pPr>
                            <w:r>
                              <w:rPr>
                                <w:rFonts w:ascii="Times New Roman" w:hAnsi="Times New Roman" w:cs="Times New Roman"/>
                                <w:sz w:val="24"/>
                                <w:szCs w:val="24"/>
                              </w:rPr>
                              <w:t>Penghijauan</w:t>
                            </w:r>
                          </w:p>
                        </w:txbxContent>
                      </v:textbox>
                    </v:rect>
                    <v:rect id="Rectangle 8" o:spid="_x0000_s1034" style="position:absolute;left:12954;top:13620;width:8763;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" fillcolor="white [3201]" strokecolor="black [3213]" strokeweight="1pt">
                      <v:textbox>
                        <w:txbxContent>
                          <w:p w14:paraId="3684B2B2" w14:textId="77777777" w:rsidR="00BA3E0B" w:rsidRPr="00915759" w:rsidRDefault="00BA3E0B" w:rsidP="00D57097">
                            <w:pPr>
                              <w:jc w:val="center"/>
                              <w:rPr>
                                <w:rFonts w:ascii="Times New Roman" w:hAnsi="Times New Roman" w:cs="Times New Roman"/>
                                <w:sz w:val="24"/>
                                <w:szCs w:val="24"/>
                              </w:rPr>
                            </w:pPr>
                            <w:r>
                              <w:rPr>
                                <w:rFonts w:ascii="Times New Roman" w:hAnsi="Times New Roman" w:cs="Times New Roman"/>
                                <w:sz w:val="24"/>
                                <w:szCs w:val="24"/>
                              </w:rPr>
                              <w:t>Plastik</w:t>
                            </w:r>
                          </w:p>
                        </w:txbxContent>
                      </v:textbox>
                    </v:rect>
                    <v:rect id="Rectangle 9" o:spid="_x0000_s1035" style="position:absolute;left:24384;top:13620;width:8763;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" fillcolor="white [3201]" strokecolor="black [3213]" strokeweight="1pt">
                      <v:textbox>
                        <w:txbxContent>
                          <w:p w14:paraId="66B23C4C" w14:textId="77777777" w:rsidR="00BA3E0B" w:rsidRPr="00915759" w:rsidRDefault="00BA3E0B" w:rsidP="00D57097">
                            <w:pPr>
                              <w:jc w:val="center"/>
                              <w:rPr>
                                <w:rFonts w:ascii="Times New Roman" w:hAnsi="Times New Roman" w:cs="Times New Roman"/>
                                <w:sz w:val="24"/>
                                <w:szCs w:val="24"/>
                              </w:rPr>
                            </w:pPr>
                            <w:r>
                              <w:rPr>
                                <w:rFonts w:ascii="Times New Roman" w:hAnsi="Times New Roman" w:cs="Times New Roman"/>
                                <w:sz w:val="24"/>
                                <w:szCs w:val="24"/>
                              </w:rPr>
                              <w:t>Kertas</w:t>
                            </w:r>
                          </w:p>
                        </w:txbxContent>
                      </v:textbox>
                    </v:rect>
                    <v:rect id="Rectangle 10" o:spid="_x0000_s1036" style="position:absolute;left:35909;top:13620;width:8763;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" fillcolor="white [3201]" strokecolor="black [3213]" strokeweight="1pt">
                      <v:textbox>
                        <w:txbxContent>
                          <w:p w14:paraId="0A427AEA" w14:textId="77777777" w:rsidR="00BA3E0B" w:rsidRPr="00915759" w:rsidRDefault="00BA3E0B" w:rsidP="00D57097">
                            <w:pPr>
                              <w:jc w:val="center"/>
                              <w:rPr>
                                <w:rFonts w:ascii="Times New Roman" w:hAnsi="Times New Roman" w:cs="Times New Roman"/>
                                <w:sz w:val="24"/>
                                <w:szCs w:val="24"/>
                              </w:rPr>
                            </w:pPr>
                            <w:r>
                              <w:rPr>
                                <w:rFonts w:ascii="Times New Roman" w:hAnsi="Times New Roman" w:cs="Times New Roman"/>
                                <w:sz w:val="24"/>
                                <w:szCs w:val="24"/>
                              </w:rPr>
                              <w:t>Besi</w:t>
                            </w:r>
                          </w:p>
                        </w:txbxContent>
                      </v:textbox>
                    </v:rect>
                    <v:rect id="Rectangle 11" o:spid="_x0000_s1037" style="position:absolute;left:20097;top:20764;width:14574;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" fillcolor="white [3201]" strokecolor="black [3213]" strokeweight="1pt">
                      <v:textbox>
                        <w:txbxContent>
                          <w:p w14:paraId="3D5947C0" w14:textId="77777777" w:rsidR="00BA3E0B" w:rsidRPr="00915759" w:rsidRDefault="00BA3E0B" w:rsidP="00D57097">
                            <w:pPr>
                              <w:jc w:val="center"/>
                              <w:rPr>
                                <w:rFonts w:ascii="Times New Roman" w:hAnsi="Times New Roman" w:cs="Times New Roman"/>
                                <w:sz w:val="24"/>
                                <w:szCs w:val="24"/>
                              </w:rPr>
                            </w:pPr>
                            <w:r>
                              <w:rPr>
                                <w:rFonts w:ascii="Times New Roman" w:hAnsi="Times New Roman" w:cs="Times New Roman"/>
                                <w:sz w:val="24"/>
                                <w:szCs w:val="24"/>
                              </w:rPr>
                              <w:t>Dijual</w:t>
                            </w:r>
                          </w:p>
                        </w:txbxContent>
                      </v:textbox>
                    </v:rect>
                    <v:rect id="Rectangle 12" o:spid="_x0000_s1038" style="position:absolute;left:22668;top:27238;width:11287;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" fillcolor="white [3201]" strokecolor="black [3213]" strokeweight="1pt">
                      <v:textbox>
                        <w:txbxContent>
                          <w:p w14:paraId="33F2B971" w14:textId="77777777" w:rsidR="00BA3E0B" w:rsidRPr="00915759" w:rsidRDefault="00BA3E0B" w:rsidP="00D57097">
                            <w:pPr>
                              <w:jc w:val="center"/>
                              <w:rPr>
                                <w:rFonts w:ascii="Times New Roman" w:hAnsi="Times New Roman" w:cs="Times New Roman"/>
                                <w:sz w:val="24"/>
                                <w:szCs w:val="24"/>
                              </w:rPr>
                            </w:pPr>
                            <w:r>
                              <w:rPr>
                                <w:rFonts w:ascii="Times New Roman" w:hAnsi="Times New Roman" w:cs="Times New Roman"/>
                                <w:sz w:val="24"/>
                                <w:szCs w:val="24"/>
                              </w:rPr>
                              <w:t>Pendapatan</w:t>
                            </w:r>
                          </w:p>
                        </w:txbxContent>
                      </v:textbox>
                    </v:rect>
                    <v:shapetype id="_x0000_t32" coordsize="21600,21600" o:spt="32" o:oned="t" path="m,l21600,21600e" filled="f">
                      <v:path arrowok="t" fillok="f" o:connecttype="none"/>
                      <o:lock v:ext="edit" shapetype="t"/>
                    </v:shapetype>
                    <v:shape id="Straight Arrow Connector 14" o:spid="_x0000_s1039" type="#_x0000_t32" style="position:absolute;left:4857;top:3143;width:13716;height:238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" strokecolor="black [3200]" strokeweight=".5pt">
                      <v:stroke endarrow="block" joinstyle="miter"/>
                    </v:shape>
                  </v:group>
                  <v:shape id="Straight Arrow Connector 15" o:spid="_x0000_s1040" type="#_x0000_t32" style="position:absolute;left:18002;top:3143;width:11239;height:23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" strokecolor="black [3200]" strokeweight=".5pt">
                    <v:stroke endarrow="block" joinstyle="miter"/>
                  </v:shape>
                  <v:shape id="Straight Arrow Connector 16" o:spid="_x0000_s1041" type="#_x0000_t32" style="position:absolute;left:4000;top:9906;width:0;height:37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" strokecolor="black [3200]" strokeweight=".5pt">
                    <v:stroke endarrow="block" joinstyle="miter"/>
                  </v:shape>
                  <v:shape id="Straight Arrow Connector 18" o:spid="_x0000_s1042" type="#_x0000_t32" style="position:absolute;left:4000;top:17716;width:0;height:304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" strokecolor="black [3200]" strokeweight=".5pt">
                    <v:stroke endarrow="block" joinstyle="miter"/>
                  </v:shape>
                  <v:shape id="Straight Arrow Connector 19" o:spid="_x0000_s1043" type="#_x0000_t32" style="position:absolute;left:17145;top:9810;width:13525;height:333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" strokecolor="black [3200]" strokeweight=".5pt">
                    <v:stroke endarrow="block" joinstyle="miter"/>
                  </v:shape>
                  <v:shape id="Straight Arrow Connector 20" o:spid="_x0000_s1044" type="#_x0000_t32" style="position:absolute;left:30670;top:9906;width:0;height:37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" strokecolor="black [3200]" strokeweight=".5pt">
                    <v:stroke endarrow="block" joinstyle="miter"/>
                  </v:shape>
                  <v:shape id="Straight Arrow Connector 21" o:spid="_x0000_s1045" type="#_x0000_t32" style="position:absolute;left:31242;top:9906;width:8763;height:32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" strokecolor="black [3200]" strokeweight=".5pt">
                    <v:stroke endarrow="block" joinstyle="miter"/>
                  </v:shape>
                  <v:shape id="Straight Arrow Connector 22" o:spid="_x0000_s1046" type="#_x0000_t32" style="position:absolute;left:17145;top:16668;width:9144;height:409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" strokecolor="black [3200]" strokeweight=".5pt">
                    <v:stroke endarrow="block" joinstyle="miter"/>
                  </v:shape>
                  <v:shape id="Straight Arrow Connector 24" o:spid="_x0000_s1047" type="#_x0000_t32" style="position:absolute;left:28289;top:16668;width:0;height:409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" strokecolor="black [3200]" strokeweight=".5pt">
                    <v:stroke endarrow="block" joinstyle="miter"/>
                  </v:shape>
                  <v:shape id="Straight Arrow Connector 25" o:spid="_x0000_s1048" type="#_x0000_t32" style="position:absolute;left:30670;top:16668;width:10001;height:362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" strokecolor="black [3200]" strokeweight=".5pt">
                    <v:stroke endarrow="block" joinstyle="miter"/>
                  </v:shape>
                  <v:shape id="Straight Arrow Connector 26" o:spid="_x0000_s1049" type="#_x0000_t32" style="position:absolute;left:28003;top:23812;width:0;height:34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" strokecolor="black [3200]" strokeweight=".5pt">
                    <v:stroke endarrow="block" joinstyle="miter"/>
                  </v:shape>
                </v:group>
                <w10:anchorlock/>
              </v:group>
            </w:pict>
          </mc:Fallback>
        </mc:AlternateContent>
      </w:r>
    </w:p>
    <w:p w14:paraId="25F9C3F9" w14:textId="77777777" w:rsidR="00BA3E0B" w:rsidRPr="00165BE0" w:rsidRDefault="00BA3E0B" w:rsidP="001F1F98">
      <w:pPr>
        <w:spacing w:after="0" w:line="240" w:lineRule="auto"/>
        <w:jc w:val="both"/>
        <w:rPr>
          <w:rFonts w:asciiTheme="majorBidi" w:hAnsiTheme="majorBidi" w:cstheme="majorBidi"/>
          <w:noProof/>
          <w:color w:val="000000" w:themeColor="text1"/>
          <w:sz w:val="24"/>
          <w:szCs w:val="24"/>
        </w:rPr>
      </w:pPr>
    </w:p>
    <w:p w14:paraId="79DFDCBA" w14:textId="77777777" w:rsidR="00BA3E0B" w:rsidRPr="00165BE0" w:rsidRDefault="00BA3E0B" w:rsidP="005861C4">
      <w:pPr>
        <w:spacing w:after="0" w:line="240" w:lineRule="auto"/>
        <w:ind w:left="709" w:firstLine="720"/>
        <w:jc w:val="both"/>
        <w:rPr>
          <w:rFonts w:asciiTheme="majorBidi" w:hAnsiTheme="majorBidi" w:cstheme="majorBidi"/>
          <w:noProof/>
          <w:color w:val="000000" w:themeColor="text1"/>
        </w:rPr>
      </w:pPr>
      <w:r w:rsidRPr="00165BE0">
        <w:rPr>
          <w:rFonts w:asciiTheme="majorBidi" w:hAnsiTheme="majorBidi" w:cstheme="majorBidi"/>
          <w:noProof/>
          <w:color w:val="000000" w:themeColor="text1"/>
          <w:sz w:val="24"/>
          <w:szCs w:val="24"/>
        </w:rPr>
        <w:t>Dari bagan ilustrasi diatas dapat kita ketahui mengenai pengelolaan sampah organik dan anorganik di Kelurahan Gending. Dapat kita lihat apabila sampah dikelola dengan baik dan menggunakan metode yang tepat, maka sampah tersebut akan memunculkan nilai kemanfaatannya kembali. Sampah organik diolah menjadi kompos dan memberikan nilai kemanfaatannya untuk alam yakni untuk kesuburan tanaman. Sedangkan untuk sampah anorganik menjadi memiliki nilai ekonomi dan bermanfaat bagi pendapatan masyarakat.</w:t>
      </w:r>
    </w:p>
    <w:p w14:paraId="1C23D165" w14:textId="77777777" w:rsidR="00BA3E0B" w:rsidRPr="00165BE0" w:rsidRDefault="00BA3E0B" w:rsidP="005861C4">
      <w:pPr>
        <w:spacing w:after="0" w:line="240" w:lineRule="auto"/>
        <w:ind w:left="709"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Peran kader lingkungan dalam pemilahan sampah sangat diperlukan. Kader lingkungan ini berperan dalam mengedukasi masyarakat mengenai pembagian jenis sampah yang bermacam-macam terutama pada sampah yang masih bisa dijual kembali. Berikut adalah tabel jenis-jenis sampah plastik :</w:t>
      </w:r>
    </w:p>
    <w:p w14:paraId="2524D30E" w14:textId="1ADF5FE6" w:rsidR="00BA3E0B" w:rsidRPr="00165BE0" w:rsidRDefault="00BA3E0B" w:rsidP="00B008A1">
      <w:pPr>
        <w:pStyle w:val="Caption"/>
        <w:spacing w:after="0"/>
        <w:ind w:left="630"/>
        <w:jc w:val="center"/>
        <w:rPr>
          <w:rFonts w:asciiTheme="majorBidi" w:hAnsiTheme="majorBidi" w:cstheme="majorBidi"/>
          <w:noProof/>
          <w:color w:val="000000" w:themeColor="text1"/>
          <w:sz w:val="20"/>
          <w:szCs w:val="20"/>
        </w:rPr>
      </w:pPr>
      <w:bookmarkStart w:id="50" w:name="_Toc107695004"/>
      <w:r w:rsidRPr="00165BE0">
        <w:rPr>
          <w:rFonts w:asciiTheme="majorBidi" w:hAnsiTheme="majorBidi" w:cstheme="majorBidi"/>
          <w:noProof/>
          <w:color w:val="000000" w:themeColor="text1"/>
          <w:sz w:val="20"/>
          <w:szCs w:val="20"/>
        </w:rPr>
        <w:t xml:space="preserve">Tabel 1.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Tabel_1.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1</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Jenis-</w:t>
      </w:r>
      <w:r w:rsidR="006D6CB0" w:rsidRPr="00165BE0">
        <w:rPr>
          <w:rFonts w:asciiTheme="majorBidi" w:hAnsiTheme="majorBidi" w:cstheme="majorBidi"/>
          <w:noProof/>
          <w:color w:val="000000" w:themeColor="text1"/>
          <w:sz w:val="20"/>
          <w:szCs w:val="20"/>
        </w:rPr>
        <w:t>Jenis Sampah Plastik</w:t>
      </w:r>
      <w:bookmarkEnd w:id="50"/>
    </w:p>
    <w:tbl>
      <w:tblPr>
        <w:tblStyle w:val="TableGrid"/>
        <w:tblW w:w="0" w:type="auto"/>
        <w:tblInd w:w="704" w:type="dxa"/>
        <w:tblLook w:val="04A0" w:firstRow="1" w:lastRow="0" w:firstColumn="1" w:lastColumn="0" w:noHBand="0" w:noVBand="1"/>
      </w:tblPr>
      <w:tblGrid>
        <w:gridCol w:w="587"/>
        <w:gridCol w:w="1710"/>
        <w:gridCol w:w="3112"/>
      </w:tblGrid>
      <w:tr w:rsidR="00E0319B" w:rsidRPr="00165BE0" w14:paraId="3DF04C08" w14:textId="77777777" w:rsidTr="00511B4C">
        <w:tc>
          <w:tcPr>
            <w:tcW w:w="698" w:type="dxa"/>
          </w:tcPr>
          <w:p w14:paraId="10C17EE1" w14:textId="77777777" w:rsidR="00BA3E0B" w:rsidRPr="00165BE0" w:rsidRDefault="00BA3E0B" w:rsidP="00B008A1">
            <w:pPr>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No</w:t>
            </w:r>
          </w:p>
        </w:tc>
        <w:tc>
          <w:tcPr>
            <w:tcW w:w="1710" w:type="dxa"/>
          </w:tcPr>
          <w:p w14:paraId="6A2D3974" w14:textId="77777777" w:rsidR="00BA3E0B" w:rsidRPr="00165BE0" w:rsidRDefault="00BA3E0B" w:rsidP="00B008A1">
            <w:pPr>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Jenis Plastik</w:t>
            </w:r>
          </w:p>
        </w:tc>
        <w:tc>
          <w:tcPr>
            <w:tcW w:w="5149" w:type="dxa"/>
          </w:tcPr>
          <w:p w14:paraId="64020E6D" w14:textId="77777777" w:rsidR="00BA3E0B" w:rsidRPr="00165BE0" w:rsidRDefault="00BA3E0B" w:rsidP="00B008A1">
            <w:pPr>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Ciri-ciri &amp; Contoh</w:t>
            </w:r>
          </w:p>
        </w:tc>
      </w:tr>
      <w:tr w:rsidR="00E0319B" w:rsidRPr="00165BE0" w14:paraId="0AB7179C" w14:textId="77777777" w:rsidTr="00511B4C">
        <w:tc>
          <w:tcPr>
            <w:tcW w:w="698" w:type="dxa"/>
          </w:tcPr>
          <w:p w14:paraId="46A19FFB" w14:textId="77777777" w:rsidR="00BA3E0B" w:rsidRPr="00165BE0" w:rsidRDefault="00BA3E0B" w:rsidP="00B008A1">
            <w:pPr>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w:t>
            </w:r>
          </w:p>
        </w:tc>
        <w:tc>
          <w:tcPr>
            <w:tcW w:w="1710" w:type="dxa"/>
          </w:tcPr>
          <w:p w14:paraId="41832831" w14:textId="77777777" w:rsidR="00BA3E0B" w:rsidRPr="00165BE0" w:rsidRDefault="00BA3E0B" w:rsidP="00B008A1">
            <w:pPr>
              <w:jc w:val="both"/>
              <w:rPr>
                <w:rFonts w:asciiTheme="majorBidi" w:hAnsiTheme="majorBidi" w:cstheme="majorBidi"/>
                <w:i/>
                <w:iCs/>
                <w:noProof/>
                <w:color w:val="000000" w:themeColor="text1"/>
                <w:sz w:val="24"/>
                <w:szCs w:val="24"/>
                <w:lang w:val="id-ID"/>
              </w:rPr>
            </w:pPr>
            <w:r w:rsidRPr="00165BE0">
              <w:rPr>
                <w:rFonts w:asciiTheme="majorBidi" w:hAnsiTheme="majorBidi" w:cstheme="majorBidi"/>
                <w:noProof/>
                <w:color w:val="000000" w:themeColor="text1"/>
                <w:sz w:val="24"/>
                <w:szCs w:val="24"/>
                <w:lang w:val="id-ID"/>
              </w:rPr>
              <w:t xml:space="preserve">PET </w:t>
            </w:r>
            <w:r w:rsidRPr="00165BE0">
              <w:rPr>
                <w:rFonts w:asciiTheme="majorBidi" w:hAnsiTheme="majorBidi" w:cstheme="majorBidi"/>
                <w:i/>
                <w:iCs/>
                <w:noProof/>
                <w:color w:val="000000" w:themeColor="text1"/>
                <w:sz w:val="24"/>
                <w:szCs w:val="24"/>
                <w:lang w:val="id-ID"/>
              </w:rPr>
              <w:t>(Polietilena Tereflatat)</w:t>
            </w:r>
          </w:p>
        </w:tc>
        <w:tc>
          <w:tcPr>
            <w:tcW w:w="5149" w:type="dxa"/>
          </w:tcPr>
          <w:p w14:paraId="5FA9A8A1" w14:textId="77777777" w:rsidR="00BA3E0B" w:rsidRPr="00165BE0" w:rsidRDefault="00BA3E0B" w:rsidP="00B008A1">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Merupakan jenis plastik yang sering digunakan. Bersifat ringan, kuat dan biasanya transparan. Seperti botol minuman, toples makanan.</w:t>
            </w:r>
          </w:p>
        </w:tc>
      </w:tr>
      <w:tr w:rsidR="00E0319B" w:rsidRPr="00165BE0" w14:paraId="309BEE12" w14:textId="77777777" w:rsidTr="00511B4C">
        <w:tc>
          <w:tcPr>
            <w:tcW w:w="698" w:type="dxa"/>
          </w:tcPr>
          <w:p w14:paraId="2D117D76" w14:textId="77777777" w:rsidR="00BA3E0B" w:rsidRPr="00165BE0" w:rsidRDefault="00BA3E0B" w:rsidP="005861C4">
            <w:pPr>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2.</w:t>
            </w:r>
          </w:p>
        </w:tc>
        <w:tc>
          <w:tcPr>
            <w:tcW w:w="1710" w:type="dxa"/>
          </w:tcPr>
          <w:p w14:paraId="1306DDC7" w14:textId="77777777" w:rsidR="00BA3E0B" w:rsidRPr="00165BE0" w:rsidRDefault="00BA3E0B" w:rsidP="005861C4">
            <w:pPr>
              <w:jc w:val="both"/>
              <w:rPr>
                <w:rFonts w:asciiTheme="majorBidi" w:hAnsiTheme="majorBidi" w:cstheme="majorBidi"/>
                <w:i/>
                <w:iCs/>
                <w:noProof/>
                <w:color w:val="000000" w:themeColor="text1"/>
                <w:sz w:val="24"/>
                <w:szCs w:val="24"/>
                <w:lang w:val="id-ID"/>
              </w:rPr>
            </w:pPr>
            <w:r w:rsidRPr="00165BE0">
              <w:rPr>
                <w:rFonts w:asciiTheme="majorBidi" w:hAnsiTheme="majorBidi" w:cstheme="majorBidi"/>
                <w:noProof/>
                <w:color w:val="000000" w:themeColor="text1"/>
                <w:sz w:val="24"/>
                <w:szCs w:val="24"/>
                <w:lang w:val="id-ID"/>
              </w:rPr>
              <w:t xml:space="preserve">HDPE </w:t>
            </w:r>
            <w:r w:rsidRPr="00165BE0">
              <w:rPr>
                <w:rFonts w:asciiTheme="majorBidi" w:hAnsiTheme="majorBidi" w:cstheme="majorBidi"/>
                <w:i/>
                <w:iCs/>
                <w:noProof/>
                <w:color w:val="000000" w:themeColor="text1"/>
                <w:sz w:val="24"/>
                <w:szCs w:val="24"/>
                <w:lang w:val="id-ID"/>
              </w:rPr>
              <w:t>(High Densy Polyethylene)</w:t>
            </w:r>
          </w:p>
        </w:tc>
        <w:tc>
          <w:tcPr>
            <w:tcW w:w="5149" w:type="dxa"/>
          </w:tcPr>
          <w:p w14:paraId="0976E0D5" w14:textId="77777777" w:rsidR="00BA3E0B" w:rsidRPr="00165BE0" w:rsidRDefault="00BA3E0B" w:rsidP="005861C4">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Plastik jenis ini dikelompokkan menjadi tiga jenis kepadatan rendah.</w:t>
            </w:r>
            <w:r w:rsidRPr="00165BE0">
              <w:rPr>
                <w:rFonts w:asciiTheme="majorBidi" w:hAnsiTheme="majorBidi" w:cstheme="majorBidi"/>
                <w:i/>
                <w:iCs/>
                <w:noProof/>
                <w:color w:val="000000" w:themeColor="text1"/>
                <w:sz w:val="24"/>
                <w:szCs w:val="24"/>
                <w:lang w:val="id-ID"/>
              </w:rPr>
              <w:t xml:space="preserve"> </w:t>
            </w:r>
            <w:r w:rsidRPr="00165BE0">
              <w:rPr>
                <w:rFonts w:asciiTheme="majorBidi" w:hAnsiTheme="majorBidi" w:cstheme="majorBidi"/>
                <w:noProof/>
                <w:color w:val="000000" w:themeColor="text1"/>
                <w:sz w:val="24"/>
                <w:szCs w:val="24"/>
                <w:lang w:val="id-ID"/>
              </w:rPr>
              <w:t>Jenis plastik ini tahan terhadap air. Seperti karton susu, botol deterjen, ember dan pipa.</w:t>
            </w:r>
          </w:p>
        </w:tc>
      </w:tr>
      <w:tr w:rsidR="00E0319B" w:rsidRPr="00165BE0" w14:paraId="175D09D7" w14:textId="77777777" w:rsidTr="00511B4C">
        <w:tc>
          <w:tcPr>
            <w:tcW w:w="698" w:type="dxa"/>
          </w:tcPr>
          <w:p w14:paraId="69090632" w14:textId="77777777" w:rsidR="00BA3E0B" w:rsidRPr="00165BE0" w:rsidRDefault="00BA3E0B" w:rsidP="005861C4">
            <w:pPr>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3.</w:t>
            </w:r>
          </w:p>
        </w:tc>
        <w:tc>
          <w:tcPr>
            <w:tcW w:w="1710" w:type="dxa"/>
          </w:tcPr>
          <w:p w14:paraId="1A3FAE51" w14:textId="77777777" w:rsidR="00BA3E0B" w:rsidRPr="00165BE0" w:rsidRDefault="00BA3E0B" w:rsidP="005861C4">
            <w:pPr>
              <w:jc w:val="both"/>
              <w:rPr>
                <w:rFonts w:asciiTheme="majorBidi" w:hAnsiTheme="majorBidi" w:cstheme="majorBidi"/>
                <w:i/>
                <w:iCs/>
                <w:noProof/>
                <w:color w:val="000000" w:themeColor="text1"/>
                <w:sz w:val="24"/>
                <w:szCs w:val="24"/>
                <w:lang w:val="id-ID"/>
              </w:rPr>
            </w:pPr>
            <w:r w:rsidRPr="00165BE0">
              <w:rPr>
                <w:rFonts w:asciiTheme="majorBidi" w:hAnsiTheme="majorBidi" w:cstheme="majorBidi"/>
                <w:noProof/>
                <w:color w:val="000000" w:themeColor="text1"/>
                <w:sz w:val="24"/>
                <w:szCs w:val="24"/>
                <w:lang w:val="id-ID"/>
              </w:rPr>
              <w:t xml:space="preserve">PVC </w:t>
            </w:r>
            <w:r w:rsidRPr="00165BE0">
              <w:rPr>
                <w:rFonts w:asciiTheme="majorBidi" w:hAnsiTheme="majorBidi" w:cstheme="majorBidi"/>
                <w:i/>
                <w:iCs/>
                <w:noProof/>
                <w:color w:val="000000" w:themeColor="text1"/>
                <w:sz w:val="24"/>
                <w:szCs w:val="24"/>
                <w:lang w:val="id-ID"/>
              </w:rPr>
              <w:t>(Polivinil Klorid)</w:t>
            </w:r>
          </w:p>
        </w:tc>
        <w:tc>
          <w:tcPr>
            <w:tcW w:w="5149" w:type="dxa"/>
          </w:tcPr>
          <w:p w14:paraId="180F2076" w14:textId="77777777" w:rsidR="00BA3E0B" w:rsidRPr="00165BE0" w:rsidRDefault="00BA3E0B" w:rsidP="005861C4">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 xml:space="preserve">Plastik jenis ini kaku dan keras, serta tahan terhadap bahan kimia dan pelapukan. </w:t>
            </w:r>
            <w:r w:rsidRPr="00165BE0">
              <w:rPr>
                <w:rFonts w:asciiTheme="majorBidi" w:hAnsiTheme="majorBidi" w:cstheme="majorBidi"/>
                <w:noProof/>
                <w:color w:val="000000" w:themeColor="text1"/>
                <w:sz w:val="24"/>
                <w:szCs w:val="24"/>
                <w:lang w:val="id-ID"/>
              </w:rPr>
              <w:lastRenderedPageBreak/>
              <w:t>Seperti pipa-pipa ledeng, kartu kredit, tabung medis.</w:t>
            </w:r>
          </w:p>
        </w:tc>
      </w:tr>
      <w:tr w:rsidR="00E0319B" w:rsidRPr="00165BE0" w14:paraId="6D08C170" w14:textId="77777777" w:rsidTr="00511B4C">
        <w:tc>
          <w:tcPr>
            <w:tcW w:w="698" w:type="dxa"/>
          </w:tcPr>
          <w:p w14:paraId="674F2EB5" w14:textId="77777777" w:rsidR="00BA3E0B" w:rsidRPr="00165BE0" w:rsidRDefault="00BA3E0B" w:rsidP="005861C4">
            <w:pPr>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lastRenderedPageBreak/>
              <w:t>4.</w:t>
            </w:r>
          </w:p>
        </w:tc>
        <w:tc>
          <w:tcPr>
            <w:tcW w:w="1710" w:type="dxa"/>
          </w:tcPr>
          <w:p w14:paraId="63BFB908" w14:textId="77777777" w:rsidR="00BA3E0B" w:rsidRPr="00165BE0" w:rsidRDefault="00BA3E0B" w:rsidP="005861C4">
            <w:pPr>
              <w:jc w:val="both"/>
              <w:rPr>
                <w:rFonts w:asciiTheme="majorBidi" w:hAnsiTheme="majorBidi" w:cstheme="majorBidi"/>
                <w:i/>
                <w:iCs/>
                <w:noProof/>
                <w:color w:val="000000" w:themeColor="text1"/>
                <w:sz w:val="24"/>
                <w:szCs w:val="24"/>
                <w:lang w:val="id-ID"/>
              </w:rPr>
            </w:pPr>
            <w:r w:rsidRPr="00165BE0">
              <w:rPr>
                <w:rFonts w:asciiTheme="majorBidi" w:hAnsiTheme="majorBidi" w:cstheme="majorBidi"/>
                <w:noProof/>
                <w:color w:val="000000" w:themeColor="text1"/>
                <w:sz w:val="24"/>
                <w:szCs w:val="24"/>
                <w:lang w:val="id-ID"/>
              </w:rPr>
              <w:t xml:space="preserve">LDPE </w:t>
            </w:r>
            <w:r w:rsidRPr="00165BE0">
              <w:rPr>
                <w:rFonts w:asciiTheme="majorBidi" w:hAnsiTheme="majorBidi" w:cstheme="majorBidi"/>
                <w:i/>
                <w:iCs/>
                <w:noProof/>
                <w:color w:val="000000" w:themeColor="text1"/>
                <w:sz w:val="24"/>
                <w:szCs w:val="24"/>
                <w:lang w:val="id-ID"/>
              </w:rPr>
              <w:t>(Low Densy Polyethylene)</w:t>
            </w:r>
          </w:p>
        </w:tc>
        <w:tc>
          <w:tcPr>
            <w:tcW w:w="5149" w:type="dxa"/>
          </w:tcPr>
          <w:p w14:paraId="4D2A5B98" w14:textId="77777777" w:rsidR="00BA3E0B" w:rsidRPr="00165BE0" w:rsidRDefault="00BA3E0B" w:rsidP="005861C4">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Plastik jenis ini hampir sama dengan jenis HDPE namun lebih lembut, lebih jernih dan fleksibel. Seperti kantong sampah, bubble wrap.</w:t>
            </w:r>
          </w:p>
        </w:tc>
      </w:tr>
      <w:tr w:rsidR="00E0319B" w:rsidRPr="00165BE0" w14:paraId="72F2157B" w14:textId="77777777" w:rsidTr="00511B4C">
        <w:tc>
          <w:tcPr>
            <w:tcW w:w="698" w:type="dxa"/>
          </w:tcPr>
          <w:p w14:paraId="03F1E31F" w14:textId="77777777" w:rsidR="00BA3E0B" w:rsidRPr="00165BE0" w:rsidRDefault="00BA3E0B" w:rsidP="005861C4">
            <w:pPr>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5.</w:t>
            </w:r>
          </w:p>
        </w:tc>
        <w:tc>
          <w:tcPr>
            <w:tcW w:w="1710" w:type="dxa"/>
          </w:tcPr>
          <w:p w14:paraId="71A2D26F" w14:textId="77777777" w:rsidR="00BA3E0B" w:rsidRPr="00165BE0" w:rsidRDefault="00BA3E0B" w:rsidP="005861C4">
            <w:pPr>
              <w:jc w:val="both"/>
              <w:rPr>
                <w:rFonts w:asciiTheme="majorBidi" w:hAnsiTheme="majorBidi" w:cstheme="majorBidi"/>
                <w:i/>
                <w:iCs/>
                <w:noProof/>
                <w:color w:val="000000" w:themeColor="text1"/>
                <w:sz w:val="24"/>
                <w:szCs w:val="24"/>
                <w:lang w:val="id-ID"/>
              </w:rPr>
            </w:pPr>
            <w:r w:rsidRPr="00165BE0">
              <w:rPr>
                <w:rFonts w:asciiTheme="majorBidi" w:hAnsiTheme="majorBidi" w:cstheme="majorBidi"/>
                <w:noProof/>
                <w:color w:val="000000" w:themeColor="text1"/>
                <w:sz w:val="24"/>
                <w:szCs w:val="24"/>
                <w:lang w:val="id-ID"/>
              </w:rPr>
              <w:t xml:space="preserve">PP </w:t>
            </w:r>
            <w:r w:rsidRPr="00165BE0">
              <w:rPr>
                <w:rFonts w:asciiTheme="majorBidi" w:hAnsiTheme="majorBidi" w:cstheme="majorBidi"/>
                <w:i/>
                <w:iCs/>
                <w:noProof/>
                <w:color w:val="000000" w:themeColor="text1"/>
                <w:sz w:val="24"/>
                <w:szCs w:val="24"/>
                <w:lang w:val="id-ID"/>
              </w:rPr>
              <w:t>(Polipropilena)</w:t>
            </w:r>
          </w:p>
        </w:tc>
        <w:tc>
          <w:tcPr>
            <w:tcW w:w="5149" w:type="dxa"/>
          </w:tcPr>
          <w:p w14:paraId="0E6FD2AE" w14:textId="77777777" w:rsidR="00BA3E0B" w:rsidRPr="00165BE0" w:rsidRDefault="00BA3E0B" w:rsidP="005861C4">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Jenis ini termasuk kategori yang paling tahan panas, seperti sedotan, tutup botol, wadah makanan panas.</w:t>
            </w:r>
          </w:p>
        </w:tc>
      </w:tr>
      <w:tr w:rsidR="00E0319B" w:rsidRPr="00165BE0" w14:paraId="4F6D69C8" w14:textId="77777777" w:rsidTr="00511B4C">
        <w:tc>
          <w:tcPr>
            <w:tcW w:w="698" w:type="dxa"/>
          </w:tcPr>
          <w:p w14:paraId="4C2EF955" w14:textId="77777777" w:rsidR="00BA3E0B" w:rsidRPr="00165BE0" w:rsidRDefault="00BA3E0B" w:rsidP="005861C4">
            <w:pPr>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6.</w:t>
            </w:r>
          </w:p>
        </w:tc>
        <w:tc>
          <w:tcPr>
            <w:tcW w:w="1710" w:type="dxa"/>
          </w:tcPr>
          <w:p w14:paraId="41201037" w14:textId="77777777" w:rsidR="00BA3E0B" w:rsidRPr="00165BE0" w:rsidRDefault="00BA3E0B" w:rsidP="005861C4">
            <w:pPr>
              <w:jc w:val="both"/>
              <w:rPr>
                <w:rFonts w:asciiTheme="majorBidi" w:hAnsiTheme="majorBidi" w:cstheme="majorBidi"/>
                <w:i/>
                <w:iCs/>
                <w:noProof/>
                <w:color w:val="000000" w:themeColor="text1"/>
                <w:sz w:val="24"/>
                <w:szCs w:val="24"/>
                <w:lang w:val="id-ID"/>
              </w:rPr>
            </w:pPr>
            <w:r w:rsidRPr="00165BE0">
              <w:rPr>
                <w:rFonts w:asciiTheme="majorBidi" w:hAnsiTheme="majorBidi" w:cstheme="majorBidi"/>
                <w:noProof/>
                <w:color w:val="000000" w:themeColor="text1"/>
                <w:sz w:val="24"/>
                <w:szCs w:val="24"/>
                <w:lang w:val="id-ID"/>
              </w:rPr>
              <w:t xml:space="preserve">PS </w:t>
            </w:r>
            <w:r w:rsidRPr="00165BE0">
              <w:rPr>
                <w:rFonts w:asciiTheme="majorBidi" w:hAnsiTheme="majorBidi" w:cstheme="majorBidi"/>
                <w:i/>
                <w:iCs/>
                <w:noProof/>
                <w:color w:val="000000" w:themeColor="text1"/>
                <w:sz w:val="24"/>
                <w:szCs w:val="24"/>
                <w:lang w:val="id-ID"/>
              </w:rPr>
              <w:t>(Polistirena atau Styrofoam)</w:t>
            </w:r>
          </w:p>
        </w:tc>
        <w:tc>
          <w:tcPr>
            <w:tcW w:w="5149" w:type="dxa"/>
          </w:tcPr>
          <w:p w14:paraId="061ADBC3" w14:textId="77777777" w:rsidR="00BA3E0B" w:rsidRPr="00165BE0" w:rsidRDefault="00BA3E0B" w:rsidP="005861C4">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 xml:space="preserve">Plastik jenis ini lebih dikenal sebagai </w:t>
            </w:r>
            <w:r w:rsidRPr="00165BE0">
              <w:rPr>
                <w:rFonts w:asciiTheme="majorBidi" w:hAnsiTheme="majorBidi" w:cstheme="majorBidi"/>
                <w:i/>
                <w:iCs/>
                <w:noProof/>
                <w:color w:val="000000" w:themeColor="text1"/>
                <w:sz w:val="24"/>
                <w:szCs w:val="24"/>
                <w:lang w:val="id-ID"/>
              </w:rPr>
              <w:t>styrofoam</w:t>
            </w:r>
            <w:r w:rsidRPr="00165BE0">
              <w:rPr>
                <w:rFonts w:asciiTheme="majorBidi" w:hAnsiTheme="majorBidi" w:cstheme="majorBidi"/>
                <w:noProof/>
                <w:color w:val="000000" w:themeColor="text1"/>
                <w:sz w:val="24"/>
                <w:szCs w:val="24"/>
                <w:lang w:val="id-ID"/>
              </w:rPr>
              <w:t xml:space="preserve"> atau pembungkus makanan. Plastik jenis ini dianggap berbahaya karena dengan mudah dapat melepaskan racun berbahaya seperti neurotoksin. Contoh dari plastik jenis ini adalah wadah makanan berbahan </w:t>
            </w:r>
            <w:r w:rsidRPr="00165BE0">
              <w:rPr>
                <w:rFonts w:asciiTheme="majorBidi" w:hAnsiTheme="majorBidi" w:cstheme="majorBidi"/>
                <w:i/>
                <w:iCs/>
                <w:noProof/>
                <w:color w:val="000000" w:themeColor="text1"/>
                <w:sz w:val="24"/>
                <w:szCs w:val="24"/>
                <w:lang w:val="id-ID"/>
              </w:rPr>
              <w:t xml:space="preserve">styrofoam, </w:t>
            </w:r>
            <w:r w:rsidRPr="00165BE0">
              <w:rPr>
                <w:rFonts w:asciiTheme="majorBidi" w:hAnsiTheme="majorBidi" w:cstheme="majorBidi"/>
                <w:noProof/>
                <w:color w:val="000000" w:themeColor="text1"/>
                <w:sz w:val="24"/>
                <w:szCs w:val="24"/>
                <w:lang w:val="id-ID"/>
              </w:rPr>
              <w:t>karton telur.</w:t>
            </w:r>
          </w:p>
        </w:tc>
      </w:tr>
      <w:tr w:rsidR="00BA3E0B" w:rsidRPr="00165BE0" w14:paraId="20EEB67C" w14:textId="77777777" w:rsidTr="00511B4C">
        <w:tc>
          <w:tcPr>
            <w:tcW w:w="698" w:type="dxa"/>
          </w:tcPr>
          <w:p w14:paraId="3380025C" w14:textId="77777777" w:rsidR="00BA3E0B" w:rsidRPr="00165BE0" w:rsidRDefault="00BA3E0B" w:rsidP="005861C4">
            <w:pPr>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7.</w:t>
            </w:r>
          </w:p>
        </w:tc>
        <w:tc>
          <w:tcPr>
            <w:tcW w:w="1710" w:type="dxa"/>
          </w:tcPr>
          <w:p w14:paraId="50E7620E" w14:textId="77777777" w:rsidR="00BA3E0B" w:rsidRPr="00165BE0" w:rsidRDefault="00BA3E0B" w:rsidP="005861C4">
            <w:pPr>
              <w:jc w:val="both"/>
              <w:rPr>
                <w:rFonts w:asciiTheme="majorBidi" w:hAnsiTheme="majorBidi" w:cstheme="majorBidi"/>
                <w:i/>
                <w:iCs/>
                <w:noProof/>
                <w:color w:val="000000" w:themeColor="text1"/>
                <w:sz w:val="24"/>
                <w:szCs w:val="24"/>
                <w:lang w:val="id-ID"/>
              </w:rPr>
            </w:pPr>
            <w:r w:rsidRPr="00165BE0">
              <w:rPr>
                <w:rFonts w:asciiTheme="majorBidi" w:hAnsiTheme="majorBidi" w:cstheme="majorBidi"/>
                <w:noProof/>
                <w:color w:val="000000" w:themeColor="text1"/>
                <w:sz w:val="24"/>
                <w:szCs w:val="24"/>
                <w:lang w:val="id-ID"/>
              </w:rPr>
              <w:t xml:space="preserve">O </w:t>
            </w:r>
            <w:r w:rsidRPr="00165BE0">
              <w:rPr>
                <w:rFonts w:asciiTheme="majorBidi" w:hAnsiTheme="majorBidi" w:cstheme="majorBidi"/>
                <w:i/>
                <w:iCs/>
                <w:noProof/>
                <w:color w:val="000000" w:themeColor="text1"/>
                <w:sz w:val="24"/>
                <w:szCs w:val="24"/>
                <w:lang w:val="id-ID"/>
              </w:rPr>
              <w:t>(Other)</w:t>
            </w:r>
          </w:p>
        </w:tc>
        <w:tc>
          <w:tcPr>
            <w:tcW w:w="5149" w:type="dxa"/>
          </w:tcPr>
          <w:p w14:paraId="57A99CBC" w14:textId="77777777" w:rsidR="00BA3E0B" w:rsidRPr="00165BE0" w:rsidRDefault="00BA3E0B" w:rsidP="005861C4">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Jenis ini mencakup selain yang dijelaskan dalam enam kategori diatas. Contoh dari plastik jenis ini adalah kacamata, CD/DVD, perlengkapan lampu.</w:t>
            </w:r>
            <w:r w:rsidRPr="00165BE0">
              <w:rPr>
                <w:rStyle w:val="FootnoteReference"/>
                <w:rFonts w:asciiTheme="majorBidi" w:hAnsiTheme="majorBidi" w:cstheme="majorBidi"/>
                <w:noProof/>
                <w:color w:val="000000" w:themeColor="text1"/>
                <w:sz w:val="24"/>
                <w:szCs w:val="24"/>
                <w:lang w:val="id-ID"/>
              </w:rPr>
              <w:footnoteReference w:id="8"/>
            </w:r>
          </w:p>
        </w:tc>
      </w:tr>
    </w:tbl>
    <w:p w14:paraId="00DB72E4" w14:textId="77777777" w:rsidR="00BA3E0B" w:rsidRPr="00165BE0" w:rsidRDefault="00BA3E0B" w:rsidP="005861C4">
      <w:pPr>
        <w:spacing w:after="0" w:line="240" w:lineRule="auto"/>
        <w:ind w:firstLine="720"/>
        <w:jc w:val="both"/>
        <w:rPr>
          <w:rFonts w:asciiTheme="majorBidi" w:hAnsiTheme="majorBidi" w:cstheme="majorBidi"/>
          <w:noProof/>
          <w:color w:val="000000" w:themeColor="text1"/>
          <w:sz w:val="24"/>
          <w:szCs w:val="24"/>
        </w:rPr>
      </w:pPr>
    </w:p>
    <w:p w14:paraId="7DD33F02" w14:textId="77777777" w:rsidR="00BA3E0B" w:rsidRPr="00165BE0" w:rsidRDefault="00BA3E0B" w:rsidP="005861C4">
      <w:pPr>
        <w:spacing w:after="0" w:line="240" w:lineRule="auto"/>
        <w:ind w:left="709"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lastRenderedPageBreak/>
        <w:t>Kader lingkungan sebagai pelopor kebersihan dan kesehatan lingkungan di Kelurahan Gending berperan untuk mengajak masyarakat memahami terkait pentingnya pengolahan sampah. Sampah yang selama ini hanya dibuang begitu saja dan hanya beberapa masyarakjat saja yang memilah sampah untuk dimanfaatkan kembali, oleh kader lingkungan dalam penelitian ini berharap agar seluruh masyarakat memahami tentang potensi sampah yang dapat dimanfaatkan dan digunakan kembali baik dijual maupun dirubah menjadi wujud yang lain menjadi sebuah produk-produk tertentu dari olahan sampah tersebut. Oleh karena itu pendampingan kepada kader lingkungan ini dirasa dibutuhkan untuk memberikan pengetahuan kepada masyarakat sekitar bahwasanya sampah dapat membawa berkah dan kemaslahatan bersama.</w:t>
      </w:r>
    </w:p>
    <w:p w14:paraId="2C253A0C" w14:textId="77777777" w:rsidR="00BA3E0B" w:rsidRPr="00165BE0" w:rsidRDefault="00BA3E0B" w:rsidP="005861C4">
      <w:pPr>
        <w:pStyle w:val="ListParagraph"/>
        <w:spacing w:after="0" w:line="240" w:lineRule="auto"/>
        <w:ind w:firstLine="720"/>
        <w:jc w:val="both"/>
        <w:rPr>
          <w:rFonts w:asciiTheme="majorBidi" w:hAnsiTheme="majorBidi" w:cstheme="majorBidi"/>
          <w:noProof/>
          <w:color w:val="000000" w:themeColor="text1"/>
          <w:sz w:val="24"/>
          <w:szCs w:val="24"/>
        </w:rPr>
      </w:pPr>
      <w:bookmarkStart w:id="52" w:name="_Hlk107695964"/>
      <w:r w:rsidRPr="00165BE0">
        <w:rPr>
          <w:rFonts w:asciiTheme="majorBidi" w:hAnsiTheme="majorBidi" w:cstheme="majorBidi"/>
          <w:noProof/>
          <w:color w:val="000000" w:themeColor="text1"/>
          <w:sz w:val="24"/>
          <w:szCs w:val="24"/>
        </w:rPr>
        <w:t xml:space="preserve">Aset sampah yang ada di Kelurahan Gending bisa digunakan sebagai alat pemberdayaan masyarakat dalam proses pengelolaan sampah melalui pemilahan sampah organik dan anorganik, dimana nantinya setelah dilakukan pemilahan ini diharapkan terjadinya perubahan sosial dari </w:t>
      </w:r>
      <w:r w:rsidRPr="00165BE0">
        <w:rPr>
          <w:rFonts w:asciiTheme="majorBidi" w:hAnsiTheme="majorBidi" w:cstheme="majorBidi"/>
          <w:i/>
          <w:iCs/>
          <w:noProof/>
          <w:color w:val="000000" w:themeColor="text1"/>
          <w:sz w:val="24"/>
          <w:szCs w:val="24"/>
        </w:rPr>
        <w:t>mindset</w:t>
      </w:r>
      <w:r w:rsidRPr="00165BE0">
        <w:rPr>
          <w:rFonts w:asciiTheme="majorBidi" w:hAnsiTheme="majorBidi" w:cstheme="majorBidi"/>
          <w:noProof/>
          <w:color w:val="000000" w:themeColor="text1"/>
          <w:sz w:val="24"/>
          <w:szCs w:val="24"/>
        </w:rPr>
        <w:t xml:space="preserve"> yang awalnya menganggap sampah sebagai sebuah masalah menjadi sampah adalah sesuatu yang bisa dimanfaatkan.</w:t>
      </w:r>
    </w:p>
    <w:p w14:paraId="2B30A937" w14:textId="77777777" w:rsidR="00BA3E0B" w:rsidRPr="00165BE0" w:rsidRDefault="00BA3E0B" w:rsidP="005861C4">
      <w:pPr>
        <w:pStyle w:val="ListParagraph"/>
        <w:spacing w:after="0" w:line="240" w:lineRule="auto"/>
        <w:ind w:firstLine="720"/>
        <w:jc w:val="both"/>
        <w:rPr>
          <w:rFonts w:asciiTheme="majorBidi" w:hAnsiTheme="majorBidi" w:cstheme="majorBidi"/>
          <w:noProof/>
          <w:color w:val="000000" w:themeColor="text1"/>
          <w:sz w:val="24"/>
          <w:szCs w:val="24"/>
        </w:rPr>
      </w:pPr>
      <w:bookmarkStart w:id="53" w:name="_Hlk107696424"/>
      <w:bookmarkEnd w:id="52"/>
      <w:r w:rsidRPr="00165BE0">
        <w:rPr>
          <w:rFonts w:asciiTheme="majorBidi" w:hAnsiTheme="majorBidi" w:cstheme="majorBidi"/>
          <w:noProof/>
          <w:color w:val="000000" w:themeColor="text1"/>
          <w:sz w:val="24"/>
          <w:szCs w:val="24"/>
        </w:rPr>
        <w:t>Pendampingan ini dilakukan dengan pengorganisiran masyarakat dengan menggandeng kader lingkungan Kelurahan Gending sebagai stakeholder utama dalam penelitian ini.</w:t>
      </w:r>
      <w:bookmarkEnd w:id="53"/>
      <w:r w:rsidRPr="00165BE0">
        <w:rPr>
          <w:rFonts w:asciiTheme="majorBidi" w:hAnsiTheme="majorBidi" w:cstheme="majorBidi"/>
          <w:noProof/>
          <w:color w:val="000000" w:themeColor="text1"/>
          <w:sz w:val="24"/>
          <w:szCs w:val="24"/>
        </w:rPr>
        <w:t xml:space="preserve"> Nantinya masyarakat diharapkan dapat mendukung kegiatan dari kelompok kader lingkungan dalam melakukan gerakan pengelolaan sampah terutama sampah plastik yang ada di Kelurahan Gending. Proses belajar bersama ini nantinya diharapkan bisa meningkatkan kesadaran masyarakat terkait </w:t>
      </w:r>
      <w:r w:rsidRPr="00165BE0">
        <w:rPr>
          <w:rFonts w:asciiTheme="majorBidi" w:hAnsiTheme="majorBidi" w:cstheme="majorBidi"/>
          <w:noProof/>
          <w:color w:val="000000" w:themeColor="text1"/>
          <w:sz w:val="24"/>
          <w:szCs w:val="24"/>
        </w:rPr>
        <w:lastRenderedPageBreak/>
        <w:t>pentingnya menjaga lingkungan terbebas dari tumpukan sampah serta terjadinya sistem pengelolaan sampah yang berkelanjutan dan hasilnya bisa dinikmati serta bermanfaat bagi seluruh masyarakat Kelurahan Gending.</w:t>
      </w:r>
    </w:p>
    <w:p w14:paraId="04D86811" w14:textId="77777777" w:rsidR="00BA3E0B" w:rsidRPr="00165BE0" w:rsidRDefault="00BA3E0B" w:rsidP="008C3FEB">
      <w:pPr>
        <w:pStyle w:val="SUBJUDUL"/>
        <w:rPr>
          <w:color w:val="000000" w:themeColor="text1"/>
        </w:rPr>
      </w:pPr>
      <w:bookmarkStart w:id="54" w:name="_Toc103958284"/>
      <w:bookmarkStart w:id="55" w:name="_Toc109120080"/>
      <w:r w:rsidRPr="00165BE0">
        <w:rPr>
          <w:color w:val="000000" w:themeColor="text1"/>
        </w:rPr>
        <w:t>Fokus Penelitian</w:t>
      </w:r>
      <w:bookmarkEnd w:id="54"/>
      <w:bookmarkEnd w:id="55"/>
    </w:p>
    <w:p w14:paraId="7D1D19C8" w14:textId="287A809B" w:rsidR="00BA3E0B" w:rsidRPr="00165BE0" w:rsidRDefault="00BA3E0B" w:rsidP="005861C4">
      <w:pPr>
        <w:pStyle w:val="ListParagraph"/>
        <w:spacing w:after="0" w:line="240" w:lineRule="auto"/>
        <w:ind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Berdasarkan paparan latar belakang penelitian yang sudah dijelaskan diatas, maka </w:t>
      </w:r>
      <w:r w:rsidR="00764D68" w:rsidRPr="00165BE0">
        <w:rPr>
          <w:rFonts w:asciiTheme="majorBidi" w:hAnsiTheme="majorBidi" w:cstheme="majorBidi"/>
          <w:noProof/>
          <w:color w:val="000000" w:themeColor="text1"/>
          <w:sz w:val="24"/>
          <w:szCs w:val="24"/>
        </w:rPr>
        <w:t>fokus penelitian ini</w:t>
      </w:r>
      <w:r w:rsidRPr="00165BE0">
        <w:rPr>
          <w:rFonts w:asciiTheme="majorBidi" w:hAnsiTheme="majorBidi" w:cstheme="majorBidi"/>
          <w:noProof/>
          <w:color w:val="000000" w:themeColor="text1"/>
          <w:sz w:val="24"/>
          <w:szCs w:val="24"/>
        </w:rPr>
        <w:t xml:space="preserve"> sebagai berikut :</w:t>
      </w:r>
    </w:p>
    <w:p w14:paraId="6073040B" w14:textId="77777777" w:rsidR="00BA3E0B" w:rsidRPr="00165BE0" w:rsidRDefault="00BA3E0B" w:rsidP="00BA3E0B">
      <w:pPr>
        <w:pStyle w:val="ListParagraph"/>
        <w:numPr>
          <w:ilvl w:val="0"/>
          <w:numId w:val="4"/>
        </w:numPr>
        <w:spacing w:after="0"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Bagaimana gambaran potensi dan aset kader lingkungan di Kelurahan Gending?</w:t>
      </w:r>
    </w:p>
    <w:p w14:paraId="376EF389" w14:textId="77777777" w:rsidR="00BA3E0B" w:rsidRPr="00165BE0" w:rsidRDefault="00BA3E0B" w:rsidP="00BA3E0B">
      <w:pPr>
        <w:pStyle w:val="ListParagraph"/>
        <w:numPr>
          <w:ilvl w:val="0"/>
          <w:numId w:val="4"/>
        </w:numPr>
        <w:spacing w:after="0"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Bagaimana strategi pendampingan kader lingkungan dalam upaya pengelolaan sampah plastik di Kelurahan Gending?</w:t>
      </w:r>
    </w:p>
    <w:p w14:paraId="3681AAEF" w14:textId="77777777" w:rsidR="00BA3E0B" w:rsidRPr="00165BE0" w:rsidRDefault="00BA3E0B" w:rsidP="00BA3E0B">
      <w:pPr>
        <w:pStyle w:val="ListParagraph"/>
        <w:numPr>
          <w:ilvl w:val="0"/>
          <w:numId w:val="4"/>
        </w:numPr>
        <w:spacing w:after="0"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Bagaimana relevansi pendampingan kader lingkungan di Kelurahan Gending dengan dakwah pengembangan masyarakat islam?</w:t>
      </w:r>
    </w:p>
    <w:p w14:paraId="27875656" w14:textId="77777777" w:rsidR="00BA3E0B" w:rsidRPr="00165BE0" w:rsidRDefault="00BA3E0B" w:rsidP="008C3FEB">
      <w:pPr>
        <w:pStyle w:val="SUBJUDUL"/>
        <w:rPr>
          <w:color w:val="000000" w:themeColor="text1"/>
        </w:rPr>
      </w:pPr>
      <w:bookmarkStart w:id="56" w:name="_Toc103958285"/>
      <w:bookmarkStart w:id="57" w:name="_Toc109120081"/>
      <w:r w:rsidRPr="00165BE0">
        <w:rPr>
          <w:color w:val="000000" w:themeColor="text1"/>
        </w:rPr>
        <w:t>Tujuan Penelitian</w:t>
      </w:r>
      <w:bookmarkEnd w:id="56"/>
      <w:bookmarkEnd w:id="57"/>
    </w:p>
    <w:p w14:paraId="0E07EDF9" w14:textId="0EC0CBF3" w:rsidR="00BA3E0B" w:rsidRPr="00165BE0" w:rsidRDefault="00BA3E0B" w:rsidP="005861C4">
      <w:pPr>
        <w:pStyle w:val="ListParagraph"/>
        <w:spacing w:after="0" w:line="240" w:lineRule="auto"/>
        <w:ind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Berdasarkan uraian </w:t>
      </w:r>
      <w:r w:rsidR="00B97FB9" w:rsidRPr="00165BE0">
        <w:rPr>
          <w:rFonts w:asciiTheme="majorBidi" w:hAnsiTheme="majorBidi" w:cstheme="majorBidi"/>
          <w:noProof/>
          <w:color w:val="000000" w:themeColor="text1"/>
          <w:sz w:val="24"/>
          <w:szCs w:val="24"/>
        </w:rPr>
        <w:t>fokus penelitian</w:t>
      </w:r>
      <w:r w:rsidRPr="00165BE0">
        <w:rPr>
          <w:rFonts w:asciiTheme="majorBidi" w:hAnsiTheme="majorBidi" w:cstheme="majorBidi"/>
          <w:noProof/>
          <w:color w:val="000000" w:themeColor="text1"/>
          <w:sz w:val="24"/>
          <w:szCs w:val="24"/>
        </w:rPr>
        <w:t xml:space="preserve"> diatas, maka tujuan penelitian ini sebagai berikut :</w:t>
      </w:r>
    </w:p>
    <w:p w14:paraId="61411CEE" w14:textId="77777777" w:rsidR="00BA3E0B" w:rsidRPr="00165BE0" w:rsidRDefault="00BA3E0B" w:rsidP="00BA3E0B">
      <w:pPr>
        <w:pStyle w:val="ListParagraph"/>
        <w:numPr>
          <w:ilvl w:val="0"/>
          <w:numId w:val="5"/>
        </w:numPr>
        <w:spacing w:after="0"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Untuk mengetahui gambaran potensi dan aset kader lingkungan di Kelurahan Gending.</w:t>
      </w:r>
    </w:p>
    <w:p w14:paraId="19FFCE80" w14:textId="77777777" w:rsidR="00BA3E0B" w:rsidRPr="00165BE0" w:rsidRDefault="00BA3E0B" w:rsidP="00BA3E0B">
      <w:pPr>
        <w:pStyle w:val="ListParagraph"/>
        <w:numPr>
          <w:ilvl w:val="0"/>
          <w:numId w:val="5"/>
        </w:numPr>
        <w:spacing w:after="0"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Untuk mengetahui strategi pendampingan kader lingkungan dalam upaya pengelolaan sampah plastik di Kelurahan Gending.</w:t>
      </w:r>
    </w:p>
    <w:p w14:paraId="05A1B788" w14:textId="77777777" w:rsidR="00BA3E0B" w:rsidRPr="00165BE0" w:rsidRDefault="00BA3E0B" w:rsidP="00BA3E0B">
      <w:pPr>
        <w:pStyle w:val="ListParagraph"/>
        <w:numPr>
          <w:ilvl w:val="0"/>
          <w:numId w:val="5"/>
        </w:numPr>
        <w:spacing w:after="0"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Untuk mengetahui relevansi pendampingan kader lingkungan di Kelurahan Gending dengan dakwah pengembangan masyarakat islam.</w:t>
      </w:r>
    </w:p>
    <w:p w14:paraId="280A8445" w14:textId="77777777" w:rsidR="00BA3E0B" w:rsidRPr="00165BE0" w:rsidRDefault="00BA3E0B" w:rsidP="008C3FEB">
      <w:pPr>
        <w:pStyle w:val="SUBJUDUL"/>
        <w:rPr>
          <w:color w:val="000000" w:themeColor="text1"/>
        </w:rPr>
      </w:pPr>
      <w:bookmarkStart w:id="58" w:name="_Toc103958286"/>
      <w:bookmarkStart w:id="59" w:name="_Toc109120082"/>
      <w:r w:rsidRPr="00165BE0">
        <w:rPr>
          <w:color w:val="000000" w:themeColor="text1"/>
        </w:rPr>
        <w:t>Manfaat Penelitian</w:t>
      </w:r>
      <w:bookmarkEnd w:id="58"/>
      <w:bookmarkEnd w:id="59"/>
    </w:p>
    <w:p w14:paraId="368116D2" w14:textId="77777777" w:rsidR="00BA3E0B" w:rsidRPr="00165BE0" w:rsidRDefault="00BA3E0B" w:rsidP="005861C4">
      <w:pPr>
        <w:pStyle w:val="ListParagraph"/>
        <w:spacing w:after="0" w:line="240" w:lineRule="auto"/>
        <w:ind w:firstLine="698"/>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Berikut adalah manfaat dari penelitian yang akan dilaksanakan :</w:t>
      </w:r>
    </w:p>
    <w:p w14:paraId="11554245" w14:textId="77777777" w:rsidR="00BA3E0B" w:rsidRPr="00165BE0" w:rsidRDefault="00BA3E0B" w:rsidP="00BA3E0B">
      <w:pPr>
        <w:pStyle w:val="ListParagraph"/>
        <w:numPr>
          <w:ilvl w:val="0"/>
          <w:numId w:val="6"/>
        </w:numPr>
        <w:spacing w:after="0"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Manfaat bagi peneliti</w:t>
      </w:r>
    </w:p>
    <w:p w14:paraId="0EDC0B97" w14:textId="77777777" w:rsidR="00BA3E0B" w:rsidRPr="00165BE0" w:rsidRDefault="00BA3E0B" w:rsidP="005861C4">
      <w:pPr>
        <w:pStyle w:val="ListParagraph"/>
        <w:spacing w:after="0" w:line="240" w:lineRule="auto"/>
        <w:ind w:left="1778"/>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Menjadi  pengalaman baru bagi peneliti dalam melakukan penelitian di Kelurahan </w:t>
      </w:r>
      <w:r w:rsidRPr="00165BE0">
        <w:rPr>
          <w:rFonts w:asciiTheme="majorBidi" w:hAnsiTheme="majorBidi" w:cstheme="majorBidi"/>
          <w:noProof/>
          <w:color w:val="000000" w:themeColor="text1"/>
          <w:sz w:val="24"/>
          <w:szCs w:val="24"/>
        </w:rPr>
        <w:lastRenderedPageBreak/>
        <w:t>Gending dan menjadi fasilitator pendampingan kader lingkungan melalui gerakan pengelolaan sampah plastik.</w:t>
      </w:r>
    </w:p>
    <w:p w14:paraId="2AB54E03" w14:textId="77777777" w:rsidR="00BA3E0B" w:rsidRPr="00165BE0" w:rsidRDefault="00BA3E0B" w:rsidP="00BA3E0B">
      <w:pPr>
        <w:pStyle w:val="ListParagraph"/>
        <w:numPr>
          <w:ilvl w:val="0"/>
          <w:numId w:val="6"/>
        </w:numPr>
        <w:spacing w:after="0"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Manfaat bagi peneliti lain</w:t>
      </w:r>
    </w:p>
    <w:p w14:paraId="087E9EBD" w14:textId="77777777" w:rsidR="00BA3E0B" w:rsidRPr="00165BE0" w:rsidRDefault="00BA3E0B" w:rsidP="005861C4">
      <w:pPr>
        <w:pStyle w:val="ListParagraph"/>
        <w:spacing w:after="0" w:line="240" w:lineRule="auto"/>
        <w:ind w:left="1778"/>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Penelitian ini bisa dijadikan sebagai rujukan sebagai bentuk penambahan informasi dalam penelitian-penelitian selanjutnya yang berhubungan dengan pendampingan kelompok kader lingkungan dalam pengelolaan sampah plastik.</w:t>
      </w:r>
    </w:p>
    <w:p w14:paraId="7C9C5D5F" w14:textId="77777777" w:rsidR="00BA3E0B" w:rsidRPr="00165BE0" w:rsidRDefault="00BA3E0B" w:rsidP="00BA3E0B">
      <w:pPr>
        <w:pStyle w:val="ListParagraph"/>
        <w:numPr>
          <w:ilvl w:val="0"/>
          <w:numId w:val="6"/>
        </w:numPr>
        <w:spacing w:after="0"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Manfaat bagi masyarakat</w:t>
      </w:r>
    </w:p>
    <w:p w14:paraId="15B705DE" w14:textId="77777777" w:rsidR="00BA3E0B" w:rsidRPr="00165BE0" w:rsidRDefault="00BA3E0B" w:rsidP="005861C4">
      <w:pPr>
        <w:pStyle w:val="ListParagraph"/>
        <w:spacing w:after="0" w:line="240" w:lineRule="auto"/>
        <w:ind w:left="1778"/>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Dengan adanya proses pendampingan ini, masyarakat dapat memahami serta mengetahui hasil pengelolaan sampah plastik yang dapat dimanfaatkan serta menjadi wadah pembelajaran bersama bagi masyarakat sehingga dapat membawa pengalaman serta wawasan baru baik bagi peneliti maupun masyarakat.</w:t>
      </w:r>
    </w:p>
    <w:p w14:paraId="2968CEF8" w14:textId="77777777" w:rsidR="00BA3E0B" w:rsidRPr="00165BE0" w:rsidRDefault="00BA3E0B" w:rsidP="008C3FEB">
      <w:pPr>
        <w:pStyle w:val="SUBJUDUL"/>
        <w:rPr>
          <w:color w:val="000000" w:themeColor="text1"/>
        </w:rPr>
      </w:pPr>
      <w:bookmarkStart w:id="60" w:name="_Toc103958287"/>
      <w:bookmarkStart w:id="61" w:name="_Toc109120083"/>
      <w:r w:rsidRPr="00165BE0">
        <w:rPr>
          <w:color w:val="000000" w:themeColor="text1"/>
        </w:rPr>
        <w:t>Strategi Pencapaian Tujuan</w:t>
      </w:r>
      <w:bookmarkEnd w:id="60"/>
      <w:bookmarkEnd w:id="61"/>
    </w:p>
    <w:p w14:paraId="34D8D836" w14:textId="77777777" w:rsidR="00BA3E0B" w:rsidRPr="00165BE0" w:rsidRDefault="00BA3E0B" w:rsidP="00BA3E0B">
      <w:pPr>
        <w:pStyle w:val="ListParagraph"/>
        <w:numPr>
          <w:ilvl w:val="0"/>
          <w:numId w:val="7"/>
        </w:numPr>
        <w:spacing w:after="0"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Analisis Strategi Program</w:t>
      </w:r>
    </w:p>
    <w:p w14:paraId="7DEB5A78" w14:textId="77777777" w:rsidR="00BA3E0B" w:rsidRPr="00165BE0" w:rsidRDefault="00BA3E0B" w:rsidP="005861C4">
      <w:pPr>
        <w:pStyle w:val="ListParagraph"/>
        <w:spacing w:after="0" w:line="240" w:lineRule="auto"/>
        <w:ind w:left="1134"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Strategi yang digunakan oleh peneliti dengan pendekatan ABCD yang memiliki tujuan untuk menentukan rencna aksi yang akan dilaksanakan bersama kader lingkungan serta masyarakat setempat dengan membuat analisis data dan harapan dari masyarakat.</w:t>
      </w:r>
    </w:p>
    <w:p w14:paraId="48FA990A" w14:textId="77777777" w:rsidR="00BA3E0B" w:rsidRPr="00165BE0" w:rsidRDefault="00BA3E0B" w:rsidP="005861C4">
      <w:pPr>
        <w:pStyle w:val="ListParagraph"/>
        <w:spacing w:after="0" w:line="240" w:lineRule="auto"/>
        <w:ind w:left="1134"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Analisis aset yang dilakukan bersama kader lingkungan Kelurahan Gending menggunakan teknik skala prioritas atau </w:t>
      </w:r>
      <w:r w:rsidRPr="00165BE0">
        <w:rPr>
          <w:rFonts w:asciiTheme="majorBidi" w:hAnsiTheme="majorBidi" w:cstheme="majorBidi"/>
          <w:i/>
          <w:iCs/>
          <w:noProof/>
          <w:color w:val="000000" w:themeColor="text1"/>
          <w:sz w:val="24"/>
          <w:szCs w:val="24"/>
        </w:rPr>
        <w:t>Low Hanging Fruit.</w:t>
      </w:r>
      <w:r w:rsidRPr="00165BE0">
        <w:rPr>
          <w:rFonts w:asciiTheme="majorBidi" w:hAnsiTheme="majorBidi" w:cstheme="majorBidi"/>
          <w:noProof/>
          <w:color w:val="000000" w:themeColor="text1"/>
          <w:sz w:val="24"/>
          <w:szCs w:val="24"/>
        </w:rPr>
        <w:t xml:space="preserve"> Teknik skala prioritas ini memudahkan masyarakat untuk menentukan mimpi mana yang dapat mereka </w:t>
      </w:r>
      <w:r w:rsidRPr="00165BE0">
        <w:rPr>
          <w:rFonts w:asciiTheme="majorBidi" w:hAnsiTheme="majorBidi" w:cstheme="majorBidi"/>
          <w:noProof/>
          <w:color w:val="000000" w:themeColor="text1"/>
          <w:sz w:val="24"/>
          <w:szCs w:val="24"/>
        </w:rPr>
        <w:lastRenderedPageBreak/>
        <w:t>realisasikan dalam waktu dekat dengan potensi yang mereka miliki tanpa bantuan dari pihak luar.</w:t>
      </w:r>
      <w:r w:rsidRPr="00165BE0">
        <w:rPr>
          <w:rStyle w:val="FootnoteReference"/>
          <w:rFonts w:asciiTheme="majorBidi" w:hAnsiTheme="majorBidi" w:cstheme="majorBidi"/>
          <w:noProof/>
          <w:color w:val="000000" w:themeColor="text1"/>
          <w:sz w:val="24"/>
          <w:szCs w:val="24"/>
        </w:rPr>
        <w:footnoteReference w:id="9"/>
      </w:r>
    </w:p>
    <w:p w14:paraId="50CE00C1" w14:textId="05912365" w:rsidR="00BA3E0B" w:rsidRPr="00165BE0" w:rsidRDefault="00BA3E0B" w:rsidP="005861C4">
      <w:pPr>
        <w:pStyle w:val="ListParagraph"/>
        <w:spacing w:after="0" w:line="240" w:lineRule="auto"/>
        <w:ind w:left="1134"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Dapat kita ketahui bahwa aset yang dimiliki oleh masyarakat Kelurahan Gending ini berupa sampah plastik yang melimpah serta komunitas kader lingkungan yang memiliki jiwa kepedulian sosial terhadap lingkungan di sekitar mereka. Dari aset tersebut nantinya bisa dimanfaatkan untuk pengembangan pengelolaan sampah plastik di </w:t>
      </w:r>
      <w:r w:rsidR="00F224D4" w:rsidRPr="00165BE0">
        <w:rPr>
          <w:rFonts w:asciiTheme="majorBidi" w:hAnsiTheme="majorBidi" w:cstheme="majorBidi"/>
          <w:noProof/>
          <w:color w:val="000000" w:themeColor="text1"/>
          <w:sz w:val="24"/>
          <w:szCs w:val="24"/>
          <w:lang w:val="en-US"/>
        </w:rPr>
        <w:t>K</w:t>
      </w:r>
      <w:r w:rsidRPr="00165BE0">
        <w:rPr>
          <w:rFonts w:asciiTheme="majorBidi" w:hAnsiTheme="majorBidi" w:cstheme="majorBidi"/>
          <w:noProof/>
          <w:color w:val="000000" w:themeColor="text1"/>
          <w:sz w:val="24"/>
          <w:szCs w:val="24"/>
        </w:rPr>
        <w:t>elurahan Gending, sehingga akan tercipta lingkungan yang bersih dan nyaman bagi masyarakat. Dengan demikian bisa dirumuskan tabel analisis strategi program dengan tujuan untuk mengembangkan potensi kader lingkungan di Kelurahan Gending sebagai berikut :</w:t>
      </w:r>
    </w:p>
    <w:p w14:paraId="09FFCA14" w14:textId="0F57311E" w:rsidR="00BA3E0B" w:rsidRPr="00165BE0" w:rsidRDefault="00BA3E0B" w:rsidP="00B008A1">
      <w:pPr>
        <w:pStyle w:val="Caption"/>
        <w:spacing w:after="0"/>
        <w:ind w:left="900"/>
        <w:jc w:val="center"/>
        <w:rPr>
          <w:rFonts w:asciiTheme="majorBidi" w:hAnsiTheme="majorBidi" w:cstheme="majorBidi"/>
          <w:noProof/>
          <w:color w:val="000000" w:themeColor="text1"/>
          <w:sz w:val="20"/>
          <w:szCs w:val="20"/>
        </w:rPr>
      </w:pPr>
      <w:bookmarkStart w:id="62" w:name="_Toc107695005"/>
      <w:r w:rsidRPr="00165BE0">
        <w:rPr>
          <w:rFonts w:asciiTheme="majorBidi" w:hAnsiTheme="majorBidi" w:cstheme="majorBidi"/>
          <w:noProof/>
          <w:color w:val="000000" w:themeColor="text1"/>
          <w:sz w:val="20"/>
          <w:szCs w:val="20"/>
        </w:rPr>
        <w:t xml:space="preserve">Tabel 1.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Tabel_1.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2</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Analisis </w:t>
      </w:r>
      <w:r w:rsidR="006D6CB0" w:rsidRPr="00165BE0">
        <w:rPr>
          <w:rFonts w:asciiTheme="majorBidi" w:hAnsiTheme="majorBidi" w:cstheme="majorBidi"/>
          <w:noProof/>
          <w:color w:val="000000" w:themeColor="text1"/>
          <w:sz w:val="20"/>
          <w:szCs w:val="20"/>
        </w:rPr>
        <w:t>Strategi Program</w:t>
      </w:r>
      <w:bookmarkEnd w:id="62"/>
    </w:p>
    <w:tbl>
      <w:tblPr>
        <w:tblStyle w:val="TableGrid"/>
        <w:tblW w:w="0" w:type="auto"/>
        <w:tblInd w:w="1129" w:type="dxa"/>
        <w:tblLayout w:type="fixed"/>
        <w:tblLook w:val="04A0" w:firstRow="1" w:lastRow="0" w:firstColumn="1" w:lastColumn="0" w:noHBand="0" w:noVBand="1"/>
      </w:tblPr>
      <w:tblGrid>
        <w:gridCol w:w="567"/>
        <w:gridCol w:w="1458"/>
        <w:gridCol w:w="1439"/>
        <w:gridCol w:w="1520"/>
      </w:tblGrid>
      <w:tr w:rsidR="00E0319B" w:rsidRPr="00165BE0" w14:paraId="0255C7C1" w14:textId="77777777" w:rsidTr="00511B4C">
        <w:tc>
          <w:tcPr>
            <w:tcW w:w="567" w:type="dxa"/>
          </w:tcPr>
          <w:p w14:paraId="34F80C33" w14:textId="77777777" w:rsidR="00BA3E0B" w:rsidRPr="00165BE0" w:rsidRDefault="00BA3E0B" w:rsidP="00B008A1">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No</w:t>
            </w:r>
          </w:p>
        </w:tc>
        <w:tc>
          <w:tcPr>
            <w:tcW w:w="1458" w:type="dxa"/>
          </w:tcPr>
          <w:p w14:paraId="2AF8DD71" w14:textId="77777777" w:rsidR="00BA3E0B" w:rsidRPr="00165BE0" w:rsidRDefault="00BA3E0B" w:rsidP="00B008A1">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Aset</w:t>
            </w:r>
          </w:p>
        </w:tc>
        <w:tc>
          <w:tcPr>
            <w:tcW w:w="1439" w:type="dxa"/>
          </w:tcPr>
          <w:p w14:paraId="2853F485" w14:textId="77777777" w:rsidR="00BA3E0B" w:rsidRPr="00165BE0" w:rsidRDefault="00BA3E0B" w:rsidP="00B008A1">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Harapan</w:t>
            </w:r>
          </w:p>
        </w:tc>
        <w:tc>
          <w:tcPr>
            <w:tcW w:w="1520" w:type="dxa"/>
          </w:tcPr>
          <w:p w14:paraId="37D85C32" w14:textId="77777777" w:rsidR="00BA3E0B" w:rsidRPr="00165BE0" w:rsidRDefault="00BA3E0B" w:rsidP="00B008A1">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Program</w:t>
            </w:r>
          </w:p>
        </w:tc>
      </w:tr>
      <w:tr w:rsidR="00E0319B" w:rsidRPr="00165BE0" w14:paraId="5ECB33AF" w14:textId="77777777" w:rsidTr="00511B4C">
        <w:tc>
          <w:tcPr>
            <w:tcW w:w="567" w:type="dxa"/>
          </w:tcPr>
          <w:p w14:paraId="2FDCE592" w14:textId="77777777" w:rsidR="00BA3E0B" w:rsidRPr="00165BE0" w:rsidRDefault="00BA3E0B" w:rsidP="00B008A1">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w:t>
            </w:r>
          </w:p>
        </w:tc>
        <w:tc>
          <w:tcPr>
            <w:tcW w:w="1458" w:type="dxa"/>
          </w:tcPr>
          <w:p w14:paraId="485FDD32" w14:textId="77777777" w:rsidR="00BA3E0B" w:rsidRPr="00165BE0" w:rsidRDefault="00BA3E0B" w:rsidP="00B008A1">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Ada banyak sampah yang bisa dimanfaatkan dengan baik. Sebagian besar sampah berasal dari rumah tangga.</w:t>
            </w:r>
          </w:p>
        </w:tc>
        <w:tc>
          <w:tcPr>
            <w:tcW w:w="1439" w:type="dxa"/>
          </w:tcPr>
          <w:p w14:paraId="20B598C3" w14:textId="77777777" w:rsidR="00BA3E0B" w:rsidRPr="00165BE0" w:rsidRDefault="00BA3E0B" w:rsidP="00B008A1">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Pemanfaatan sampah yang ada menjadi barang yang bisa digunakan kembali serta ramah lingkungan.</w:t>
            </w:r>
          </w:p>
        </w:tc>
        <w:tc>
          <w:tcPr>
            <w:tcW w:w="1520" w:type="dxa"/>
          </w:tcPr>
          <w:p w14:paraId="71B24342" w14:textId="5A4AA1A3" w:rsidR="00BA3E0B" w:rsidRPr="00165BE0" w:rsidRDefault="00BA3E0B" w:rsidP="00B008A1">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 xml:space="preserve">Gerakan pemilahan sampah melalui kegiatan </w:t>
            </w:r>
            <w:r w:rsidR="00677E27" w:rsidRPr="00165BE0">
              <w:rPr>
                <w:rFonts w:asciiTheme="majorBidi" w:hAnsiTheme="majorBidi" w:cstheme="majorBidi"/>
                <w:noProof/>
                <w:color w:val="000000" w:themeColor="text1"/>
                <w:sz w:val="24"/>
                <w:szCs w:val="24"/>
                <w:lang w:val="id-ID"/>
              </w:rPr>
              <w:t>Bank Sampah</w:t>
            </w:r>
            <w:r w:rsidRPr="00165BE0">
              <w:rPr>
                <w:rFonts w:asciiTheme="majorBidi" w:hAnsiTheme="majorBidi" w:cstheme="majorBidi"/>
                <w:noProof/>
                <w:color w:val="000000" w:themeColor="text1"/>
                <w:sz w:val="24"/>
                <w:szCs w:val="24"/>
                <w:lang w:val="id-ID"/>
              </w:rPr>
              <w:t>.</w:t>
            </w:r>
          </w:p>
        </w:tc>
      </w:tr>
      <w:tr w:rsidR="00E0319B" w:rsidRPr="00165BE0" w14:paraId="04EA3B52" w14:textId="77777777" w:rsidTr="00511B4C">
        <w:tc>
          <w:tcPr>
            <w:tcW w:w="567" w:type="dxa"/>
          </w:tcPr>
          <w:p w14:paraId="348AB264" w14:textId="77777777" w:rsidR="00BA3E0B" w:rsidRPr="00165BE0" w:rsidRDefault="00BA3E0B" w:rsidP="005861C4">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2.</w:t>
            </w:r>
          </w:p>
        </w:tc>
        <w:tc>
          <w:tcPr>
            <w:tcW w:w="1458" w:type="dxa"/>
          </w:tcPr>
          <w:p w14:paraId="47EA7CCC" w14:textId="77777777" w:rsidR="00BA3E0B" w:rsidRPr="00165BE0" w:rsidRDefault="00BA3E0B" w:rsidP="005861C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 xml:space="preserve">Sumber daya </w:t>
            </w:r>
            <w:r w:rsidRPr="00165BE0">
              <w:rPr>
                <w:rFonts w:asciiTheme="majorBidi" w:hAnsiTheme="majorBidi" w:cstheme="majorBidi"/>
                <w:noProof/>
                <w:color w:val="000000" w:themeColor="text1"/>
                <w:sz w:val="24"/>
                <w:szCs w:val="24"/>
                <w:lang w:val="id-ID"/>
              </w:rPr>
              <w:lastRenderedPageBreak/>
              <w:t>manusia dalam hal ini komunitas kader lingkungan.</w:t>
            </w:r>
          </w:p>
        </w:tc>
        <w:tc>
          <w:tcPr>
            <w:tcW w:w="1439" w:type="dxa"/>
          </w:tcPr>
          <w:p w14:paraId="09C2691E" w14:textId="77777777" w:rsidR="00BA3E0B" w:rsidRPr="00165BE0" w:rsidRDefault="00BA3E0B" w:rsidP="005861C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lastRenderedPageBreak/>
              <w:t xml:space="preserve">Komunitas kader </w:t>
            </w:r>
            <w:r w:rsidRPr="00165BE0">
              <w:rPr>
                <w:rFonts w:asciiTheme="majorBidi" w:hAnsiTheme="majorBidi" w:cstheme="majorBidi"/>
                <w:noProof/>
                <w:color w:val="000000" w:themeColor="text1"/>
                <w:sz w:val="24"/>
                <w:szCs w:val="24"/>
                <w:lang w:val="id-ID"/>
              </w:rPr>
              <w:lastRenderedPageBreak/>
              <w:t xml:space="preserve">lingkungan diharapkan menjadi pelopor pengelolaan sampah secara berkelanjutan </w:t>
            </w:r>
          </w:p>
        </w:tc>
        <w:tc>
          <w:tcPr>
            <w:tcW w:w="1520" w:type="dxa"/>
          </w:tcPr>
          <w:p w14:paraId="0247508F" w14:textId="77777777" w:rsidR="00BA3E0B" w:rsidRPr="00165BE0" w:rsidRDefault="00BA3E0B" w:rsidP="005861C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lastRenderedPageBreak/>
              <w:t xml:space="preserve">Pelatihan pengelolaan </w:t>
            </w:r>
            <w:r w:rsidRPr="00165BE0">
              <w:rPr>
                <w:rFonts w:asciiTheme="majorBidi" w:hAnsiTheme="majorBidi" w:cstheme="majorBidi"/>
                <w:noProof/>
                <w:color w:val="000000" w:themeColor="text1"/>
                <w:sz w:val="24"/>
                <w:szCs w:val="24"/>
                <w:lang w:val="id-ID"/>
              </w:rPr>
              <w:lastRenderedPageBreak/>
              <w:t>sampah plastik dengan metode ecobrik.</w:t>
            </w:r>
          </w:p>
        </w:tc>
      </w:tr>
      <w:tr w:rsidR="00BA3E0B" w:rsidRPr="00165BE0" w14:paraId="322D2409" w14:textId="77777777" w:rsidTr="00511B4C">
        <w:tc>
          <w:tcPr>
            <w:tcW w:w="567" w:type="dxa"/>
          </w:tcPr>
          <w:p w14:paraId="28F26334" w14:textId="77777777" w:rsidR="00BA3E0B" w:rsidRPr="00165BE0" w:rsidRDefault="00BA3E0B" w:rsidP="005861C4">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lastRenderedPageBreak/>
              <w:t>3.</w:t>
            </w:r>
          </w:p>
        </w:tc>
        <w:tc>
          <w:tcPr>
            <w:tcW w:w="1458" w:type="dxa"/>
          </w:tcPr>
          <w:p w14:paraId="75D48504" w14:textId="77777777" w:rsidR="00BA3E0B" w:rsidRPr="00165BE0" w:rsidRDefault="00BA3E0B" w:rsidP="005861C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Dukungan pemerintah setempat dalam melakukan proses pendampimgam komunitas</w:t>
            </w:r>
          </w:p>
        </w:tc>
        <w:tc>
          <w:tcPr>
            <w:tcW w:w="1439" w:type="dxa"/>
          </w:tcPr>
          <w:p w14:paraId="74FFD1D0" w14:textId="77777777" w:rsidR="00BA3E0B" w:rsidRPr="00165BE0" w:rsidRDefault="00BA3E0B" w:rsidP="005861C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Adanya dukungan dari pemerintah setempat yang diharapkan mampu mendukung dan menunjang proses pendampingan komunitas.</w:t>
            </w:r>
          </w:p>
        </w:tc>
        <w:tc>
          <w:tcPr>
            <w:tcW w:w="1520" w:type="dxa"/>
          </w:tcPr>
          <w:p w14:paraId="15211B9D" w14:textId="77777777" w:rsidR="00BA3E0B" w:rsidRPr="00165BE0" w:rsidRDefault="00BA3E0B" w:rsidP="005861C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Melakukan kerja sama dengan pemerintah setempat dalam proses pendampingan pengengelolaan sampah.</w:t>
            </w:r>
          </w:p>
        </w:tc>
      </w:tr>
    </w:tbl>
    <w:p w14:paraId="08CC4A7C" w14:textId="77777777" w:rsidR="00BA3E0B" w:rsidRPr="00165BE0" w:rsidRDefault="00BA3E0B" w:rsidP="005861C4">
      <w:pPr>
        <w:pStyle w:val="ListParagraph"/>
        <w:spacing w:after="0" w:line="240" w:lineRule="auto"/>
        <w:ind w:hanging="11"/>
        <w:jc w:val="both"/>
        <w:rPr>
          <w:rFonts w:asciiTheme="majorBidi" w:hAnsiTheme="majorBidi" w:cstheme="majorBidi"/>
          <w:noProof/>
          <w:color w:val="000000" w:themeColor="text1"/>
          <w:sz w:val="24"/>
          <w:szCs w:val="24"/>
        </w:rPr>
      </w:pPr>
    </w:p>
    <w:p w14:paraId="20522907" w14:textId="77777777" w:rsidR="00BA3E0B" w:rsidRPr="00165BE0" w:rsidRDefault="00BA3E0B" w:rsidP="005861C4">
      <w:pPr>
        <w:pStyle w:val="ListParagraph"/>
        <w:spacing w:after="0" w:line="240" w:lineRule="auto"/>
        <w:ind w:left="1134"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Tabel analisis strategi program diatas memunculkan beberapa program yang sesuai dengan impian serta harapan dari masyarakat Kelurahan Gending. Dengan adanya program tersebut, diharapkan dapat merubah kondisi lingkungan dan sosial masyarakat setempat.</w:t>
      </w:r>
    </w:p>
    <w:p w14:paraId="0AFCAAF1" w14:textId="77777777" w:rsidR="00BA3E0B" w:rsidRPr="00165BE0" w:rsidRDefault="00BA3E0B" w:rsidP="005861C4">
      <w:pPr>
        <w:pStyle w:val="ListParagraph"/>
        <w:spacing w:after="0" w:line="240" w:lineRule="auto"/>
        <w:ind w:left="1134"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Aset pertama yakni melimpahnya jumlah sampah yang dihasilkan setiap harinya. Kebanyakan sumber sampah disini adalah berasal dari rumah </w:t>
      </w:r>
      <w:r w:rsidRPr="00165BE0">
        <w:rPr>
          <w:rFonts w:asciiTheme="majorBidi" w:hAnsiTheme="majorBidi" w:cstheme="majorBidi"/>
          <w:noProof/>
          <w:color w:val="000000" w:themeColor="text1"/>
          <w:sz w:val="24"/>
          <w:szCs w:val="24"/>
        </w:rPr>
        <w:lastRenderedPageBreak/>
        <w:t>tangga. Dari banyaknya jumlah sampah tersebut muncul sebuah harapan mengenai pemanfaatan kembali sampah yang ada menjadi barang yang dapat digunakan serta ramah lingkungan. Program yang muncul dari aset tersebut adalan gerakan pemilahan sampah. Dengan adanya pemilahan sampah ini nantinya sampah akan dikelompokkan sesuai dengan jenisnya dan memudahkan dalam proses pengelolaannya.</w:t>
      </w:r>
    </w:p>
    <w:p w14:paraId="1A369846" w14:textId="77777777" w:rsidR="00BA3E0B" w:rsidRPr="00165BE0" w:rsidRDefault="00BA3E0B" w:rsidP="005861C4">
      <w:pPr>
        <w:pStyle w:val="ListParagraph"/>
        <w:spacing w:after="0" w:line="240" w:lineRule="auto"/>
        <w:ind w:left="1134"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Aset yang kedua adalah kekuatan dari sumber daya manusianya. Sumber daya yang dimaksud dalam hal ini yakni komunitas kader lingkungan. Dengan potensi yang dimiliki diharapkan mampu menjadi pelopor bagi masyarakat dalam hal pengelolaan sampah. Program yang dapat dilaksanakan adalah dengan pelatihan pengolahan sampah plastik dengan menggunakan metode </w:t>
      </w:r>
      <w:r w:rsidRPr="00165BE0">
        <w:rPr>
          <w:rFonts w:asciiTheme="majorBidi" w:hAnsiTheme="majorBidi" w:cstheme="majorBidi"/>
          <w:i/>
          <w:iCs/>
          <w:noProof/>
          <w:color w:val="000000" w:themeColor="text1"/>
          <w:sz w:val="24"/>
          <w:szCs w:val="24"/>
        </w:rPr>
        <w:t>ecobrik</w:t>
      </w:r>
      <w:r w:rsidRPr="00165BE0">
        <w:rPr>
          <w:rFonts w:asciiTheme="majorBidi" w:hAnsiTheme="majorBidi" w:cstheme="majorBidi"/>
          <w:noProof/>
          <w:color w:val="000000" w:themeColor="text1"/>
          <w:sz w:val="24"/>
          <w:szCs w:val="24"/>
        </w:rPr>
        <w:t>. Metode ini merupakan salah satu metode untuk penyimpanan sampah plastik berupa kemasan makanan, sabun serta minuman dalam sebuah botol plastik dengan dicacah kecil-kecil kemudian diisikan sampai padat. Dari isian botol plastik yang padat inilah nantinya bisa digunakan sebagai bahan dasar pembuatan kursi.</w:t>
      </w:r>
    </w:p>
    <w:p w14:paraId="3B7C7C2A" w14:textId="77777777" w:rsidR="00BA3E0B" w:rsidRPr="00165BE0" w:rsidRDefault="00BA3E0B" w:rsidP="005861C4">
      <w:pPr>
        <w:pStyle w:val="ListParagraph"/>
        <w:spacing w:after="0" w:line="240" w:lineRule="auto"/>
        <w:ind w:left="1134"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Aset selanjutnya yakni berupa dukungan dari pemeritah setempat dalam melakukan proses pendampingan. Dukungan ini dibutuhkan dalam proses pendampingan untuk mempermudah proses yang akan dilakukan. Strategi yang dilakukan adalah melakukan kerjasama dengan pemerintah setempat untuk menunjang fasilitas-fasilitas penunjang pada saat proses pendampingan baik berupa otoritas atau persiapan lain yang digunakan.</w:t>
      </w:r>
    </w:p>
    <w:p w14:paraId="31B41CB8" w14:textId="77777777" w:rsidR="00BA3E0B" w:rsidRPr="00165BE0" w:rsidRDefault="00BA3E0B" w:rsidP="00BA3E0B">
      <w:pPr>
        <w:pStyle w:val="ListParagraph"/>
        <w:numPr>
          <w:ilvl w:val="0"/>
          <w:numId w:val="7"/>
        </w:numPr>
        <w:spacing w:after="0"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Ringkasan Narasi Program</w:t>
      </w:r>
    </w:p>
    <w:p w14:paraId="26E46285" w14:textId="17428937" w:rsidR="00B008A1" w:rsidRPr="00165BE0" w:rsidRDefault="00BA3E0B" w:rsidP="00C6380E">
      <w:pPr>
        <w:pStyle w:val="ListParagraph"/>
        <w:spacing w:after="0" w:line="240" w:lineRule="auto"/>
        <w:ind w:left="1080" w:firstLine="905"/>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lastRenderedPageBreak/>
        <w:t>Berikut ringkasan narasi program pada proses pedampingan kader lingkungan di Kelurahan Gending Kecamatan Kebomas Kabupaten Gresik :</w:t>
      </w:r>
    </w:p>
    <w:p w14:paraId="58650C3E" w14:textId="239FDA3E" w:rsidR="00BA3E0B" w:rsidRPr="00165BE0" w:rsidRDefault="00BA3E0B" w:rsidP="00B008A1">
      <w:pPr>
        <w:pStyle w:val="Caption"/>
        <w:spacing w:after="0"/>
        <w:ind w:left="990"/>
        <w:jc w:val="center"/>
        <w:rPr>
          <w:rFonts w:asciiTheme="majorBidi" w:hAnsiTheme="majorBidi" w:cstheme="majorBidi"/>
          <w:noProof/>
          <w:color w:val="000000" w:themeColor="text1"/>
          <w:sz w:val="20"/>
          <w:szCs w:val="20"/>
        </w:rPr>
      </w:pPr>
      <w:bookmarkStart w:id="63" w:name="_Toc107695006"/>
      <w:r w:rsidRPr="00165BE0">
        <w:rPr>
          <w:rFonts w:asciiTheme="majorBidi" w:hAnsiTheme="majorBidi" w:cstheme="majorBidi"/>
          <w:noProof/>
          <w:color w:val="000000" w:themeColor="text1"/>
          <w:sz w:val="20"/>
          <w:szCs w:val="20"/>
        </w:rPr>
        <w:t xml:space="preserve">Tabel 1.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Tabel_1.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3</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Ringkasan </w:t>
      </w:r>
      <w:r w:rsidR="006D6CB0" w:rsidRPr="00165BE0">
        <w:rPr>
          <w:rFonts w:asciiTheme="majorBidi" w:hAnsiTheme="majorBidi" w:cstheme="majorBidi"/>
          <w:noProof/>
          <w:color w:val="000000" w:themeColor="text1"/>
          <w:sz w:val="20"/>
          <w:szCs w:val="20"/>
        </w:rPr>
        <w:t>Narasi Program</w:t>
      </w:r>
      <w:bookmarkEnd w:id="63"/>
    </w:p>
    <w:tbl>
      <w:tblPr>
        <w:tblStyle w:val="TableGrid"/>
        <w:tblW w:w="0" w:type="auto"/>
        <w:tblInd w:w="1134" w:type="dxa"/>
        <w:tblLook w:val="04A0" w:firstRow="1" w:lastRow="0" w:firstColumn="1" w:lastColumn="0" w:noHBand="0" w:noVBand="1"/>
      </w:tblPr>
      <w:tblGrid>
        <w:gridCol w:w="1340"/>
        <w:gridCol w:w="3639"/>
      </w:tblGrid>
      <w:tr w:rsidR="00E0319B" w:rsidRPr="00165BE0" w14:paraId="0092AE9A" w14:textId="77777777" w:rsidTr="00511B4C">
        <w:tc>
          <w:tcPr>
            <w:tcW w:w="1555" w:type="dxa"/>
          </w:tcPr>
          <w:p w14:paraId="379381F0" w14:textId="77777777" w:rsidR="00BA3E0B" w:rsidRPr="00165BE0" w:rsidRDefault="00BA3E0B" w:rsidP="00B008A1">
            <w:pPr>
              <w:jc w:val="center"/>
              <w:rPr>
                <w:rFonts w:asciiTheme="majorBidi" w:hAnsiTheme="majorBidi" w:cstheme="majorBidi"/>
                <w:noProof/>
                <w:color w:val="000000" w:themeColor="text1"/>
                <w:sz w:val="24"/>
                <w:szCs w:val="24"/>
                <w:lang w:val="id-ID"/>
              </w:rPr>
            </w:pPr>
            <w:bookmarkStart w:id="64" w:name="_Hlk93518038"/>
            <w:r w:rsidRPr="00165BE0">
              <w:rPr>
                <w:rFonts w:asciiTheme="majorBidi" w:hAnsiTheme="majorBidi" w:cstheme="majorBidi"/>
                <w:noProof/>
                <w:color w:val="000000" w:themeColor="text1"/>
                <w:sz w:val="24"/>
                <w:szCs w:val="24"/>
                <w:lang w:val="id-ID"/>
              </w:rPr>
              <w:t>Aspek</w:t>
            </w:r>
          </w:p>
        </w:tc>
        <w:tc>
          <w:tcPr>
            <w:tcW w:w="5572" w:type="dxa"/>
          </w:tcPr>
          <w:p w14:paraId="30EC9EBE" w14:textId="77777777" w:rsidR="00BA3E0B" w:rsidRPr="00165BE0" w:rsidRDefault="00BA3E0B" w:rsidP="00B008A1">
            <w:pPr>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Keterangan</w:t>
            </w:r>
          </w:p>
        </w:tc>
      </w:tr>
      <w:tr w:rsidR="00E0319B" w:rsidRPr="00165BE0" w14:paraId="6FC79FA3" w14:textId="77777777" w:rsidTr="00511B4C">
        <w:tc>
          <w:tcPr>
            <w:tcW w:w="1555" w:type="dxa"/>
          </w:tcPr>
          <w:p w14:paraId="1640F9AD" w14:textId="77777777" w:rsidR="00BA3E0B" w:rsidRPr="00165BE0" w:rsidRDefault="00BA3E0B" w:rsidP="005861C4">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Goal (Tujuan akhir)</w:t>
            </w:r>
          </w:p>
        </w:tc>
        <w:tc>
          <w:tcPr>
            <w:tcW w:w="5572" w:type="dxa"/>
          </w:tcPr>
          <w:p w14:paraId="55B7305F" w14:textId="77777777" w:rsidR="00BA3E0B" w:rsidRPr="00165BE0" w:rsidRDefault="00BA3E0B" w:rsidP="005861C4">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Terciptanya masyarakat Kelurahan Gending yang mandiri dalam pengelolaan sampah</w:t>
            </w:r>
          </w:p>
        </w:tc>
      </w:tr>
      <w:tr w:rsidR="00E0319B" w:rsidRPr="00165BE0" w14:paraId="2A7BDC7B" w14:textId="77777777" w:rsidTr="00511B4C">
        <w:tc>
          <w:tcPr>
            <w:tcW w:w="1555" w:type="dxa"/>
          </w:tcPr>
          <w:p w14:paraId="584420C2" w14:textId="77777777" w:rsidR="00BA3E0B" w:rsidRPr="00165BE0" w:rsidRDefault="00BA3E0B" w:rsidP="005861C4">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Purpose (Tujuan)</w:t>
            </w:r>
          </w:p>
        </w:tc>
        <w:tc>
          <w:tcPr>
            <w:tcW w:w="5572" w:type="dxa"/>
          </w:tcPr>
          <w:p w14:paraId="48A985B9" w14:textId="77777777" w:rsidR="00BA3E0B" w:rsidRPr="00165BE0" w:rsidRDefault="00BA3E0B" w:rsidP="005861C4">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Mewujudkan kondisi lingkungan yang bersih dan nyaman bagi masyarakat di Kelurahan Gending.</w:t>
            </w:r>
          </w:p>
        </w:tc>
      </w:tr>
      <w:tr w:rsidR="00E0319B" w:rsidRPr="00165BE0" w14:paraId="29567E91" w14:textId="77777777" w:rsidTr="00511B4C">
        <w:tc>
          <w:tcPr>
            <w:tcW w:w="1555" w:type="dxa"/>
          </w:tcPr>
          <w:p w14:paraId="6CC61F17" w14:textId="77777777" w:rsidR="00BA3E0B" w:rsidRPr="00165BE0" w:rsidRDefault="00BA3E0B" w:rsidP="005861C4">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Output (Hasil)</w:t>
            </w:r>
          </w:p>
        </w:tc>
        <w:tc>
          <w:tcPr>
            <w:tcW w:w="5572" w:type="dxa"/>
          </w:tcPr>
          <w:p w14:paraId="07A3AF58" w14:textId="77777777" w:rsidR="00BA3E0B" w:rsidRPr="00165BE0" w:rsidRDefault="00BA3E0B" w:rsidP="00BA3E0B">
            <w:pPr>
              <w:pStyle w:val="ListParagraph"/>
              <w:numPr>
                <w:ilvl w:val="0"/>
                <w:numId w:val="8"/>
              </w:num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Memanfaatkan sampah plastik menjadi barang yang bernilai guna.</w:t>
            </w:r>
          </w:p>
          <w:p w14:paraId="2D8A6B5B" w14:textId="77777777" w:rsidR="00BA3E0B" w:rsidRPr="00165BE0" w:rsidRDefault="00BA3E0B" w:rsidP="00BA3E0B">
            <w:pPr>
              <w:pStyle w:val="ListParagraph"/>
              <w:numPr>
                <w:ilvl w:val="0"/>
                <w:numId w:val="8"/>
              </w:num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Adanya pelatihan mengolah sampah plastik.</w:t>
            </w:r>
          </w:p>
          <w:p w14:paraId="3245583A" w14:textId="77777777" w:rsidR="00BA3E0B" w:rsidRPr="00165BE0" w:rsidRDefault="00BA3E0B" w:rsidP="00BA3E0B">
            <w:pPr>
              <w:pStyle w:val="ListParagraph"/>
              <w:numPr>
                <w:ilvl w:val="0"/>
                <w:numId w:val="8"/>
              </w:num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Dukungan pemerintah kelurahan setempat untuk terciptanya lingkungan yang bersih dan nyaman di Kelurahan Gending</w:t>
            </w:r>
          </w:p>
        </w:tc>
      </w:tr>
      <w:tr w:rsidR="00BA3E0B" w:rsidRPr="00165BE0" w14:paraId="682A1DBF" w14:textId="77777777" w:rsidTr="00511B4C">
        <w:tc>
          <w:tcPr>
            <w:tcW w:w="1555" w:type="dxa"/>
          </w:tcPr>
          <w:p w14:paraId="76423DD0" w14:textId="77777777" w:rsidR="00BA3E0B" w:rsidRPr="00165BE0" w:rsidRDefault="00BA3E0B" w:rsidP="005861C4">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Activities (Kegiatan)</w:t>
            </w:r>
          </w:p>
        </w:tc>
        <w:tc>
          <w:tcPr>
            <w:tcW w:w="5572" w:type="dxa"/>
          </w:tcPr>
          <w:p w14:paraId="664A5D28" w14:textId="77777777" w:rsidR="00BA3E0B" w:rsidRPr="00165BE0" w:rsidRDefault="00BA3E0B" w:rsidP="00BA3E0B">
            <w:pPr>
              <w:pStyle w:val="ListParagraph"/>
              <w:numPr>
                <w:ilvl w:val="1"/>
                <w:numId w:val="9"/>
              </w:num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Edukasi sampah plastik</w:t>
            </w:r>
          </w:p>
          <w:p w14:paraId="4DE4A677" w14:textId="77777777" w:rsidR="00BA3E0B" w:rsidRPr="00165BE0" w:rsidRDefault="00BA3E0B" w:rsidP="00BA3E0B">
            <w:pPr>
              <w:pStyle w:val="ListParagraph"/>
              <w:numPr>
                <w:ilvl w:val="2"/>
                <w:numId w:val="9"/>
              </w:numPr>
              <w:ind w:left="1025" w:hanging="567"/>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Koordinasi dengan komunitas kader lingkungan</w:t>
            </w:r>
          </w:p>
          <w:p w14:paraId="57D30263" w14:textId="77777777" w:rsidR="00BA3E0B" w:rsidRPr="00165BE0" w:rsidRDefault="00BA3E0B" w:rsidP="00BA3E0B">
            <w:pPr>
              <w:pStyle w:val="ListParagraph"/>
              <w:numPr>
                <w:ilvl w:val="2"/>
                <w:numId w:val="9"/>
              </w:numPr>
              <w:ind w:left="1025" w:hanging="567"/>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 xml:space="preserve">FGD bersama masyarakat </w:t>
            </w:r>
          </w:p>
          <w:p w14:paraId="550F8407" w14:textId="77777777" w:rsidR="00BA3E0B" w:rsidRPr="00165BE0" w:rsidRDefault="00BA3E0B" w:rsidP="00BA3E0B">
            <w:pPr>
              <w:pStyle w:val="ListParagraph"/>
              <w:numPr>
                <w:ilvl w:val="2"/>
                <w:numId w:val="9"/>
              </w:numPr>
              <w:ind w:left="1025" w:hanging="567"/>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Penyiapan materi</w:t>
            </w:r>
          </w:p>
          <w:p w14:paraId="4F48E83E" w14:textId="77777777" w:rsidR="00BA3E0B" w:rsidRPr="00165BE0" w:rsidRDefault="00BA3E0B" w:rsidP="00BA3E0B">
            <w:pPr>
              <w:pStyle w:val="ListParagraph"/>
              <w:numPr>
                <w:ilvl w:val="2"/>
                <w:numId w:val="9"/>
              </w:numPr>
              <w:ind w:left="1025" w:hanging="567"/>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Mengedukasi masyarakat mengenai sampah plastik</w:t>
            </w:r>
          </w:p>
          <w:p w14:paraId="3B027B59" w14:textId="77777777" w:rsidR="00BA3E0B" w:rsidRPr="00165BE0" w:rsidRDefault="00BA3E0B" w:rsidP="00BA3E0B">
            <w:pPr>
              <w:pStyle w:val="ListParagraph"/>
              <w:numPr>
                <w:ilvl w:val="2"/>
                <w:numId w:val="9"/>
              </w:numPr>
              <w:ind w:left="1025" w:hanging="567"/>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 xml:space="preserve">Praktek pemilahan sampah bersama </w:t>
            </w:r>
            <w:r w:rsidRPr="00165BE0">
              <w:rPr>
                <w:rFonts w:asciiTheme="majorBidi" w:hAnsiTheme="majorBidi" w:cstheme="majorBidi"/>
                <w:noProof/>
                <w:color w:val="000000" w:themeColor="text1"/>
                <w:sz w:val="24"/>
                <w:szCs w:val="24"/>
                <w:lang w:val="id-ID"/>
              </w:rPr>
              <w:lastRenderedPageBreak/>
              <w:t>masyarakat dan kader lingkungan</w:t>
            </w:r>
          </w:p>
          <w:p w14:paraId="6942E397" w14:textId="77777777" w:rsidR="00BA3E0B" w:rsidRPr="00165BE0" w:rsidRDefault="00BA3E0B" w:rsidP="00BA3E0B">
            <w:pPr>
              <w:pStyle w:val="ListParagraph"/>
              <w:numPr>
                <w:ilvl w:val="2"/>
                <w:numId w:val="9"/>
              </w:numPr>
              <w:ind w:left="1025" w:hanging="567"/>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Evaluasi</w:t>
            </w:r>
          </w:p>
          <w:p w14:paraId="46220507" w14:textId="77777777" w:rsidR="00BA3E0B" w:rsidRPr="00165BE0" w:rsidRDefault="00BA3E0B" w:rsidP="00BA3E0B">
            <w:pPr>
              <w:pStyle w:val="ListParagraph"/>
              <w:numPr>
                <w:ilvl w:val="1"/>
                <w:numId w:val="7"/>
              </w:numPr>
              <w:ind w:left="316"/>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 xml:space="preserve">Pelatihan mengolah sampah plastik </w:t>
            </w:r>
          </w:p>
          <w:p w14:paraId="2227A9F9" w14:textId="77777777" w:rsidR="00BA3E0B" w:rsidRPr="00165BE0" w:rsidRDefault="00BA3E0B" w:rsidP="00BA3E0B">
            <w:pPr>
              <w:pStyle w:val="ListParagraph"/>
              <w:numPr>
                <w:ilvl w:val="2"/>
                <w:numId w:val="7"/>
              </w:numPr>
              <w:ind w:left="1025" w:hanging="567"/>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Penyiapan Alat, Tempat Dan Bahan</w:t>
            </w:r>
          </w:p>
          <w:p w14:paraId="66B0736C" w14:textId="77777777" w:rsidR="00BA3E0B" w:rsidRPr="00165BE0" w:rsidRDefault="00BA3E0B" w:rsidP="00BA3E0B">
            <w:pPr>
              <w:pStyle w:val="ListParagraph"/>
              <w:numPr>
                <w:ilvl w:val="2"/>
                <w:numId w:val="7"/>
              </w:numPr>
              <w:ind w:left="1025" w:hanging="567"/>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Penyusunan Jadwal Program</w:t>
            </w:r>
          </w:p>
          <w:p w14:paraId="1A48D865" w14:textId="77777777" w:rsidR="00BA3E0B" w:rsidRPr="00165BE0" w:rsidRDefault="00BA3E0B" w:rsidP="00BA3E0B">
            <w:pPr>
              <w:pStyle w:val="ListParagraph"/>
              <w:numPr>
                <w:ilvl w:val="2"/>
                <w:numId w:val="7"/>
              </w:numPr>
              <w:ind w:left="1025" w:hanging="567"/>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 xml:space="preserve">Penyiapan Materi </w:t>
            </w:r>
          </w:p>
          <w:p w14:paraId="77A24C37" w14:textId="77777777" w:rsidR="00BA3E0B" w:rsidRPr="00165BE0" w:rsidRDefault="00BA3E0B" w:rsidP="00BA3E0B">
            <w:pPr>
              <w:pStyle w:val="ListParagraph"/>
              <w:numPr>
                <w:ilvl w:val="2"/>
                <w:numId w:val="7"/>
              </w:numPr>
              <w:ind w:left="1025" w:hanging="567"/>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Menyiapkan Bahan Dengan Mengumpulkan Sampah Plastik</w:t>
            </w:r>
          </w:p>
          <w:p w14:paraId="2852DCA8" w14:textId="77777777" w:rsidR="00BA3E0B" w:rsidRPr="00165BE0" w:rsidRDefault="00BA3E0B" w:rsidP="00BA3E0B">
            <w:pPr>
              <w:pStyle w:val="ListParagraph"/>
              <w:numPr>
                <w:ilvl w:val="2"/>
                <w:numId w:val="7"/>
              </w:numPr>
              <w:ind w:left="1025" w:hanging="567"/>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Pelaksanaan Program</w:t>
            </w:r>
          </w:p>
          <w:p w14:paraId="0DE7EA7B" w14:textId="77777777" w:rsidR="00BA3E0B" w:rsidRPr="00165BE0" w:rsidRDefault="00BA3E0B" w:rsidP="00BA3E0B">
            <w:pPr>
              <w:pStyle w:val="ListParagraph"/>
              <w:numPr>
                <w:ilvl w:val="2"/>
                <w:numId w:val="7"/>
              </w:numPr>
              <w:ind w:left="1025" w:hanging="567"/>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Evaluasi</w:t>
            </w:r>
          </w:p>
          <w:p w14:paraId="151B352C" w14:textId="77777777" w:rsidR="00BA3E0B" w:rsidRPr="00165BE0" w:rsidRDefault="00BA3E0B" w:rsidP="00BA3E0B">
            <w:pPr>
              <w:pStyle w:val="ListParagraph"/>
              <w:numPr>
                <w:ilvl w:val="1"/>
                <w:numId w:val="8"/>
              </w:numPr>
              <w:ind w:left="316"/>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Menyusun perencanaan program</w:t>
            </w:r>
          </w:p>
          <w:p w14:paraId="4FD38D35" w14:textId="77777777" w:rsidR="00BA3E0B" w:rsidRPr="00165BE0" w:rsidRDefault="00BA3E0B" w:rsidP="00BA3E0B">
            <w:pPr>
              <w:pStyle w:val="ListParagraph"/>
              <w:numPr>
                <w:ilvl w:val="2"/>
                <w:numId w:val="8"/>
              </w:num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menyiapkan alat dan tempat</w:t>
            </w:r>
          </w:p>
          <w:p w14:paraId="01DD1B40" w14:textId="77777777" w:rsidR="00BA3E0B" w:rsidRPr="00165BE0" w:rsidRDefault="00BA3E0B" w:rsidP="00BA3E0B">
            <w:pPr>
              <w:pStyle w:val="ListParagraph"/>
              <w:numPr>
                <w:ilvl w:val="2"/>
                <w:numId w:val="8"/>
              </w:num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koordinasi dengan kelompok</w:t>
            </w:r>
          </w:p>
          <w:p w14:paraId="1A6B166E" w14:textId="77777777" w:rsidR="00BA3E0B" w:rsidRPr="00165BE0" w:rsidRDefault="00BA3E0B" w:rsidP="00BA3E0B">
            <w:pPr>
              <w:pStyle w:val="ListParagraph"/>
              <w:numPr>
                <w:ilvl w:val="2"/>
                <w:numId w:val="8"/>
              </w:num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penyusunan draft prencanaan program</w:t>
            </w:r>
          </w:p>
          <w:p w14:paraId="19484BF0" w14:textId="77777777" w:rsidR="00BA3E0B" w:rsidRPr="00165BE0" w:rsidRDefault="00BA3E0B" w:rsidP="00BA3E0B">
            <w:pPr>
              <w:pStyle w:val="ListParagraph"/>
              <w:numPr>
                <w:ilvl w:val="2"/>
                <w:numId w:val="8"/>
              </w:num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pengajuan draft perencanaan program kepada pemerintah kelurahan</w:t>
            </w:r>
          </w:p>
          <w:p w14:paraId="6500BB9B" w14:textId="42054113" w:rsidR="00BA3E0B" w:rsidRPr="00165BE0" w:rsidRDefault="00BA3E0B" w:rsidP="00425EF5">
            <w:pPr>
              <w:pStyle w:val="ListParagraph"/>
              <w:numPr>
                <w:ilvl w:val="2"/>
                <w:numId w:val="8"/>
              </w:num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penyusunan evaluasi program</w:t>
            </w:r>
          </w:p>
        </w:tc>
      </w:tr>
      <w:bookmarkEnd w:id="64"/>
    </w:tbl>
    <w:p w14:paraId="32C40C91" w14:textId="77777777" w:rsidR="00BA3E0B" w:rsidRPr="00165BE0" w:rsidRDefault="00BA3E0B" w:rsidP="005861C4">
      <w:pPr>
        <w:spacing w:after="0" w:line="240" w:lineRule="auto"/>
        <w:jc w:val="both"/>
        <w:rPr>
          <w:rFonts w:asciiTheme="majorBidi" w:hAnsiTheme="majorBidi" w:cstheme="majorBidi"/>
          <w:noProof/>
          <w:color w:val="000000" w:themeColor="text1"/>
          <w:sz w:val="24"/>
          <w:szCs w:val="24"/>
        </w:rPr>
      </w:pPr>
    </w:p>
    <w:p w14:paraId="2622EAE6" w14:textId="77777777" w:rsidR="00BA3E0B" w:rsidRPr="00165BE0" w:rsidRDefault="00BA3E0B" w:rsidP="00BA3E0B">
      <w:pPr>
        <w:pStyle w:val="ListParagraph"/>
        <w:numPr>
          <w:ilvl w:val="0"/>
          <w:numId w:val="7"/>
        </w:numPr>
        <w:spacing w:after="0"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Monitoring dan Evaluasi</w:t>
      </w:r>
    </w:p>
    <w:p w14:paraId="249A3354" w14:textId="77777777" w:rsidR="00BA3E0B" w:rsidRPr="00165BE0" w:rsidRDefault="00BA3E0B" w:rsidP="005861C4">
      <w:pPr>
        <w:pStyle w:val="ListParagraph"/>
        <w:spacing w:after="0" w:line="240" w:lineRule="auto"/>
        <w:ind w:left="1080" w:firstLine="763"/>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Untuk meninjau suatu program kegiatan pada saat berlangsungnya proses pendampingan, maka dibutuhkan monitoring dan evaluasi. Hal ini </w:t>
      </w:r>
      <w:r w:rsidRPr="00165BE0">
        <w:rPr>
          <w:rFonts w:asciiTheme="majorBidi" w:hAnsiTheme="majorBidi" w:cstheme="majorBidi"/>
          <w:noProof/>
          <w:color w:val="000000" w:themeColor="text1"/>
          <w:sz w:val="24"/>
          <w:szCs w:val="24"/>
        </w:rPr>
        <w:lastRenderedPageBreak/>
        <w:t>bertujuan untuk mengetahui seberapa jauh keberhasilan dari program tersebut serta kendala apa saja yang menghambat proses pendampingan tersebut, sehingga dapat memberikan evaluasi untuk kegiatan atau program selanjutnya.</w:t>
      </w:r>
    </w:p>
    <w:p w14:paraId="4AAFD2B7" w14:textId="77777777" w:rsidR="00BA3E0B" w:rsidRPr="00165BE0" w:rsidRDefault="00BA3E0B" w:rsidP="005861C4">
      <w:pPr>
        <w:pStyle w:val="ListParagraph"/>
        <w:spacing w:after="0" w:line="240" w:lineRule="auto"/>
        <w:ind w:left="1080" w:firstLine="763"/>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Monitoring mempunyai fungsi dan tujuan untuk memberikan indikasi-indikasi keberhasilan maupun hambatan dari sebuah program kepada manajemen program serta para </w:t>
      </w:r>
      <w:r w:rsidRPr="00165BE0">
        <w:rPr>
          <w:rFonts w:asciiTheme="majorBidi" w:hAnsiTheme="majorBidi" w:cstheme="majorBidi"/>
          <w:i/>
          <w:iCs/>
          <w:noProof/>
          <w:color w:val="000000" w:themeColor="text1"/>
          <w:sz w:val="24"/>
          <w:szCs w:val="24"/>
        </w:rPr>
        <w:t xml:space="preserve">stakeholder. </w:t>
      </w:r>
      <w:r w:rsidRPr="00165BE0">
        <w:rPr>
          <w:rFonts w:asciiTheme="majorBidi" w:hAnsiTheme="majorBidi" w:cstheme="majorBidi"/>
          <w:noProof/>
          <w:color w:val="000000" w:themeColor="text1"/>
          <w:sz w:val="24"/>
          <w:szCs w:val="24"/>
        </w:rPr>
        <w:t>Strategi yang digunakan selama proses pendampingan ditinjau dalam evaluasi, baik ketika sedang berlangsung maupun setelah proses pendampingan selesai. Dari evaluasi ini bisa dilihat efisiensi strategi yang digunakan ketika berlangsungnya proses pendampingan.</w:t>
      </w:r>
      <w:r w:rsidRPr="00165BE0">
        <w:rPr>
          <w:rStyle w:val="FootnoteReference"/>
          <w:rFonts w:asciiTheme="majorBidi" w:hAnsiTheme="majorBidi" w:cstheme="majorBidi"/>
          <w:noProof/>
          <w:color w:val="000000" w:themeColor="text1"/>
          <w:sz w:val="24"/>
          <w:szCs w:val="24"/>
        </w:rPr>
        <w:footnoteReference w:id="10"/>
      </w:r>
    </w:p>
    <w:p w14:paraId="56338EF8" w14:textId="77777777" w:rsidR="00BA3E0B" w:rsidRPr="00165BE0" w:rsidRDefault="00BA3E0B" w:rsidP="005861C4">
      <w:pPr>
        <w:pStyle w:val="ListParagraph"/>
        <w:spacing w:after="0" w:line="240" w:lineRule="auto"/>
        <w:ind w:left="1080" w:firstLine="763"/>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Proses monitoring dan evaluasi yang digunakan dalam pendampingan ini menggunakan metode retrospektif atau metode </w:t>
      </w:r>
      <w:r w:rsidRPr="00165BE0">
        <w:rPr>
          <w:rFonts w:asciiTheme="majorBidi" w:hAnsiTheme="majorBidi" w:cstheme="majorBidi"/>
          <w:i/>
          <w:iCs/>
          <w:noProof/>
          <w:color w:val="000000" w:themeColor="text1"/>
          <w:sz w:val="24"/>
          <w:szCs w:val="24"/>
        </w:rPr>
        <w:t>before-after.</w:t>
      </w:r>
      <w:r w:rsidRPr="00165BE0">
        <w:rPr>
          <w:rFonts w:asciiTheme="majorBidi" w:hAnsiTheme="majorBidi" w:cstheme="majorBidi"/>
          <w:noProof/>
          <w:color w:val="000000" w:themeColor="text1"/>
          <w:sz w:val="24"/>
          <w:szCs w:val="24"/>
        </w:rPr>
        <w:t xml:space="preserve"> Metode ini membandingkan kondisi masyarakat sebelum dan sesudah proses pendampingan. Seperti dampak yang dihasilkan dari implementasi program sebelum dan sesudah program tersebut dilakukan.</w:t>
      </w:r>
      <w:r w:rsidRPr="00165BE0">
        <w:rPr>
          <w:rStyle w:val="FootnoteReference"/>
          <w:rFonts w:asciiTheme="majorBidi" w:hAnsiTheme="majorBidi" w:cstheme="majorBidi"/>
          <w:noProof/>
          <w:color w:val="000000" w:themeColor="text1"/>
          <w:sz w:val="24"/>
          <w:szCs w:val="24"/>
        </w:rPr>
        <w:footnoteReference w:id="11"/>
      </w:r>
    </w:p>
    <w:p w14:paraId="1300ADCB" w14:textId="77777777" w:rsidR="00BA3E0B" w:rsidRPr="00165BE0" w:rsidRDefault="00BA3E0B" w:rsidP="008C3FEB">
      <w:pPr>
        <w:pStyle w:val="SUBJUDUL"/>
        <w:rPr>
          <w:color w:val="000000" w:themeColor="text1"/>
        </w:rPr>
      </w:pPr>
      <w:bookmarkStart w:id="65" w:name="_Toc103958288"/>
      <w:bookmarkStart w:id="66" w:name="_Toc109120084"/>
      <w:r w:rsidRPr="00165BE0">
        <w:rPr>
          <w:color w:val="000000" w:themeColor="text1"/>
        </w:rPr>
        <w:t>Sistematika Pembahasan</w:t>
      </w:r>
      <w:bookmarkEnd w:id="65"/>
      <w:bookmarkEnd w:id="66"/>
    </w:p>
    <w:p w14:paraId="1C17F53A" w14:textId="77777777" w:rsidR="00BA3E0B" w:rsidRPr="00165BE0" w:rsidRDefault="00BA3E0B" w:rsidP="001F1F98">
      <w:pPr>
        <w:pStyle w:val="ListParagraph"/>
        <w:spacing w:line="240" w:lineRule="auto"/>
        <w:jc w:val="both"/>
        <w:rPr>
          <w:rFonts w:asciiTheme="majorBidi" w:hAnsiTheme="majorBidi" w:cstheme="majorBidi"/>
          <w:noProof/>
          <w:color w:val="000000" w:themeColor="text1"/>
          <w:sz w:val="24"/>
        </w:rPr>
      </w:pPr>
      <w:r w:rsidRPr="00165BE0">
        <w:rPr>
          <w:rFonts w:asciiTheme="majorBidi" w:hAnsiTheme="majorBidi" w:cstheme="majorBidi"/>
          <w:noProof/>
          <w:color w:val="000000" w:themeColor="text1"/>
          <w:sz w:val="24"/>
        </w:rPr>
        <w:t>Skripsi pada penelitian ini terdiri dari 9 bab yakni :</w:t>
      </w:r>
    </w:p>
    <w:p w14:paraId="5E27798D" w14:textId="77777777" w:rsidR="00BA3E0B" w:rsidRPr="00165BE0" w:rsidRDefault="00BA3E0B" w:rsidP="001F1F98">
      <w:pPr>
        <w:pStyle w:val="ListParagraph"/>
        <w:spacing w:line="240" w:lineRule="auto"/>
        <w:jc w:val="both"/>
        <w:rPr>
          <w:rFonts w:asciiTheme="majorBidi" w:hAnsiTheme="majorBidi" w:cstheme="majorBidi"/>
          <w:noProof/>
          <w:color w:val="000000" w:themeColor="text1"/>
          <w:sz w:val="24"/>
        </w:rPr>
      </w:pPr>
      <w:r w:rsidRPr="00165BE0">
        <w:rPr>
          <w:rFonts w:asciiTheme="majorBidi" w:hAnsiTheme="majorBidi" w:cstheme="majorBidi"/>
          <w:noProof/>
          <w:color w:val="000000" w:themeColor="text1"/>
          <w:sz w:val="24"/>
        </w:rPr>
        <w:t>BAB I PENDAHULUAN</w:t>
      </w:r>
    </w:p>
    <w:p w14:paraId="2B6EFB01" w14:textId="77777777" w:rsidR="00BA3E0B" w:rsidRPr="00165BE0" w:rsidRDefault="00BA3E0B" w:rsidP="00993A95">
      <w:pPr>
        <w:pStyle w:val="ListParagraph"/>
        <w:spacing w:line="240" w:lineRule="auto"/>
        <w:ind w:firstLine="720"/>
        <w:jc w:val="both"/>
        <w:rPr>
          <w:rFonts w:asciiTheme="majorBidi" w:hAnsiTheme="majorBidi" w:cstheme="majorBidi"/>
          <w:noProof/>
          <w:color w:val="000000" w:themeColor="text1"/>
          <w:sz w:val="24"/>
        </w:rPr>
      </w:pPr>
      <w:r w:rsidRPr="00165BE0">
        <w:rPr>
          <w:rFonts w:asciiTheme="majorBidi" w:hAnsiTheme="majorBidi" w:cstheme="majorBidi"/>
          <w:noProof/>
          <w:color w:val="000000" w:themeColor="text1"/>
          <w:sz w:val="24"/>
        </w:rPr>
        <w:t>Latar belakang lokasi dampingan di Kelurahan Gending, rumusan masalah, tujuan penelitian, strategi mencapai tujuan dan sistematika pembahasan akan dibahas oleh peneliti dalam bab ini</w:t>
      </w:r>
    </w:p>
    <w:p w14:paraId="5BA0149A" w14:textId="77777777" w:rsidR="00BA3E0B" w:rsidRPr="00165BE0" w:rsidRDefault="00BA3E0B" w:rsidP="00993A95">
      <w:pPr>
        <w:pStyle w:val="ListParagraph"/>
        <w:spacing w:line="240" w:lineRule="auto"/>
        <w:jc w:val="both"/>
        <w:rPr>
          <w:rFonts w:asciiTheme="majorBidi" w:hAnsiTheme="majorBidi" w:cstheme="majorBidi"/>
          <w:noProof/>
          <w:color w:val="000000" w:themeColor="text1"/>
          <w:sz w:val="24"/>
        </w:rPr>
      </w:pPr>
      <w:r w:rsidRPr="00165BE0">
        <w:rPr>
          <w:rFonts w:asciiTheme="majorBidi" w:hAnsiTheme="majorBidi" w:cstheme="majorBidi"/>
          <w:noProof/>
          <w:color w:val="000000" w:themeColor="text1"/>
          <w:sz w:val="24"/>
        </w:rPr>
        <w:lastRenderedPageBreak/>
        <w:t>BAB II KAJIAN TEORITIK</w:t>
      </w:r>
    </w:p>
    <w:p w14:paraId="27433D7A" w14:textId="77777777" w:rsidR="00BA3E0B" w:rsidRPr="00165BE0" w:rsidRDefault="00BA3E0B" w:rsidP="00993A95">
      <w:pPr>
        <w:pStyle w:val="ListParagraph"/>
        <w:spacing w:line="240" w:lineRule="auto"/>
        <w:ind w:firstLine="720"/>
        <w:jc w:val="both"/>
        <w:rPr>
          <w:rFonts w:asciiTheme="majorBidi" w:hAnsiTheme="majorBidi" w:cstheme="majorBidi"/>
          <w:noProof/>
          <w:color w:val="000000" w:themeColor="text1"/>
          <w:sz w:val="24"/>
        </w:rPr>
      </w:pPr>
      <w:r w:rsidRPr="00165BE0">
        <w:rPr>
          <w:rFonts w:asciiTheme="majorBidi" w:hAnsiTheme="majorBidi" w:cstheme="majorBidi"/>
          <w:noProof/>
          <w:color w:val="000000" w:themeColor="text1"/>
          <w:sz w:val="24"/>
        </w:rPr>
        <w:t>Pada bab ini peneliti akan membahas terkait landasan teoritik dari tema penelitian yang telah diajukan. Kerangka teoritik ini berisi teori yang relevan yang meliputi teori umum serta dalam perspektif Islam. Teori yang digunakan dalam mendukung penelitian ini meliputi teori tentang pendampingan masyarakat, partisipasi masyarakat, pengolahan sampah dan lingkungan dalam perspektif dakwah islam</w:t>
      </w:r>
    </w:p>
    <w:p w14:paraId="599A2984" w14:textId="77777777" w:rsidR="00BA3E0B" w:rsidRPr="00165BE0" w:rsidRDefault="00BA3E0B" w:rsidP="00993A95">
      <w:pPr>
        <w:pStyle w:val="ListParagraph"/>
        <w:spacing w:line="240" w:lineRule="auto"/>
        <w:jc w:val="both"/>
        <w:rPr>
          <w:rFonts w:asciiTheme="majorBidi" w:hAnsiTheme="majorBidi" w:cstheme="majorBidi"/>
          <w:noProof/>
          <w:color w:val="000000" w:themeColor="text1"/>
          <w:sz w:val="24"/>
        </w:rPr>
      </w:pPr>
      <w:r w:rsidRPr="00165BE0">
        <w:rPr>
          <w:rFonts w:asciiTheme="majorBidi" w:hAnsiTheme="majorBidi" w:cstheme="majorBidi"/>
          <w:noProof/>
          <w:color w:val="000000" w:themeColor="text1"/>
          <w:sz w:val="24"/>
        </w:rPr>
        <w:t>BAB III METODE PENELITIAN</w:t>
      </w:r>
    </w:p>
    <w:p w14:paraId="0A378FA3" w14:textId="77777777" w:rsidR="00BA3E0B" w:rsidRPr="00165BE0" w:rsidRDefault="00BA3E0B" w:rsidP="00993A95">
      <w:pPr>
        <w:pStyle w:val="ListParagraph"/>
        <w:spacing w:line="240" w:lineRule="auto"/>
        <w:ind w:firstLine="720"/>
        <w:jc w:val="both"/>
        <w:rPr>
          <w:rFonts w:asciiTheme="majorBidi" w:hAnsiTheme="majorBidi" w:cstheme="majorBidi"/>
          <w:noProof/>
          <w:color w:val="000000" w:themeColor="text1"/>
          <w:sz w:val="24"/>
        </w:rPr>
      </w:pPr>
      <w:r w:rsidRPr="00165BE0">
        <w:rPr>
          <w:rFonts w:asciiTheme="majorBidi" w:hAnsiTheme="majorBidi" w:cstheme="majorBidi"/>
          <w:noProof/>
          <w:color w:val="000000" w:themeColor="text1"/>
          <w:sz w:val="24"/>
        </w:rPr>
        <w:t>Pada bab ini peneliti membahas metode yang digunakan dalam penelitian kali ini, yakni menggunakan metode ABCD.</w:t>
      </w:r>
      <w:r w:rsidRPr="00165BE0">
        <w:rPr>
          <w:rFonts w:asciiTheme="majorBidi" w:hAnsiTheme="majorBidi" w:cstheme="majorBidi"/>
          <w:i/>
          <w:iCs/>
          <w:noProof/>
          <w:color w:val="000000" w:themeColor="text1"/>
          <w:sz w:val="24"/>
        </w:rPr>
        <w:t xml:space="preserve"> </w:t>
      </w:r>
      <w:r w:rsidRPr="00165BE0">
        <w:rPr>
          <w:rFonts w:asciiTheme="majorBidi" w:hAnsiTheme="majorBidi" w:cstheme="majorBidi"/>
          <w:noProof/>
          <w:color w:val="000000" w:themeColor="text1"/>
          <w:sz w:val="24"/>
        </w:rPr>
        <w:t>Penelitian ini mengangkat potensi yang dimiliki oleh kader lingkungan di Kelurahan Gending. Pada bab ini juga akan membahas prosedur penelitian, subyek penelitian, teknik pengumpulan data, teknik validasi data, teknik analisis data serta jadwal pendampingan komunitas.</w:t>
      </w:r>
    </w:p>
    <w:p w14:paraId="108E1C29" w14:textId="77777777" w:rsidR="00BA3E0B" w:rsidRPr="00165BE0" w:rsidRDefault="00BA3E0B" w:rsidP="00993A95">
      <w:pPr>
        <w:pStyle w:val="ListParagraph"/>
        <w:spacing w:line="240" w:lineRule="auto"/>
        <w:jc w:val="both"/>
        <w:rPr>
          <w:rFonts w:asciiTheme="majorBidi" w:hAnsiTheme="majorBidi" w:cstheme="majorBidi"/>
          <w:noProof/>
          <w:color w:val="000000" w:themeColor="text1"/>
          <w:sz w:val="24"/>
        </w:rPr>
      </w:pPr>
      <w:r w:rsidRPr="00165BE0">
        <w:rPr>
          <w:rFonts w:asciiTheme="majorBidi" w:hAnsiTheme="majorBidi" w:cstheme="majorBidi"/>
          <w:noProof/>
          <w:color w:val="000000" w:themeColor="text1"/>
          <w:sz w:val="24"/>
        </w:rPr>
        <w:t>BAB IV PROFIL LOKASI PENELITIAN</w:t>
      </w:r>
    </w:p>
    <w:p w14:paraId="36DB105C" w14:textId="77777777" w:rsidR="00BA3E0B" w:rsidRPr="00165BE0" w:rsidRDefault="00BA3E0B" w:rsidP="00993A95">
      <w:pPr>
        <w:pStyle w:val="ListParagraph"/>
        <w:spacing w:line="240" w:lineRule="auto"/>
        <w:ind w:firstLine="720"/>
        <w:jc w:val="both"/>
        <w:rPr>
          <w:rFonts w:asciiTheme="majorBidi" w:hAnsiTheme="majorBidi" w:cstheme="majorBidi"/>
          <w:noProof/>
          <w:color w:val="000000" w:themeColor="text1"/>
          <w:sz w:val="24"/>
        </w:rPr>
      </w:pPr>
      <w:r w:rsidRPr="00165BE0">
        <w:rPr>
          <w:rFonts w:asciiTheme="majorBidi" w:hAnsiTheme="majorBidi" w:cstheme="majorBidi"/>
          <w:noProof/>
          <w:color w:val="000000" w:themeColor="text1"/>
          <w:sz w:val="24"/>
        </w:rPr>
        <w:t>Pada bagian ini peneliti membahas terkait kondisi geografi, demografi serta kondisi pendukung dari lokasi penelitian.</w:t>
      </w:r>
    </w:p>
    <w:p w14:paraId="0D0F6D7F" w14:textId="77777777" w:rsidR="00BA3E0B" w:rsidRPr="00165BE0" w:rsidRDefault="00BA3E0B" w:rsidP="00993A95">
      <w:pPr>
        <w:pStyle w:val="ListParagraph"/>
        <w:spacing w:line="240" w:lineRule="auto"/>
        <w:jc w:val="both"/>
        <w:rPr>
          <w:rFonts w:asciiTheme="majorBidi" w:hAnsiTheme="majorBidi" w:cstheme="majorBidi"/>
          <w:noProof/>
          <w:color w:val="000000" w:themeColor="text1"/>
          <w:sz w:val="24"/>
        </w:rPr>
      </w:pPr>
      <w:r w:rsidRPr="00165BE0">
        <w:rPr>
          <w:rFonts w:asciiTheme="majorBidi" w:hAnsiTheme="majorBidi" w:cstheme="majorBidi"/>
          <w:noProof/>
          <w:color w:val="000000" w:themeColor="text1"/>
          <w:sz w:val="24"/>
        </w:rPr>
        <w:t>BAB V TEMUAN ASET</w:t>
      </w:r>
    </w:p>
    <w:p w14:paraId="23E84CF9" w14:textId="77777777" w:rsidR="00BA3E0B" w:rsidRPr="00165BE0" w:rsidRDefault="00BA3E0B" w:rsidP="00993A95">
      <w:pPr>
        <w:pStyle w:val="ListParagraph"/>
        <w:spacing w:line="240" w:lineRule="auto"/>
        <w:ind w:firstLine="720"/>
        <w:jc w:val="both"/>
        <w:rPr>
          <w:rFonts w:asciiTheme="majorBidi" w:hAnsiTheme="majorBidi" w:cstheme="majorBidi"/>
          <w:noProof/>
          <w:color w:val="000000" w:themeColor="text1"/>
          <w:sz w:val="24"/>
        </w:rPr>
      </w:pPr>
      <w:r w:rsidRPr="00165BE0">
        <w:rPr>
          <w:rFonts w:asciiTheme="majorBidi" w:hAnsiTheme="majorBidi" w:cstheme="majorBidi"/>
          <w:noProof/>
          <w:color w:val="000000" w:themeColor="text1"/>
          <w:sz w:val="24"/>
        </w:rPr>
        <w:t>Pada bagian ini peneliti membahas mengenai temuan aset pad lokasi penelitian dan subyek terkait.</w:t>
      </w:r>
    </w:p>
    <w:p w14:paraId="21DDA9E7" w14:textId="77777777" w:rsidR="00BA3E0B" w:rsidRPr="00165BE0" w:rsidRDefault="00BA3E0B" w:rsidP="00993A95">
      <w:pPr>
        <w:pStyle w:val="ListParagraph"/>
        <w:spacing w:line="240" w:lineRule="auto"/>
        <w:jc w:val="both"/>
        <w:rPr>
          <w:rFonts w:asciiTheme="majorBidi" w:hAnsiTheme="majorBidi" w:cstheme="majorBidi"/>
          <w:noProof/>
          <w:color w:val="000000" w:themeColor="text1"/>
          <w:sz w:val="24"/>
        </w:rPr>
      </w:pPr>
      <w:r w:rsidRPr="00165BE0">
        <w:rPr>
          <w:rFonts w:asciiTheme="majorBidi" w:hAnsiTheme="majorBidi" w:cstheme="majorBidi"/>
          <w:noProof/>
          <w:color w:val="000000" w:themeColor="text1"/>
          <w:sz w:val="24"/>
        </w:rPr>
        <w:t>BAB VI DINAMIKA PROSES PENGORGANISASIAN</w:t>
      </w:r>
    </w:p>
    <w:p w14:paraId="4FCBB44C" w14:textId="77777777" w:rsidR="00BA3E0B" w:rsidRPr="00165BE0" w:rsidRDefault="00BA3E0B" w:rsidP="00993A95">
      <w:pPr>
        <w:pStyle w:val="ListParagraph"/>
        <w:spacing w:line="240" w:lineRule="auto"/>
        <w:ind w:firstLine="720"/>
        <w:jc w:val="both"/>
        <w:rPr>
          <w:rFonts w:asciiTheme="majorBidi" w:hAnsiTheme="majorBidi" w:cstheme="majorBidi"/>
          <w:noProof/>
          <w:color w:val="000000" w:themeColor="text1"/>
          <w:sz w:val="24"/>
        </w:rPr>
      </w:pPr>
      <w:r w:rsidRPr="00165BE0">
        <w:rPr>
          <w:rFonts w:asciiTheme="majorBidi" w:hAnsiTheme="majorBidi" w:cstheme="majorBidi"/>
          <w:noProof/>
          <w:color w:val="000000" w:themeColor="text1"/>
          <w:sz w:val="24"/>
        </w:rPr>
        <w:t>Pada bab ini peneliti membahas mengenai proses mengorganisir komunitas sampai melaksanakan program komunitas.</w:t>
      </w:r>
    </w:p>
    <w:p w14:paraId="54D095FC" w14:textId="77777777" w:rsidR="00BA3E0B" w:rsidRPr="00165BE0" w:rsidRDefault="00BA3E0B" w:rsidP="00993A95">
      <w:pPr>
        <w:pStyle w:val="ListParagraph"/>
        <w:spacing w:line="240" w:lineRule="auto"/>
        <w:jc w:val="both"/>
        <w:rPr>
          <w:rFonts w:asciiTheme="majorBidi" w:hAnsiTheme="majorBidi" w:cstheme="majorBidi"/>
          <w:noProof/>
          <w:color w:val="000000" w:themeColor="text1"/>
          <w:sz w:val="24"/>
        </w:rPr>
      </w:pPr>
      <w:r w:rsidRPr="00165BE0">
        <w:rPr>
          <w:rFonts w:asciiTheme="majorBidi" w:hAnsiTheme="majorBidi" w:cstheme="majorBidi"/>
          <w:noProof/>
          <w:color w:val="000000" w:themeColor="text1"/>
          <w:sz w:val="24"/>
        </w:rPr>
        <w:t>BAB VII AKSI PERUBAHAN</w:t>
      </w:r>
    </w:p>
    <w:p w14:paraId="6116BE3C" w14:textId="77777777" w:rsidR="00BA3E0B" w:rsidRPr="00165BE0" w:rsidRDefault="00BA3E0B" w:rsidP="00993A95">
      <w:pPr>
        <w:pStyle w:val="ListParagraph"/>
        <w:spacing w:line="240" w:lineRule="auto"/>
        <w:ind w:firstLine="720"/>
        <w:jc w:val="both"/>
        <w:rPr>
          <w:rFonts w:asciiTheme="majorBidi" w:hAnsiTheme="majorBidi" w:cstheme="majorBidi"/>
          <w:noProof/>
          <w:color w:val="000000" w:themeColor="text1"/>
          <w:sz w:val="24"/>
        </w:rPr>
      </w:pPr>
      <w:r w:rsidRPr="00165BE0">
        <w:rPr>
          <w:rFonts w:asciiTheme="majorBidi" w:hAnsiTheme="majorBidi" w:cstheme="majorBidi"/>
          <w:noProof/>
          <w:color w:val="000000" w:themeColor="text1"/>
          <w:sz w:val="24"/>
        </w:rPr>
        <w:t>Bagian ini berisi strategi aksi serta implementasi aksi dari program yang telah direncanakan.</w:t>
      </w:r>
    </w:p>
    <w:p w14:paraId="408CEDE5" w14:textId="77777777" w:rsidR="00BA3E0B" w:rsidRPr="00165BE0" w:rsidRDefault="00BA3E0B" w:rsidP="00993A95">
      <w:pPr>
        <w:pStyle w:val="ListParagraph"/>
        <w:spacing w:line="240" w:lineRule="auto"/>
        <w:jc w:val="both"/>
        <w:rPr>
          <w:rFonts w:asciiTheme="majorBidi" w:hAnsiTheme="majorBidi" w:cstheme="majorBidi"/>
          <w:noProof/>
          <w:color w:val="000000" w:themeColor="text1"/>
          <w:sz w:val="24"/>
        </w:rPr>
      </w:pPr>
      <w:r w:rsidRPr="00165BE0">
        <w:rPr>
          <w:rFonts w:asciiTheme="majorBidi" w:hAnsiTheme="majorBidi" w:cstheme="majorBidi"/>
          <w:noProof/>
          <w:color w:val="000000" w:themeColor="text1"/>
          <w:sz w:val="24"/>
        </w:rPr>
        <w:t>BAB VIII EVALUASI DAN REFLEKSI</w:t>
      </w:r>
    </w:p>
    <w:p w14:paraId="798F4BD2" w14:textId="77777777" w:rsidR="00BA3E0B" w:rsidRPr="00165BE0" w:rsidRDefault="00BA3E0B" w:rsidP="00993A95">
      <w:pPr>
        <w:pStyle w:val="ListParagraph"/>
        <w:spacing w:line="240" w:lineRule="auto"/>
        <w:ind w:firstLine="720"/>
        <w:jc w:val="both"/>
        <w:rPr>
          <w:rFonts w:asciiTheme="majorBidi" w:hAnsiTheme="majorBidi" w:cstheme="majorBidi"/>
          <w:noProof/>
          <w:color w:val="000000" w:themeColor="text1"/>
          <w:sz w:val="24"/>
        </w:rPr>
      </w:pPr>
      <w:r w:rsidRPr="00165BE0">
        <w:rPr>
          <w:rFonts w:asciiTheme="majorBidi" w:hAnsiTheme="majorBidi" w:cstheme="majorBidi"/>
          <w:noProof/>
          <w:color w:val="000000" w:themeColor="text1"/>
          <w:sz w:val="24"/>
        </w:rPr>
        <w:lastRenderedPageBreak/>
        <w:t>Peneliti pada bagian ini akan memaparkan evaluasi program, refleksi keberlanjutan serta refleksi program dalam perspektif Islam.</w:t>
      </w:r>
    </w:p>
    <w:p w14:paraId="095CAB22" w14:textId="77777777" w:rsidR="00BA3E0B" w:rsidRPr="00165BE0" w:rsidRDefault="00BA3E0B" w:rsidP="00993A95">
      <w:pPr>
        <w:pStyle w:val="ListParagraph"/>
        <w:spacing w:line="240" w:lineRule="auto"/>
        <w:jc w:val="both"/>
        <w:rPr>
          <w:rFonts w:asciiTheme="majorBidi" w:hAnsiTheme="majorBidi" w:cstheme="majorBidi"/>
          <w:noProof/>
          <w:color w:val="000000" w:themeColor="text1"/>
          <w:sz w:val="24"/>
        </w:rPr>
      </w:pPr>
      <w:r w:rsidRPr="00165BE0">
        <w:rPr>
          <w:rFonts w:asciiTheme="majorBidi" w:hAnsiTheme="majorBidi" w:cstheme="majorBidi"/>
          <w:noProof/>
          <w:color w:val="000000" w:themeColor="text1"/>
          <w:sz w:val="24"/>
        </w:rPr>
        <w:t>BAB IX PENUTUP</w:t>
      </w:r>
    </w:p>
    <w:p w14:paraId="431DE3EF" w14:textId="77777777" w:rsidR="00BA3E0B" w:rsidRPr="00165BE0" w:rsidRDefault="00BA3E0B" w:rsidP="00993A95">
      <w:pPr>
        <w:pStyle w:val="ListParagraph"/>
        <w:spacing w:line="240" w:lineRule="auto"/>
        <w:ind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rPr>
        <w:t xml:space="preserve"> Bagian akhir dari penelitian ini membahas kesimpulan, rekomendasi serta keterbatasan penelitian.</w:t>
      </w:r>
    </w:p>
    <w:p w14:paraId="6CBE2495" w14:textId="77777777" w:rsidR="00BA3E0B" w:rsidRPr="00165BE0" w:rsidRDefault="00BA3E0B" w:rsidP="001F1F98">
      <w:pPr>
        <w:pStyle w:val="ListParagraph"/>
        <w:spacing w:after="0" w:line="240" w:lineRule="auto"/>
        <w:jc w:val="both"/>
        <w:rPr>
          <w:rFonts w:asciiTheme="majorBidi" w:hAnsiTheme="majorBidi" w:cstheme="majorBidi"/>
          <w:b/>
          <w:bCs/>
          <w:noProof/>
          <w:color w:val="000000" w:themeColor="text1"/>
          <w:sz w:val="24"/>
          <w:szCs w:val="24"/>
        </w:rPr>
      </w:pPr>
    </w:p>
    <w:p w14:paraId="407C2745" w14:textId="53FA05BD" w:rsidR="00BA3E0B" w:rsidRPr="00165BE0" w:rsidRDefault="00BA3E0B">
      <w:pPr>
        <w:rPr>
          <w:rFonts w:asciiTheme="majorBidi" w:hAnsiTheme="majorBidi" w:cstheme="majorBidi"/>
          <w:b/>
          <w:bCs/>
          <w:noProof/>
          <w:color w:val="000000" w:themeColor="text1"/>
          <w:sz w:val="24"/>
          <w:szCs w:val="24"/>
        </w:rPr>
      </w:pPr>
      <w:r w:rsidRPr="00165BE0">
        <w:rPr>
          <w:rFonts w:asciiTheme="majorBidi" w:hAnsiTheme="majorBidi" w:cstheme="majorBidi"/>
          <w:b/>
          <w:bCs/>
          <w:noProof/>
          <w:color w:val="000000" w:themeColor="text1"/>
          <w:sz w:val="24"/>
          <w:szCs w:val="24"/>
        </w:rPr>
        <w:br w:type="page"/>
      </w:r>
    </w:p>
    <w:p w14:paraId="1A526FF7" w14:textId="77777777" w:rsidR="00D90FBC" w:rsidRPr="00165BE0" w:rsidRDefault="00D90FBC" w:rsidP="006B6D39">
      <w:pPr>
        <w:spacing w:after="0" w:line="240" w:lineRule="auto"/>
        <w:jc w:val="center"/>
        <w:rPr>
          <w:rFonts w:asciiTheme="majorBidi" w:hAnsiTheme="majorBidi" w:cstheme="majorBidi"/>
          <w:b/>
          <w:bCs/>
          <w:noProof/>
          <w:color w:val="000000" w:themeColor="text1"/>
          <w:sz w:val="24"/>
          <w:szCs w:val="24"/>
        </w:rPr>
        <w:sectPr w:rsidR="00D90FBC" w:rsidRPr="00165BE0" w:rsidSect="00D90FBC">
          <w:headerReference w:type="first" r:id="rId46"/>
          <w:footerReference w:type="first" r:id="rId47"/>
          <w:pgSz w:w="8391" w:h="11906" w:code="11"/>
          <w:pgMar w:top="1134" w:right="1134" w:bottom="851" w:left="1134" w:header="567" w:footer="709" w:gutter="0"/>
          <w:pgNumType w:start="1"/>
          <w:cols w:space="708"/>
          <w:titlePg/>
          <w:docGrid w:linePitch="360"/>
        </w:sectPr>
      </w:pPr>
    </w:p>
    <w:p w14:paraId="6CB2F635" w14:textId="06202FDE" w:rsidR="00BA3E0B" w:rsidRPr="00165BE0" w:rsidRDefault="00BA3E0B" w:rsidP="009A0B7F">
      <w:pPr>
        <w:pStyle w:val="JUDUL"/>
        <w:rPr>
          <w:noProof/>
          <w:color w:val="000000" w:themeColor="text1"/>
          <w:lang w:val="id-ID"/>
        </w:rPr>
      </w:pPr>
      <w:bookmarkStart w:id="67" w:name="_Toc103958289"/>
      <w:bookmarkStart w:id="68" w:name="_Toc109120085"/>
      <w:r w:rsidRPr="00165BE0">
        <w:rPr>
          <w:noProof/>
          <w:color w:val="000000" w:themeColor="text1"/>
          <w:lang w:val="id-ID"/>
        </w:rPr>
        <w:lastRenderedPageBreak/>
        <w:t>BAB II</w:t>
      </w:r>
      <w:bookmarkStart w:id="69" w:name="_Toc103958290"/>
      <w:bookmarkEnd w:id="67"/>
      <w:r w:rsidR="009A0B7F" w:rsidRPr="00165BE0">
        <w:rPr>
          <w:noProof/>
          <w:color w:val="000000" w:themeColor="text1"/>
          <w:lang w:val="id-ID"/>
        </w:rPr>
        <w:br w:type="textWrapping" w:clear="all"/>
      </w:r>
      <w:r w:rsidRPr="00165BE0">
        <w:rPr>
          <w:noProof/>
          <w:color w:val="000000" w:themeColor="text1"/>
          <w:lang w:val="id-ID"/>
        </w:rPr>
        <w:t>KAJIAN TEORITIK</w:t>
      </w:r>
      <w:bookmarkEnd w:id="68"/>
      <w:bookmarkEnd w:id="69"/>
    </w:p>
    <w:p w14:paraId="289C48CA" w14:textId="5DE061D1" w:rsidR="00BA3E0B" w:rsidRPr="00165BE0" w:rsidRDefault="00BA3E0B" w:rsidP="000D496C">
      <w:pPr>
        <w:pStyle w:val="SUBJUDUL"/>
        <w:rPr>
          <w:color w:val="000000" w:themeColor="text1"/>
        </w:rPr>
      </w:pPr>
      <w:bookmarkStart w:id="70" w:name="_Toc103958291"/>
      <w:bookmarkStart w:id="71" w:name="_Toc109120086"/>
      <w:r w:rsidRPr="00165BE0">
        <w:rPr>
          <w:color w:val="000000" w:themeColor="text1"/>
        </w:rPr>
        <w:t xml:space="preserve">Kerangka </w:t>
      </w:r>
      <w:r w:rsidR="000D496C" w:rsidRPr="00165BE0">
        <w:rPr>
          <w:color w:val="000000" w:themeColor="text1"/>
        </w:rPr>
        <w:t>T</w:t>
      </w:r>
      <w:r w:rsidRPr="00165BE0">
        <w:rPr>
          <w:color w:val="000000" w:themeColor="text1"/>
        </w:rPr>
        <w:t>eoritik</w:t>
      </w:r>
      <w:bookmarkEnd w:id="70"/>
      <w:bookmarkEnd w:id="71"/>
    </w:p>
    <w:p w14:paraId="0EA138D7" w14:textId="77777777" w:rsidR="00BA3E0B" w:rsidRPr="00165BE0" w:rsidRDefault="00BA3E0B" w:rsidP="008C3FEB">
      <w:pPr>
        <w:pStyle w:val="SUBSUBJUDUL"/>
        <w:rPr>
          <w:rFonts w:asciiTheme="majorBidi" w:hAnsiTheme="majorBidi" w:cstheme="majorBidi"/>
        </w:rPr>
      </w:pPr>
      <w:bookmarkStart w:id="72" w:name="_Toc103958292"/>
      <w:bookmarkStart w:id="73" w:name="_Toc109120087"/>
      <w:bookmarkStart w:id="74" w:name="_Hlk107697175"/>
      <w:r w:rsidRPr="00165BE0">
        <w:rPr>
          <w:rFonts w:asciiTheme="majorBidi" w:hAnsiTheme="majorBidi" w:cstheme="majorBidi"/>
        </w:rPr>
        <w:t>Teori Pendampingan Masyarakat</w:t>
      </w:r>
      <w:bookmarkEnd w:id="72"/>
      <w:bookmarkEnd w:id="73"/>
    </w:p>
    <w:bookmarkEnd w:id="74"/>
    <w:p w14:paraId="5A0E4035" w14:textId="77777777" w:rsidR="00BA3E0B" w:rsidRPr="00165BE0" w:rsidRDefault="00BA3E0B" w:rsidP="006B6D39">
      <w:pPr>
        <w:pStyle w:val="ListParagraph"/>
        <w:spacing w:after="0" w:line="240" w:lineRule="auto"/>
        <w:ind w:left="1080" w:firstLine="763"/>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Pendampingan masyarakat adalah sebuah proses penentuan keberhasilan program dengan melibatkan individu atau kelompok dalam melakukan perubahan dengan memanfaatkan aset yang dimiliki. Menurut Edi Suharto, pendampingan merupakan strategi yang akan menentukan keberhasilan suatu program pemberdayaan masyarakat.</w:t>
      </w:r>
      <w:r w:rsidRPr="00165BE0">
        <w:rPr>
          <w:rStyle w:val="FootnoteReference"/>
          <w:rFonts w:asciiTheme="majorBidi" w:hAnsiTheme="majorBidi" w:cstheme="majorBidi"/>
          <w:noProof/>
          <w:color w:val="000000" w:themeColor="text1"/>
        </w:rPr>
        <w:footnoteReference w:id="12"/>
      </w:r>
    </w:p>
    <w:p w14:paraId="6FC2229E" w14:textId="77777777" w:rsidR="00BA3E0B" w:rsidRPr="00165BE0" w:rsidRDefault="00BA3E0B" w:rsidP="006B6D39">
      <w:pPr>
        <w:pStyle w:val="ListParagraph"/>
        <w:spacing w:after="0" w:line="240" w:lineRule="auto"/>
        <w:ind w:left="1080" w:firstLine="763"/>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Pendampingaan masyarakat merupakan strategi yang digunakan untuk peningkatan kapasitas sumber daya manusia, dengan pendampingan masyarakat bisa mengidentifikasi potensi yang ada dalam diri mereka untuk melakukan proses poengembangan potensi diri. Pendampingan memiliki prinsip utama yakni menemukan suatu hal yang baik dan membantu masyarakat memanfaatkan hal tersebut.</w:t>
      </w:r>
    </w:p>
    <w:p w14:paraId="05B700C9" w14:textId="77777777" w:rsidR="00BA3E0B" w:rsidRPr="00165BE0" w:rsidRDefault="00BA3E0B" w:rsidP="006B6D39">
      <w:pPr>
        <w:pStyle w:val="ListParagraph"/>
        <w:spacing w:after="0" w:line="240" w:lineRule="auto"/>
        <w:ind w:left="1080" w:firstLine="763"/>
        <w:jc w:val="both"/>
        <w:rPr>
          <w:rFonts w:asciiTheme="majorBidi" w:hAnsiTheme="majorBidi" w:cstheme="majorBidi"/>
          <w:noProof/>
          <w:color w:val="000000" w:themeColor="text1"/>
          <w:sz w:val="24"/>
          <w:szCs w:val="24"/>
        </w:rPr>
      </w:pPr>
      <w:bookmarkStart w:id="75" w:name="_Hlk107697373"/>
      <w:r w:rsidRPr="00165BE0">
        <w:rPr>
          <w:rFonts w:asciiTheme="majorBidi" w:hAnsiTheme="majorBidi" w:cstheme="majorBidi"/>
          <w:noProof/>
          <w:color w:val="000000" w:themeColor="text1"/>
          <w:sz w:val="24"/>
          <w:szCs w:val="24"/>
        </w:rPr>
        <w:t>Menurut Sumonodiningrat, pendampingan sebagai bentuk strategi pemberdayaan dapat dilakukan dengan cara sebagai berikut :</w:t>
      </w:r>
      <w:r w:rsidRPr="00165BE0">
        <w:rPr>
          <w:rStyle w:val="FootnoteReference"/>
          <w:rFonts w:asciiTheme="majorBidi" w:hAnsiTheme="majorBidi" w:cstheme="majorBidi"/>
          <w:noProof/>
          <w:color w:val="000000" w:themeColor="text1"/>
        </w:rPr>
        <w:footnoteReference w:id="13"/>
      </w:r>
    </w:p>
    <w:p w14:paraId="58A5DC62" w14:textId="77777777" w:rsidR="00BA3E0B" w:rsidRPr="00165BE0" w:rsidRDefault="00BA3E0B" w:rsidP="000D496C">
      <w:pPr>
        <w:pStyle w:val="ListParagraph"/>
        <w:widowControl w:val="0"/>
        <w:numPr>
          <w:ilvl w:val="0"/>
          <w:numId w:val="11"/>
        </w:numPr>
        <w:autoSpaceDE w:val="0"/>
        <w:autoSpaceDN w:val="0"/>
        <w:spacing w:after="0" w:line="240" w:lineRule="auto"/>
        <w:contextualSpacing w:val="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Peningkatan kesadaran dan pelatihan kemampuan</w:t>
      </w:r>
    </w:p>
    <w:p w14:paraId="6E0492BC" w14:textId="77777777" w:rsidR="00BA3E0B" w:rsidRPr="00165BE0" w:rsidRDefault="00BA3E0B" w:rsidP="006B6D39">
      <w:pPr>
        <w:pStyle w:val="ListParagraph"/>
        <w:spacing w:after="0" w:line="240" w:lineRule="auto"/>
        <w:ind w:left="1800" w:firstLine="468"/>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Keterampilan dapat dikembangkan dengan cara yang lebih partisipatif daripada proses pendidikan dasar. Pengetahuan lokal </w:t>
      </w:r>
      <w:r w:rsidRPr="00165BE0">
        <w:rPr>
          <w:rFonts w:asciiTheme="majorBidi" w:hAnsiTheme="majorBidi" w:cstheme="majorBidi"/>
          <w:noProof/>
          <w:color w:val="000000" w:themeColor="text1"/>
          <w:sz w:val="24"/>
          <w:szCs w:val="24"/>
        </w:rPr>
        <w:lastRenderedPageBreak/>
        <w:t>masyarakat dapat dipadukan dengan pengetahuan dari luar. Ini dapat membantu meningkatkan keterampilan mereka.</w:t>
      </w:r>
    </w:p>
    <w:p w14:paraId="407E2F28" w14:textId="77777777" w:rsidR="00BA3E0B" w:rsidRPr="00165BE0" w:rsidRDefault="00BA3E0B" w:rsidP="000D496C">
      <w:pPr>
        <w:pStyle w:val="ListParagraph"/>
        <w:widowControl w:val="0"/>
        <w:numPr>
          <w:ilvl w:val="0"/>
          <w:numId w:val="11"/>
        </w:numPr>
        <w:autoSpaceDE w:val="0"/>
        <w:autoSpaceDN w:val="0"/>
        <w:spacing w:after="0" w:line="240" w:lineRule="auto"/>
        <w:contextualSpacing w:val="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Mobilisasi sumber modal</w:t>
      </w:r>
    </w:p>
    <w:p w14:paraId="43E3EAEC" w14:textId="77777777" w:rsidR="00BA3E0B" w:rsidRPr="00165BE0" w:rsidRDefault="00BA3E0B" w:rsidP="006B6D39">
      <w:pPr>
        <w:pStyle w:val="ListParagraph"/>
        <w:spacing w:after="0" w:line="240" w:lineRule="auto"/>
        <w:ind w:left="1800" w:firstLine="468"/>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Mobilisasi modal sosial merupakan metode dalam mengumpulkan sumber modal individual secara sukarela. Tujuannya adalah untuk menciptakan modal sosial.</w:t>
      </w:r>
    </w:p>
    <w:p w14:paraId="19B82DF6" w14:textId="77777777" w:rsidR="00BA3E0B" w:rsidRPr="00165BE0" w:rsidRDefault="00BA3E0B" w:rsidP="006B6D39">
      <w:pPr>
        <w:spacing w:after="0" w:line="240" w:lineRule="auto"/>
        <w:ind w:left="1134" w:firstLine="709"/>
        <w:jc w:val="both"/>
        <w:rPr>
          <w:rFonts w:asciiTheme="majorBidi" w:hAnsiTheme="majorBidi" w:cstheme="majorBidi"/>
          <w:noProof/>
          <w:color w:val="000000" w:themeColor="text1"/>
          <w:sz w:val="24"/>
          <w:szCs w:val="24"/>
        </w:rPr>
      </w:pPr>
      <w:bookmarkStart w:id="76" w:name="_Hlk96361520"/>
      <w:bookmarkEnd w:id="75"/>
      <w:r w:rsidRPr="00165BE0">
        <w:rPr>
          <w:rFonts w:asciiTheme="majorBidi" w:hAnsiTheme="majorBidi" w:cstheme="majorBidi"/>
          <w:noProof/>
          <w:color w:val="000000" w:themeColor="text1"/>
          <w:sz w:val="24"/>
          <w:szCs w:val="24"/>
        </w:rPr>
        <w:t>Proses pendampingan masyarakat melalui beberapa tahapan sebagai berikut :</w:t>
      </w:r>
      <w:r w:rsidRPr="00165BE0">
        <w:rPr>
          <w:rStyle w:val="FootnoteReference"/>
          <w:rFonts w:asciiTheme="majorBidi" w:hAnsiTheme="majorBidi" w:cstheme="majorBidi"/>
          <w:noProof/>
          <w:color w:val="000000" w:themeColor="text1"/>
          <w:sz w:val="24"/>
          <w:szCs w:val="24"/>
        </w:rPr>
        <w:footnoteReference w:id="14"/>
      </w:r>
    </w:p>
    <w:p w14:paraId="49C8021F" w14:textId="77777777" w:rsidR="00BA3E0B" w:rsidRPr="00165BE0" w:rsidRDefault="00BA3E0B" w:rsidP="000D496C">
      <w:pPr>
        <w:pStyle w:val="ListParagraph"/>
        <w:numPr>
          <w:ilvl w:val="0"/>
          <w:numId w:val="16"/>
        </w:numPr>
        <w:spacing w:after="0" w:line="240" w:lineRule="auto"/>
        <w:ind w:left="1843"/>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Tahapan Persiapan</w:t>
      </w:r>
    </w:p>
    <w:p w14:paraId="19062B3E" w14:textId="77777777" w:rsidR="00BA3E0B" w:rsidRPr="00165BE0" w:rsidRDefault="00BA3E0B" w:rsidP="006B6D39">
      <w:pPr>
        <w:pStyle w:val="ListParagraph"/>
        <w:spacing w:after="0" w:line="240" w:lineRule="auto"/>
        <w:ind w:left="1843" w:firstLine="425"/>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Tahapan ini mencakup dua hal yaitu persiapan petugas serta persiapan lapangan. Persiapan petugas bertujuan untuk menyamakan persepsi antar petugas dalam melaksanakan proses perubahan, sedangkan persiapan lapangan meliputi studi kelayakan terhadap lokasi yang akan dijadikan sebagai tempat pemberdayaan.</w:t>
      </w:r>
    </w:p>
    <w:p w14:paraId="1CB5A40B" w14:textId="77777777" w:rsidR="00BA3E0B" w:rsidRPr="00165BE0" w:rsidRDefault="00BA3E0B" w:rsidP="000D496C">
      <w:pPr>
        <w:pStyle w:val="ListParagraph"/>
        <w:numPr>
          <w:ilvl w:val="0"/>
          <w:numId w:val="16"/>
        </w:numPr>
        <w:spacing w:after="0" w:line="240" w:lineRule="auto"/>
        <w:ind w:left="1843"/>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Tahap Pengkajian</w:t>
      </w:r>
    </w:p>
    <w:p w14:paraId="7F630E83" w14:textId="77777777" w:rsidR="00BA3E0B" w:rsidRPr="00165BE0" w:rsidRDefault="00BA3E0B" w:rsidP="006B6D39">
      <w:pPr>
        <w:pStyle w:val="ListParagraph"/>
        <w:spacing w:after="0" w:line="240" w:lineRule="auto"/>
        <w:ind w:left="1843" w:firstLine="425"/>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Tahapan ini merupakan proses identifikasi masalah atau potensi yang dimiliki oleh komunitas yang menjadi subyek pemberdayaan. Fasilitator berperan dalam memfasilitasi kebutuhan yang dibutuhkan oleh komunitas dalam rangka menuju proses perubahan.</w:t>
      </w:r>
    </w:p>
    <w:p w14:paraId="1630B399" w14:textId="77777777" w:rsidR="00BA3E0B" w:rsidRPr="00165BE0" w:rsidRDefault="00BA3E0B" w:rsidP="000D496C">
      <w:pPr>
        <w:pStyle w:val="ListParagraph"/>
        <w:numPr>
          <w:ilvl w:val="0"/>
          <w:numId w:val="16"/>
        </w:numPr>
        <w:spacing w:after="0" w:line="240" w:lineRule="auto"/>
        <w:ind w:left="1843"/>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Tahap Perencanaan Alternatif</w:t>
      </w:r>
    </w:p>
    <w:p w14:paraId="6566BFBC" w14:textId="77777777" w:rsidR="00BA3E0B" w:rsidRPr="00165BE0" w:rsidRDefault="00BA3E0B" w:rsidP="006B6D39">
      <w:pPr>
        <w:pStyle w:val="ListParagraph"/>
        <w:spacing w:after="0" w:line="240" w:lineRule="auto"/>
        <w:ind w:left="1843" w:firstLine="425"/>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Setelah mengidentifikasi permasalahan atau aset yang dimiliki komunitas, tahapan selanjutnya adalah perencanaan kegiatan </w:t>
      </w:r>
      <w:r w:rsidRPr="00165BE0">
        <w:rPr>
          <w:rFonts w:asciiTheme="majorBidi" w:hAnsiTheme="majorBidi" w:cstheme="majorBidi"/>
          <w:noProof/>
          <w:color w:val="000000" w:themeColor="text1"/>
          <w:sz w:val="24"/>
          <w:szCs w:val="24"/>
        </w:rPr>
        <w:lastRenderedPageBreak/>
        <w:t>yang berdasar pada apa yag telah ditemukan sebelumnya.</w:t>
      </w:r>
    </w:p>
    <w:p w14:paraId="31D67041" w14:textId="77777777" w:rsidR="00BA3E0B" w:rsidRPr="00165BE0" w:rsidRDefault="00BA3E0B" w:rsidP="000D496C">
      <w:pPr>
        <w:pStyle w:val="ListParagraph"/>
        <w:numPr>
          <w:ilvl w:val="0"/>
          <w:numId w:val="16"/>
        </w:numPr>
        <w:spacing w:after="0" w:line="240" w:lineRule="auto"/>
        <w:ind w:left="1843"/>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Tahap Formulasi Rencana Aksi</w:t>
      </w:r>
    </w:p>
    <w:p w14:paraId="0A9D491B" w14:textId="77777777" w:rsidR="00BA3E0B" w:rsidRPr="00165BE0" w:rsidRDefault="00BA3E0B" w:rsidP="006B6D39">
      <w:pPr>
        <w:pStyle w:val="ListParagraph"/>
        <w:spacing w:after="0" w:line="240" w:lineRule="auto"/>
        <w:ind w:left="1843" w:firstLine="425"/>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Tahap ini fasilitator membantu komunitas untuk merumuskan program dan tujuan jangka pendek untuk menghadapi permasalahan atau engembangkan potensi yang dimiliki komunitas.</w:t>
      </w:r>
    </w:p>
    <w:p w14:paraId="4F0A3BF7" w14:textId="77777777" w:rsidR="00BA3E0B" w:rsidRPr="00165BE0" w:rsidRDefault="00BA3E0B" w:rsidP="000D496C">
      <w:pPr>
        <w:pStyle w:val="ListParagraph"/>
        <w:numPr>
          <w:ilvl w:val="0"/>
          <w:numId w:val="16"/>
        </w:numPr>
        <w:spacing w:after="0" w:line="240" w:lineRule="auto"/>
        <w:ind w:left="1843"/>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Tahap Implementasi Kegiatan</w:t>
      </w:r>
    </w:p>
    <w:p w14:paraId="56AB648C" w14:textId="77777777" w:rsidR="00BA3E0B" w:rsidRPr="00165BE0" w:rsidRDefault="00BA3E0B" w:rsidP="006B6D39">
      <w:pPr>
        <w:pStyle w:val="ListParagraph"/>
        <w:spacing w:after="0" w:line="240" w:lineRule="auto"/>
        <w:ind w:left="1843" w:firstLine="425"/>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Tahapan pelaksanaan kegiatan ini menjadi salah satu tahap yang paling penting karena akan berpengaruh pada perubahan yang terjadi di komunitas setelah berjalannya program tersebut. Pelaksanaan program ini dilaksanakan oleh semua elemen masyarakat guna mempermudah tercapainya perubahan yang mereka inginkan.</w:t>
      </w:r>
    </w:p>
    <w:p w14:paraId="083D2555" w14:textId="77777777" w:rsidR="00BA3E0B" w:rsidRPr="00165BE0" w:rsidRDefault="00BA3E0B" w:rsidP="000D496C">
      <w:pPr>
        <w:pStyle w:val="ListParagraph"/>
        <w:numPr>
          <w:ilvl w:val="0"/>
          <w:numId w:val="16"/>
        </w:numPr>
        <w:spacing w:after="0" w:line="240" w:lineRule="auto"/>
        <w:ind w:left="1843"/>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Tahap Evaluasi</w:t>
      </w:r>
    </w:p>
    <w:p w14:paraId="2CCDD285" w14:textId="77777777" w:rsidR="00BA3E0B" w:rsidRPr="00165BE0" w:rsidRDefault="00BA3E0B" w:rsidP="006B6D39">
      <w:pPr>
        <w:pStyle w:val="ListParagraph"/>
        <w:spacing w:after="0" w:line="240" w:lineRule="auto"/>
        <w:ind w:left="1843" w:firstLine="425"/>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Evaluasi dilakukan sebagai bentuk pengawasan dari kegiatan yang dilakukan. Tahapan ini sebaiknya melibatkan masyarakat setempat untuk melakukan pengawasan agar nantinya dapat tercipta masyarakat yang mandiri dengan membentuk suatu sistem.</w:t>
      </w:r>
    </w:p>
    <w:p w14:paraId="6F120B56" w14:textId="77777777" w:rsidR="00BA3E0B" w:rsidRPr="00165BE0" w:rsidRDefault="00BA3E0B" w:rsidP="000D496C">
      <w:pPr>
        <w:pStyle w:val="ListParagraph"/>
        <w:numPr>
          <w:ilvl w:val="0"/>
          <w:numId w:val="16"/>
        </w:numPr>
        <w:spacing w:after="0" w:line="240" w:lineRule="auto"/>
        <w:ind w:left="1843"/>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Tahap Terminasi</w:t>
      </w:r>
    </w:p>
    <w:p w14:paraId="2249C5F9" w14:textId="77777777" w:rsidR="00BA3E0B" w:rsidRPr="00165BE0" w:rsidRDefault="00BA3E0B" w:rsidP="006B6D39">
      <w:pPr>
        <w:pStyle w:val="ListParagraph"/>
        <w:spacing w:after="0" w:line="240" w:lineRule="auto"/>
        <w:ind w:left="1843" w:firstLine="425"/>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Tahapan ini merupakan perpisahan antara fasilitator dengan masyarakat. Perpisahan ini dilakukan dengan latar belakang dua alasan, abtara masyarakat yang sudah mandiri dengan kegiatan yang mereka lakukan atau juga karena waktu pendampingan yang telah selesai.</w:t>
      </w:r>
    </w:p>
    <w:bookmarkEnd w:id="76"/>
    <w:p w14:paraId="033CB24F" w14:textId="77777777" w:rsidR="00BA3E0B" w:rsidRPr="00165BE0" w:rsidRDefault="00BA3E0B" w:rsidP="006B6D39">
      <w:pPr>
        <w:spacing w:after="0" w:line="240" w:lineRule="auto"/>
        <w:ind w:left="1134" w:firstLine="709"/>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lastRenderedPageBreak/>
        <w:t>Proses pendampingan masyarakat menggunakan empat fungsi utama dalam pendampingan yakni :</w:t>
      </w:r>
    </w:p>
    <w:p w14:paraId="4A9133CD" w14:textId="77777777" w:rsidR="00BA3E0B" w:rsidRPr="00165BE0" w:rsidRDefault="00BA3E0B" w:rsidP="000D496C">
      <w:pPr>
        <w:pStyle w:val="ListParagraph"/>
        <w:numPr>
          <w:ilvl w:val="0"/>
          <w:numId w:val="12"/>
        </w:numPr>
        <w:spacing w:after="0"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Fasilitasi</w:t>
      </w:r>
    </w:p>
    <w:p w14:paraId="3F7D14AB" w14:textId="77777777" w:rsidR="00BA3E0B" w:rsidRPr="00165BE0" w:rsidRDefault="00BA3E0B" w:rsidP="006B6D39">
      <w:pPr>
        <w:pStyle w:val="ListParagraph"/>
        <w:spacing w:after="0" w:line="240" w:lineRule="auto"/>
        <w:ind w:left="1800" w:firstLine="468"/>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Fasilitasi dalam hal ini adalah berkaitan dengan memotivasi masyarakat. Hal ini menjadi tugas seorang fasilitator untuk melakukan mediasi, negosiasi dan pengelolaan sumber daya dilakukan dengan memfasilitasi masyarakat agar dapat mengakses sumber daya yang ada di sekitarnya. Dalam hal ini fasilitator memfasilitasi masyarakat untuk bisa mengakses sumber-sumber tersebut.</w:t>
      </w:r>
    </w:p>
    <w:p w14:paraId="3C8EC2C2" w14:textId="77777777" w:rsidR="00BA3E0B" w:rsidRPr="00165BE0" w:rsidRDefault="00BA3E0B" w:rsidP="000D496C">
      <w:pPr>
        <w:pStyle w:val="ListParagraph"/>
        <w:widowControl w:val="0"/>
        <w:numPr>
          <w:ilvl w:val="0"/>
          <w:numId w:val="12"/>
        </w:numPr>
        <w:autoSpaceDE w:val="0"/>
        <w:autoSpaceDN w:val="0"/>
        <w:spacing w:after="0" w:line="240" w:lineRule="auto"/>
        <w:contextualSpacing w:val="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Penguatan</w:t>
      </w:r>
    </w:p>
    <w:p w14:paraId="4BD24FC3" w14:textId="77777777" w:rsidR="00BA3E0B" w:rsidRPr="00165BE0" w:rsidRDefault="00BA3E0B" w:rsidP="006B6D39">
      <w:pPr>
        <w:pStyle w:val="ListParagraph"/>
        <w:spacing w:after="0" w:line="240" w:lineRule="auto"/>
        <w:ind w:left="1800" w:firstLine="468"/>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Fungsi ini berkaitan pada aspek pendidikan, kapasitas masyarakat diperkuat dengan cara ini. Peran fasilitator sebagai pendorong masyarakat dan  memberikan arahan positif berdasarkan pengalaman mereka. Hal itu juga bisa menciptakan pertukaran pikirtan antara fasilitaor dengan masyarakat.</w:t>
      </w:r>
    </w:p>
    <w:p w14:paraId="5E4ACA06" w14:textId="77777777" w:rsidR="00BA3E0B" w:rsidRPr="00165BE0" w:rsidRDefault="00BA3E0B" w:rsidP="000D496C">
      <w:pPr>
        <w:pStyle w:val="ListParagraph"/>
        <w:widowControl w:val="0"/>
        <w:numPr>
          <w:ilvl w:val="0"/>
          <w:numId w:val="12"/>
        </w:numPr>
        <w:autoSpaceDE w:val="0"/>
        <w:autoSpaceDN w:val="0"/>
        <w:spacing w:after="0" w:line="240" w:lineRule="auto"/>
        <w:contextualSpacing w:val="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Perlindungan</w:t>
      </w:r>
    </w:p>
    <w:p w14:paraId="76352E61" w14:textId="77777777" w:rsidR="00BA3E0B" w:rsidRPr="00165BE0" w:rsidRDefault="00BA3E0B" w:rsidP="006B6D39">
      <w:pPr>
        <w:pStyle w:val="ListParagraph"/>
        <w:spacing w:after="0" w:line="240" w:lineRule="auto"/>
        <w:ind w:left="1800" w:firstLine="468"/>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Fungsi tersebut terkait dengan hubungan fasilitator dengan </w:t>
      </w:r>
      <w:r w:rsidRPr="00165BE0">
        <w:rPr>
          <w:rFonts w:asciiTheme="majorBidi" w:hAnsiTheme="majorBidi" w:cstheme="majorBidi"/>
          <w:i/>
          <w:iCs/>
          <w:noProof/>
          <w:color w:val="000000" w:themeColor="text1"/>
          <w:sz w:val="24"/>
          <w:szCs w:val="24"/>
        </w:rPr>
        <w:t xml:space="preserve">stakeholder </w:t>
      </w:r>
      <w:r w:rsidRPr="00165BE0">
        <w:rPr>
          <w:rFonts w:asciiTheme="majorBidi" w:hAnsiTheme="majorBidi" w:cstheme="majorBidi"/>
          <w:noProof/>
          <w:color w:val="000000" w:themeColor="text1"/>
          <w:sz w:val="24"/>
          <w:szCs w:val="24"/>
        </w:rPr>
        <w:t>terkait yang bermanfaat dalam proses pendampingan. Fungsi ini bisa digunakan sebagai tempat konsultasi atas permasalahan yang terjadi selama proses pendampingan yang kemudian dicari solusi dari permasalahan tersebut berupa saran-saran yang membangun untuk keberlangsungan proses pendampingan.</w:t>
      </w:r>
    </w:p>
    <w:p w14:paraId="71413626" w14:textId="77777777" w:rsidR="00BA3E0B" w:rsidRPr="00165BE0" w:rsidRDefault="00BA3E0B" w:rsidP="000D496C">
      <w:pPr>
        <w:pStyle w:val="ListParagraph"/>
        <w:widowControl w:val="0"/>
        <w:numPr>
          <w:ilvl w:val="0"/>
          <w:numId w:val="12"/>
        </w:numPr>
        <w:autoSpaceDE w:val="0"/>
        <w:autoSpaceDN w:val="0"/>
        <w:spacing w:after="0" w:line="240" w:lineRule="auto"/>
        <w:contextualSpacing w:val="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Pendukung</w:t>
      </w:r>
    </w:p>
    <w:p w14:paraId="6DC733D5" w14:textId="77777777" w:rsidR="00BA3E0B" w:rsidRPr="00165BE0" w:rsidRDefault="00BA3E0B" w:rsidP="006B6D39">
      <w:pPr>
        <w:pStyle w:val="ListParagraph"/>
        <w:spacing w:after="0" w:line="240" w:lineRule="auto"/>
        <w:ind w:left="1800" w:firstLine="468"/>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lastRenderedPageBreak/>
        <w:t>Fungsi dukungan mengarah pada penciptaan keterampilan yang dapat mendorong orang untuk berubah. Fasilitasi diperlukan untuk memberikan arahan, tetapi juga memberikan hal-hal teknis seperti pelatihan keterampilan dasar dan strategi penunjang keberhasilan pendampingan.</w:t>
      </w:r>
    </w:p>
    <w:p w14:paraId="0E1C5F1A" w14:textId="77777777" w:rsidR="00BA3E0B" w:rsidRPr="00165BE0" w:rsidRDefault="00BA3E0B" w:rsidP="006B6D39">
      <w:pPr>
        <w:spacing w:after="0" w:line="240" w:lineRule="auto"/>
        <w:ind w:left="993" w:firstLine="85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Pendampingan masyarakat bertujuan untuk bersama-sama dengan masyarakat yang dalam penelitian ini menjadikan kader lingkungan sebagai subyek penelitian untuk merubah kondisi masyarakat dalam segi kebersihan dan kesehatan lingkungan yang lebih baik. Seperti yang dijelaskan dalam Alqur an surat Ar Ra’d ayat 11 yang berbunyi :</w:t>
      </w:r>
    </w:p>
    <w:p w14:paraId="4A21C4B8" w14:textId="77777777" w:rsidR="005723C2" w:rsidRPr="00165BE0" w:rsidRDefault="005723C2" w:rsidP="00F75E15">
      <w:pPr>
        <w:spacing w:after="0" w:line="240" w:lineRule="auto"/>
        <w:ind w:left="993" w:hanging="3"/>
        <w:jc w:val="right"/>
        <w:rPr>
          <w:rFonts w:asciiTheme="majorBidi" w:hAnsiTheme="majorBidi" w:cstheme="majorBidi"/>
          <w:noProof/>
          <w:color w:val="000000" w:themeColor="text1"/>
          <w:sz w:val="24"/>
          <w:szCs w:val="24"/>
        </w:rPr>
      </w:pPr>
      <w:r w:rsidRPr="00165BE0">
        <w:rPr>
          <w:rFonts w:asciiTheme="majorBidi" w:hAnsiTheme="majorBidi" w:cstheme="majorBidi"/>
          <w:color w:val="000000"/>
          <w:sz w:val="24"/>
          <w:szCs w:val="24"/>
          <w:shd w:val="clear" w:color="auto" w:fill="FFFFFF"/>
          <w:rtl/>
        </w:rPr>
        <w:t>لَهٗ مُعَقِّبٰتٌ مِّنْۢ بَيْنِ يَدَيْهِ وَمِنْ خَلْفِهٖ يَحْفَظُوْنَهٗ مِنْ اَمْرِ اللّٰهِ ۗاِنَّ اللّٰهَ لَا يُغَيِّرُ مَا بِقَوْمٍ حَتّٰى يُغَيِّرُوْا مَا بِاَنْفُسِهِمْۗ وَاِذَآ اَرَادَ اللّٰهُ بِقَوْمٍ سُوْۤءًا فَلَا مَرَدَّ لَهٗ ۚوَمَا لَهُمْ مِّنْ دُوْنِهٖ مِنْ وَّالٍ</w:t>
      </w:r>
      <w:r w:rsidRPr="00165BE0">
        <w:rPr>
          <w:rFonts w:asciiTheme="majorBidi" w:hAnsiTheme="majorBidi" w:cstheme="majorBidi"/>
          <w:noProof/>
          <w:color w:val="000000" w:themeColor="text1"/>
          <w:sz w:val="24"/>
          <w:szCs w:val="24"/>
        </w:rPr>
        <w:t xml:space="preserve"> </w:t>
      </w:r>
    </w:p>
    <w:p w14:paraId="516CD929" w14:textId="2C1C0613" w:rsidR="00BA3E0B" w:rsidRPr="00165BE0" w:rsidRDefault="00BA3E0B" w:rsidP="00BB2860">
      <w:pPr>
        <w:spacing w:after="0" w:line="240" w:lineRule="auto"/>
        <w:ind w:left="993" w:firstLine="85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“Bagi manusia ada malaikat-malaikat yang selalu mengikutinya bergiliran, di muka dan di belakangnya, mereka menjaganya atas perintah Allah. Sesungguhnya Allah tidak merubah keadaan sesuatu kaum sehingga mereka merubah keadaan yang ada pada diri mereka sendiri. Dan apabila Allah menghendaki keburukan terhadap sesuatu kaum, maka tak ada yang dapat menolaknya; dan sekali-kali tak ada pelindung bagi mereka selain Dia. (QS. Ar. Ra’d Ayat 11)”</w:t>
      </w:r>
      <w:r w:rsidRPr="00165BE0">
        <w:rPr>
          <w:rStyle w:val="FootnoteReference"/>
          <w:rFonts w:asciiTheme="majorBidi" w:hAnsiTheme="majorBidi" w:cstheme="majorBidi"/>
          <w:noProof/>
          <w:color w:val="000000" w:themeColor="text1"/>
          <w:sz w:val="24"/>
          <w:szCs w:val="24"/>
        </w:rPr>
        <w:footnoteReference w:id="15"/>
      </w:r>
    </w:p>
    <w:p w14:paraId="57D3D5D5" w14:textId="77777777" w:rsidR="00BA3E0B" w:rsidRPr="00165BE0" w:rsidRDefault="00BA3E0B" w:rsidP="006B6D39">
      <w:pPr>
        <w:spacing w:after="0" w:line="240" w:lineRule="auto"/>
        <w:ind w:left="993" w:firstLine="85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Pada ayat diatas menegaskan kecuali masyarakat itu sendiri yang mengubahnya, Allah tidak akan mengubah kondisi suatu masyarakat. Dari ayat tersebut bisa kita cermati, untuk merubah </w:t>
      </w:r>
      <w:r w:rsidRPr="00165BE0">
        <w:rPr>
          <w:rFonts w:asciiTheme="majorBidi" w:hAnsiTheme="majorBidi" w:cstheme="majorBidi"/>
          <w:noProof/>
          <w:color w:val="000000" w:themeColor="text1"/>
          <w:sz w:val="24"/>
          <w:szCs w:val="24"/>
        </w:rPr>
        <w:lastRenderedPageBreak/>
        <w:t xml:space="preserve">keadaan tidak hanya bergantung pada Allah SWT saja, namun juga harus dibarengi dengan usaha-usaha yang dilakukan oleh masyarakat pada suatu wilayah itu sendiri. Ayat tersebut mendorong kemandirian serta kreatifitas masyarakat dalam mengubah keadaan wilayahnya, baik dari pola pikir maupun perilakunya. Pada penelitian ini bermaksud untuk melakukan pendampingan kepada masyarakat untuk merubah </w:t>
      </w:r>
      <w:r w:rsidRPr="00165BE0">
        <w:rPr>
          <w:rFonts w:asciiTheme="majorBidi" w:hAnsiTheme="majorBidi" w:cstheme="majorBidi"/>
          <w:i/>
          <w:iCs/>
          <w:noProof/>
          <w:color w:val="000000" w:themeColor="text1"/>
          <w:sz w:val="24"/>
          <w:szCs w:val="24"/>
        </w:rPr>
        <w:t>mindset</w:t>
      </w:r>
      <w:r w:rsidRPr="00165BE0">
        <w:rPr>
          <w:rFonts w:asciiTheme="majorBidi" w:hAnsiTheme="majorBidi" w:cstheme="majorBidi"/>
          <w:noProof/>
          <w:color w:val="000000" w:themeColor="text1"/>
          <w:sz w:val="24"/>
          <w:szCs w:val="24"/>
        </w:rPr>
        <w:t xml:space="preserve"> serta perilaku mereka mengenai sampah yang nantinya akan dipelopori oleh ibu-ibu kader lingkungan di Kelurahan Gending. Pendampingan ini bermaksud untuk merubah pola perilaku masyarakat yang awalnya sampah hanya dibuang begitu saja menjadi barang yang bisa dimanfaatkan kembali serta merubah </w:t>
      </w:r>
      <w:r w:rsidRPr="00165BE0">
        <w:rPr>
          <w:rFonts w:asciiTheme="majorBidi" w:hAnsiTheme="majorBidi" w:cstheme="majorBidi"/>
          <w:i/>
          <w:iCs/>
          <w:noProof/>
          <w:color w:val="000000" w:themeColor="text1"/>
          <w:sz w:val="24"/>
          <w:szCs w:val="24"/>
        </w:rPr>
        <w:t>mindset</w:t>
      </w:r>
      <w:r w:rsidRPr="00165BE0">
        <w:rPr>
          <w:rFonts w:asciiTheme="majorBidi" w:hAnsiTheme="majorBidi" w:cstheme="majorBidi"/>
          <w:noProof/>
          <w:color w:val="000000" w:themeColor="text1"/>
          <w:sz w:val="24"/>
          <w:szCs w:val="24"/>
        </w:rPr>
        <w:t xml:space="preserve"> masyarakat yang awalnya menganggap sampah itu adalah sebuah masalah menjadi sampah adalah aset yang dapat dikembangkan dan dinikmati manfaatnya. Manfaat dari pengolahan tersebut nantinya akan membuat lingkungan menjadi bersih dan terbebas dari tumpukan sampah, tidak hanya itu, dari sampah ini nantinya juga dapat menghasilkan pundi-pundi uang bagi masyarakat setelah proses pendampingan ini berlangsung.</w:t>
      </w:r>
    </w:p>
    <w:p w14:paraId="74BF2158" w14:textId="77777777" w:rsidR="00BA3E0B" w:rsidRPr="00165BE0" w:rsidRDefault="00BA3E0B" w:rsidP="006B6D39">
      <w:pPr>
        <w:spacing w:after="0" w:line="240" w:lineRule="auto"/>
        <w:ind w:left="993" w:firstLine="850"/>
        <w:jc w:val="both"/>
        <w:rPr>
          <w:rFonts w:asciiTheme="majorBidi" w:hAnsiTheme="majorBidi" w:cstheme="majorBidi"/>
          <w:noProof/>
          <w:color w:val="000000" w:themeColor="text1"/>
          <w:sz w:val="24"/>
          <w:szCs w:val="24"/>
        </w:rPr>
      </w:pPr>
      <w:bookmarkStart w:id="77" w:name="_Hlk107697961"/>
      <w:r w:rsidRPr="00165BE0">
        <w:rPr>
          <w:rFonts w:asciiTheme="majorBidi" w:hAnsiTheme="majorBidi" w:cstheme="majorBidi"/>
          <w:noProof/>
          <w:color w:val="000000" w:themeColor="text1"/>
          <w:sz w:val="24"/>
          <w:szCs w:val="24"/>
        </w:rPr>
        <w:t xml:space="preserve">Pendampingan masyarakat dalam perspektif islam berpegang pada 3 prinsip utama yakni, </w:t>
      </w:r>
      <w:r w:rsidRPr="00165BE0">
        <w:rPr>
          <w:rFonts w:asciiTheme="majorBidi" w:hAnsiTheme="majorBidi" w:cstheme="majorBidi"/>
          <w:i/>
          <w:iCs/>
          <w:noProof/>
          <w:color w:val="000000" w:themeColor="text1"/>
          <w:sz w:val="24"/>
          <w:szCs w:val="24"/>
        </w:rPr>
        <w:t>Ukhuwah, Ta’awun</w:t>
      </w:r>
      <w:r w:rsidRPr="00165BE0">
        <w:rPr>
          <w:rFonts w:asciiTheme="majorBidi" w:hAnsiTheme="majorBidi" w:cstheme="majorBidi"/>
          <w:noProof/>
          <w:color w:val="000000" w:themeColor="text1"/>
          <w:sz w:val="24"/>
          <w:szCs w:val="24"/>
        </w:rPr>
        <w:t xml:space="preserve"> serta Persamaan Derajat</w:t>
      </w:r>
      <w:bookmarkEnd w:id="77"/>
      <w:r w:rsidRPr="00165BE0">
        <w:rPr>
          <w:rFonts w:asciiTheme="majorBidi" w:hAnsiTheme="majorBidi" w:cstheme="majorBidi"/>
          <w:noProof/>
          <w:color w:val="000000" w:themeColor="text1"/>
          <w:sz w:val="24"/>
          <w:szCs w:val="24"/>
        </w:rPr>
        <w:t>.</w:t>
      </w:r>
      <w:r w:rsidRPr="00165BE0">
        <w:rPr>
          <w:rStyle w:val="FootnoteReference"/>
          <w:rFonts w:asciiTheme="majorBidi" w:hAnsiTheme="majorBidi" w:cstheme="majorBidi"/>
          <w:noProof/>
          <w:color w:val="000000" w:themeColor="text1"/>
          <w:sz w:val="24"/>
          <w:szCs w:val="24"/>
        </w:rPr>
        <w:footnoteReference w:id="16"/>
      </w:r>
    </w:p>
    <w:p w14:paraId="636F2C6C" w14:textId="77777777" w:rsidR="00BA3E0B" w:rsidRPr="00165BE0" w:rsidRDefault="00BA3E0B" w:rsidP="000D496C">
      <w:pPr>
        <w:pStyle w:val="ListParagraph"/>
        <w:numPr>
          <w:ilvl w:val="0"/>
          <w:numId w:val="17"/>
        </w:numPr>
        <w:spacing w:after="0" w:line="240" w:lineRule="auto"/>
        <w:ind w:left="1843"/>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Prinsip </w:t>
      </w:r>
      <w:r w:rsidRPr="00165BE0">
        <w:rPr>
          <w:rFonts w:asciiTheme="majorBidi" w:hAnsiTheme="majorBidi" w:cstheme="majorBidi"/>
          <w:i/>
          <w:iCs/>
          <w:noProof/>
          <w:color w:val="000000" w:themeColor="text1"/>
          <w:sz w:val="24"/>
          <w:szCs w:val="24"/>
        </w:rPr>
        <w:t>Ukhuwah</w:t>
      </w:r>
    </w:p>
    <w:p w14:paraId="3B080406" w14:textId="6E96D0AE" w:rsidR="00BA3E0B" w:rsidRPr="00165BE0" w:rsidRDefault="00BA3E0B" w:rsidP="006B6D39">
      <w:pPr>
        <w:pStyle w:val="ListParagraph"/>
        <w:spacing w:after="0" w:line="240" w:lineRule="auto"/>
        <w:ind w:left="1843" w:firstLine="425"/>
        <w:jc w:val="both"/>
        <w:rPr>
          <w:rFonts w:asciiTheme="majorBidi" w:hAnsiTheme="majorBidi" w:cstheme="majorBidi"/>
          <w:noProof/>
          <w:color w:val="000000" w:themeColor="text1"/>
          <w:sz w:val="24"/>
          <w:szCs w:val="24"/>
        </w:rPr>
      </w:pPr>
      <w:r w:rsidRPr="00165BE0">
        <w:rPr>
          <w:rFonts w:asciiTheme="majorBidi" w:hAnsiTheme="majorBidi" w:cstheme="majorBidi"/>
          <w:i/>
          <w:iCs/>
          <w:noProof/>
          <w:color w:val="000000" w:themeColor="text1"/>
          <w:sz w:val="24"/>
          <w:szCs w:val="24"/>
        </w:rPr>
        <w:t xml:space="preserve">Ukhuwah </w:t>
      </w:r>
      <w:r w:rsidRPr="00165BE0">
        <w:rPr>
          <w:rFonts w:asciiTheme="majorBidi" w:hAnsiTheme="majorBidi" w:cstheme="majorBidi"/>
          <w:noProof/>
          <w:color w:val="000000" w:themeColor="text1"/>
          <w:sz w:val="24"/>
          <w:szCs w:val="24"/>
        </w:rPr>
        <w:t xml:space="preserve">merupakan persaudaraan, prinsip ini menegaskan bahwa setiap umat muslim itu bersaudara meskipun tidak ada </w:t>
      </w:r>
      <w:r w:rsidRPr="00165BE0">
        <w:rPr>
          <w:rFonts w:asciiTheme="majorBidi" w:hAnsiTheme="majorBidi" w:cstheme="majorBidi"/>
          <w:noProof/>
          <w:color w:val="000000" w:themeColor="text1"/>
          <w:sz w:val="24"/>
          <w:szCs w:val="24"/>
        </w:rPr>
        <w:lastRenderedPageBreak/>
        <w:t>ikatan darah antar mereka. Seperti yang dijelaskan dalam firman Allah surat Al-Hujurat ayat 10 berikut :</w:t>
      </w:r>
    </w:p>
    <w:p w14:paraId="1E6EDADB" w14:textId="77777777" w:rsidR="00C6380E" w:rsidRPr="00165BE0" w:rsidRDefault="00C6380E" w:rsidP="00BB2860">
      <w:pPr>
        <w:spacing w:after="0" w:line="240" w:lineRule="auto"/>
        <w:ind w:left="1843"/>
        <w:jc w:val="right"/>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tl/>
        </w:rPr>
        <w:t>اِنَّمَا الْمُؤْمِنُوْنَ اِخْوَةٌ فَاَصْلِحُوْا بَيْنَ اَخَوَيْكُمْ  وَاتَّقُوا اللّٰهَ لَعَلَّكُمْ تُرْحَمُوْنَ ࣖ</w:t>
      </w:r>
    </w:p>
    <w:p w14:paraId="2AD08AEA" w14:textId="6271F169" w:rsidR="00C6380E" w:rsidRPr="00165BE0" w:rsidRDefault="00C6380E" w:rsidP="00BB2860">
      <w:pPr>
        <w:spacing w:after="0" w:line="240" w:lineRule="auto"/>
        <w:ind w:left="1843"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“Sesungguhnya orang-orang mukmin itu bersaudara, karena itu damaikanlah kedua saudaramu (yang bertikai) dan bertakwalah kepada Allah agar kamu dirahmati. (Al-Ḥujurāt [49]:10)”</w:t>
      </w:r>
      <w:r w:rsidR="00BC4F51" w:rsidRPr="00165BE0">
        <w:rPr>
          <w:rStyle w:val="FootnoteReference"/>
          <w:rFonts w:asciiTheme="majorBidi" w:hAnsiTheme="majorBidi" w:cstheme="majorBidi"/>
          <w:noProof/>
          <w:color w:val="000000" w:themeColor="text1"/>
          <w:sz w:val="24"/>
          <w:szCs w:val="24"/>
        </w:rPr>
        <w:footnoteReference w:id="17"/>
      </w:r>
    </w:p>
    <w:p w14:paraId="25C8CA22" w14:textId="77777777" w:rsidR="00BA3E0B" w:rsidRPr="00165BE0" w:rsidRDefault="00BA3E0B" w:rsidP="00C6380E">
      <w:pPr>
        <w:pStyle w:val="ListParagraph"/>
        <w:spacing w:after="0" w:line="240" w:lineRule="auto"/>
        <w:ind w:left="1843" w:firstLine="426"/>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Dalam konteks pemberdayaan, </w:t>
      </w:r>
      <w:r w:rsidRPr="00165BE0">
        <w:rPr>
          <w:rFonts w:asciiTheme="majorBidi" w:hAnsiTheme="majorBidi" w:cstheme="majorBidi"/>
          <w:i/>
          <w:iCs/>
          <w:noProof/>
          <w:color w:val="000000" w:themeColor="text1"/>
          <w:sz w:val="24"/>
          <w:szCs w:val="24"/>
        </w:rPr>
        <w:t>ukhuwah</w:t>
      </w:r>
      <w:r w:rsidRPr="00165BE0">
        <w:rPr>
          <w:rFonts w:asciiTheme="majorBidi" w:hAnsiTheme="majorBidi" w:cstheme="majorBidi"/>
          <w:noProof/>
          <w:color w:val="000000" w:themeColor="text1"/>
          <w:sz w:val="24"/>
          <w:szCs w:val="24"/>
        </w:rPr>
        <w:t xml:space="preserve"> merupakan prinsip yang mendasari seluruh proses pemberdayaan, yang mana apabila sebuah pemberdayaan tersebut dilaksanakan secara bersama-sama dan kompak, maka proses tersebut akan menjadi lebih mudah.</w:t>
      </w:r>
    </w:p>
    <w:p w14:paraId="22FF510C" w14:textId="77777777" w:rsidR="00BA3E0B" w:rsidRPr="00165BE0" w:rsidRDefault="00BA3E0B" w:rsidP="000D496C">
      <w:pPr>
        <w:pStyle w:val="ListParagraph"/>
        <w:numPr>
          <w:ilvl w:val="0"/>
          <w:numId w:val="17"/>
        </w:numPr>
        <w:spacing w:after="0" w:line="240" w:lineRule="auto"/>
        <w:ind w:left="1843"/>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Prinsip </w:t>
      </w:r>
      <w:r w:rsidRPr="00165BE0">
        <w:rPr>
          <w:rFonts w:asciiTheme="majorBidi" w:hAnsiTheme="majorBidi" w:cstheme="majorBidi"/>
          <w:i/>
          <w:iCs/>
          <w:noProof/>
          <w:color w:val="000000" w:themeColor="text1"/>
          <w:sz w:val="24"/>
          <w:szCs w:val="24"/>
        </w:rPr>
        <w:t>Ta’awun</w:t>
      </w:r>
    </w:p>
    <w:p w14:paraId="37D4F2E8" w14:textId="611229F3" w:rsidR="00BA3E0B" w:rsidRPr="00165BE0" w:rsidRDefault="00BA3E0B" w:rsidP="006B6D39">
      <w:pPr>
        <w:pStyle w:val="ListParagraph"/>
        <w:spacing w:after="0" w:line="240" w:lineRule="auto"/>
        <w:ind w:left="1843" w:firstLine="425"/>
        <w:jc w:val="both"/>
        <w:rPr>
          <w:rFonts w:asciiTheme="majorBidi" w:hAnsiTheme="majorBidi" w:cstheme="majorBidi"/>
          <w:noProof/>
          <w:color w:val="000000" w:themeColor="text1"/>
          <w:sz w:val="24"/>
          <w:szCs w:val="24"/>
        </w:rPr>
      </w:pPr>
      <w:r w:rsidRPr="00165BE0">
        <w:rPr>
          <w:rFonts w:asciiTheme="majorBidi" w:hAnsiTheme="majorBidi" w:cstheme="majorBidi"/>
          <w:i/>
          <w:iCs/>
          <w:noProof/>
          <w:color w:val="000000" w:themeColor="text1"/>
          <w:sz w:val="24"/>
          <w:szCs w:val="24"/>
        </w:rPr>
        <w:t xml:space="preserve">Ta’awun </w:t>
      </w:r>
      <w:r w:rsidRPr="00165BE0">
        <w:rPr>
          <w:rFonts w:asciiTheme="majorBidi" w:hAnsiTheme="majorBidi" w:cstheme="majorBidi"/>
          <w:noProof/>
          <w:color w:val="000000" w:themeColor="text1"/>
          <w:sz w:val="24"/>
          <w:szCs w:val="24"/>
        </w:rPr>
        <w:t>merupakan prinsip yang mendorong manusia untuk saling tolong menolong antar sesama, seperti yang dijelaskan dalam potongan ayat firman Allah surat Al Maidah ayat 2 berikut:</w:t>
      </w:r>
    </w:p>
    <w:p w14:paraId="67108E89" w14:textId="77777777" w:rsidR="001E5AD8" w:rsidRPr="00165BE0" w:rsidRDefault="001E5AD8" w:rsidP="00BB2860">
      <w:pPr>
        <w:spacing w:after="0" w:line="240" w:lineRule="auto"/>
        <w:ind w:left="1843"/>
        <w:jc w:val="right"/>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tl/>
        </w:rPr>
        <w:t>وَتَعَاوَنُوْا عَلَى الْبِرِّ وَالتَّقْوٰىۖ وَلَا تَعَاوَنُوْا عَلَى الْاِثْمِ وَالْعُدْوَانِ ۖوَاتَّقُوا اللّٰهَ ۗاِنَّ اللّٰهَ شَدِيْدُ الْعِقَابِ</w:t>
      </w:r>
    </w:p>
    <w:p w14:paraId="10E04CB6" w14:textId="0B0F37F0" w:rsidR="001E5AD8" w:rsidRPr="00165BE0" w:rsidRDefault="001E5AD8" w:rsidP="00BB2860">
      <w:pPr>
        <w:spacing w:after="0" w:line="240" w:lineRule="auto"/>
        <w:ind w:left="1843"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“Tolong-menolonglah kamu dalam (mengerjakan) kebajikan dan takwa, dan jangan tolong-menolong dalam berbuat dosa dan permusuhan. Bertakwalah kepada Allah, sesungguhnya Allah sangat berat siksaan-Nya.(Al-Mā’idah [5]:2)”</w:t>
      </w:r>
      <w:r w:rsidR="00722911" w:rsidRPr="00165BE0">
        <w:rPr>
          <w:rStyle w:val="FootnoteReference"/>
          <w:rFonts w:asciiTheme="majorBidi" w:hAnsiTheme="majorBidi" w:cstheme="majorBidi"/>
          <w:noProof/>
          <w:color w:val="000000" w:themeColor="text1"/>
          <w:sz w:val="24"/>
          <w:szCs w:val="24"/>
        </w:rPr>
        <w:footnoteReference w:id="18"/>
      </w:r>
    </w:p>
    <w:p w14:paraId="0DE46C5B" w14:textId="77777777" w:rsidR="00BA3E0B" w:rsidRPr="00165BE0" w:rsidRDefault="00BA3E0B" w:rsidP="001E5AD8">
      <w:pPr>
        <w:pStyle w:val="ListParagraph"/>
        <w:spacing w:after="0" w:line="240" w:lineRule="auto"/>
        <w:ind w:left="1843" w:firstLine="425"/>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pacing w:val="15"/>
          <w:sz w:val="24"/>
          <w:szCs w:val="24"/>
          <w:shd w:val="clear" w:color="auto" w:fill="FFFFFF"/>
        </w:rPr>
        <w:lastRenderedPageBreak/>
        <w:t xml:space="preserve">Prinsip </w:t>
      </w:r>
      <w:r w:rsidRPr="00165BE0">
        <w:rPr>
          <w:rFonts w:asciiTheme="majorBidi" w:hAnsiTheme="majorBidi" w:cstheme="majorBidi"/>
          <w:i/>
          <w:iCs/>
          <w:noProof/>
          <w:color w:val="000000" w:themeColor="text1"/>
          <w:spacing w:val="15"/>
          <w:sz w:val="24"/>
          <w:szCs w:val="24"/>
          <w:shd w:val="clear" w:color="auto" w:fill="FFFFFF"/>
        </w:rPr>
        <w:t xml:space="preserve">Ta’awun </w:t>
      </w:r>
      <w:r w:rsidRPr="00165BE0">
        <w:rPr>
          <w:rFonts w:asciiTheme="majorBidi" w:hAnsiTheme="majorBidi" w:cstheme="majorBidi"/>
          <w:noProof/>
          <w:color w:val="000000" w:themeColor="text1"/>
          <w:spacing w:val="15"/>
          <w:sz w:val="24"/>
          <w:szCs w:val="24"/>
          <w:shd w:val="clear" w:color="auto" w:fill="FFFFFF"/>
        </w:rPr>
        <w:t>dalam konteks pemberdayaan merupakan sebuah sinergi antara fasilitator dengan masyarakat yang bertujuan untuk membantu masyarakat membentuk suatu  perubahan menuju kondisi yang lebih baik.</w:t>
      </w:r>
    </w:p>
    <w:p w14:paraId="0F1DA80B" w14:textId="77777777" w:rsidR="00BA3E0B" w:rsidRPr="00165BE0" w:rsidRDefault="00BA3E0B" w:rsidP="000D496C">
      <w:pPr>
        <w:pStyle w:val="ListParagraph"/>
        <w:numPr>
          <w:ilvl w:val="0"/>
          <w:numId w:val="17"/>
        </w:numPr>
        <w:spacing w:after="0" w:line="240" w:lineRule="auto"/>
        <w:ind w:left="1843"/>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Prinsip Persamaan Derajat</w:t>
      </w:r>
    </w:p>
    <w:p w14:paraId="7FC45E52" w14:textId="34A13F4C" w:rsidR="00BA3E0B" w:rsidRPr="00165BE0" w:rsidRDefault="00BA3E0B" w:rsidP="006B6D39">
      <w:pPr>
        <w:pStyle w:val="ListParagraph"/>
        <w:spacing w:after="0" w:line="240" w:lineRule="auto"/>
        <w:ind w:left="1843" w:firstLine="425"/>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Prinsip persamaan drajat ini merupakan prinsip yang tidak membeda-bedakan antara masayarakat satu dengan masyarakat lainnya, karena sejatinya masyarakat itu sama dengan kemampuan dan potensinya masing-masing, seperti pada firman Allah surat Al Hujurat ayat 13 berikut:</w:t>
      </w:r>
    </w:p>
    <w:p w14:paraId="65F775D7" w14:textId="2512B93C" w:rsidR="001E5AD8" w:rsidRPr="00165BE0" w:rsidRDefault="001E5AD8" w:rsidP="00BB2860">
      <w:pPr>
        <w:spacing w:after="0" w:line="240" w:lineRule="auto"/>
        <w:ind w:left="1843"/>
        <w:jc w:val="right"/>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tl/>
        </w:rPr>
        <w:t>يٰٓاَيُّهَا النَّاسُ اِنَّا خَلَقْنٰكُمْ مِّنْ ذَكَرٍ وَّاُنْثٰى وَجَعَلْنٰكُمْ شُعُوْبًا وَّقَبَاۤىِٕلَ لِتَعَارَفُوْا ۚ اِنَّ اَكْرَمَكُمْ عِنْدَ اللّٰهِ اَتْقٰىكُمْ ۗاِنَّ اللّٰهَ عَلِيْمٌ خَبِيْرٌ</w:t>
      </w:r>
    </w:p>
    <w:p w14:paraId="29062180" w14:textId="61E1BC11" w:rsidR="001E5AD8" w:rsidRPr="00165BE0" w:rsidRDefault="001E5AD8" w:rsidP="00BB2860">
      <w:pPr>
        <w:spacing w:after="0" w:line="240" w:lineRule="auto"/>
        <w:ind w:left="1843"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“Wahai manusia, sesungguhnya Kami telah menciptakan kamu dari seorang laki-laki dan perempuan. Kemudian, Kami menjadikan kamu berbangsa-bangsa dan bersuku-suku agar kamu saling mengenal. Sesungguhnya yang paling mulia di antara kamu di sisi Allah adalah orang yang paling bertakwa. Sesungguhnya Allah Maha Mengetahui lagi Maha teliti.(Al-Ḥujurāt [49]:13)”</w:t>
      </w:r>
      <w:r w:rsidR="00722911" w:rsidRPr="00165BE0">
        <w:rPr>
          <w:rStyle w:val="FootnoteReference"/>
          <w:rFonts w:asciiTheme="majorBidi" w:hAnsiTheme="majorBidi" w:cstheme="majorBidi"/>
          <w:noProof/>
          <w:color w:val="000000" w:themeColor="text1"/>
          <w:sz w:val="24"/>
          <w:szCs w:val="24"/>
        </w:rPr>
        <w:footnoteReference w:id="19"/>
      </w:r>
    </w:p>
    <w:p w14:paraId="395F8273" w14:textId="77777777" w:rsidR="00BA3E0B" w:rsidRPr="00165BE0" w:rsidRDefault="00BA3E0B" w:rsidP="001E5AD8">
      <w:pPr>
        <w:pStyle w:val="ListParagraph"/>
        <w:spacing w:after="0" w:line="240" w:lineRule="auto"/>
        <w:ind w:left="1843" w:firstLine="425"/>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Ayat diatas menjelaskan bahwasanya manusia diciptakan untuk saling mengenal dan tidak ada perbedaan antar manusia, yang </w:t>
      </w:r>
      <w:r w:rsidRPr="00165BE0">
        <w:rPr>
          <w:rFonts w:asciiTheme="majorBidi" w:hAnsiTheme="majorBidi" w:cstheme="majorBidi"/>
          <w:noProof/>
          <w:color w:val="000000" w:themeColor="text1"/>
          <w:sz w:val="24"/>
          <w:szCs w:val="24"/>
        </w:rPr>
        <w:lastRenderedPageBreak/>
        <w:t xml:space="preserve">membedakan manusia hanyalah Allah berdasarkan ketakwaan yang dimiliki oleh manusia itu sendiri. </w:t>
      </w:r>
    </w:p>
    <w:p w14:paraId="201C3BFD" w14:textId="77777777" w:rsidR="00BA3E0B" w:rsidRPr="00165BE0" w:rsidRDefault="00BA3E0B" w:rsidP="008C3FEB">
      <w:pPr>
        <w:pStyle w:val="SUBSUBJUDUL"/>
        <w:rPr>
          <w:rFonts w:asciiTheme="majorBidi" w:hAnsiTheme="majorBidi" w:cstheme="majorBidi"/>
        </w:rPr>
      </w:pPr>
      <w:bookmarkStart w:id="78" w:name="_Toc103958293"/>
      <w:bookmarkStart w:id="79" w:name="_Toc109120088"/>
      <w:bookmarkStart w:id="80" w:name="_Hlk107697240"/>
      <w:r w:rsidRPr="00165BE0">
        <w:rPr>
          <w:rFonts w:asciiTheme="majorBidi" w:hAnsiTheme="majorBidi" w:cstheme="majorBidi"/>
        </w:rPr>
        <w:t>Partisipasi Masyarakat</w:t>
      </w:r>
      <w:bookmarkEnd w:id="78"/>
      <w:bookmarkEnd w:id="79"/>
    </w:p>
    <w:p w14:paraId="763613F3" w14:textId="77777777" w:rsidR="00BA3E0B" w:rsidRPr="00165BE0" w:rsidRDefault="00BA3E0B" w:rsidP="006B6D39">
      <w:pPr>
        <w:pStyle w:val="ListParagraph"/>
        <w:spacing w:after="0" w:line="240" w:lineRule="auto"/>
        <w:ind w:left="1080" w:firstLine="763"/>
        <w:jc w:val="both"/>
        <w:rPr>
          <w:rFonts w:asciiTheme="majorBidi" w:hAnsiTheme="majorBidi" w:cstheme="majorBidi"/>
          <w:noProof/>
          <w:color w:val="000000" w:themeColor="text1"/>
          <w:sz w:val="24"/>
          <w:szCs w:val="24"/>
        </w:rPr>
      </w:pPr>
      <w:bookmarkStart w:id="81" w:name="_Hlk107698043"/>
      <w:bookmarkEnd w:id="80"/>
      <w:r w:rsidRPr="00165BE0">
        <w:rPr>
          <w:rFonts w:asciiTheme="majorBidi" w:hAnsiTheme="majorBidi" w:cstheme="majorBidi"/>
          <w:noProof/>
          <w:color w:val="000000" w:themeColor="text1"/>
          <w:sz w:val="24"/>
          <w:szCs w:val="24"/>
        </w:rPr>
        <w:t>Partisipasi adalah keikutsertaan seseorang dalam suatu kelompok sosial</w:t>
      </w:r>
      <w:bookmarkEnd w:id="81"/>
      <w:r w:rsidRPr="00165BE0">
        <w:rPr>
          <w:rFonts w:asciiTheme="majorBidi" w:hAnsiTheme="majorBidi" w:cstheme="majorBidi"/>
          <w:noProof/>
          <w:color w:val="000000" w:themeColor="text1"/>
          <w:sz w:val="24"/>
          <w:szCs w:val="24"/>
        </w:rPr>
        <w:t>.</w:t>
      </w:r>
      <w:r w:rsidRPr="00165BE0">
        <w:rPr>
          <w:rStyle w:val="FootnoteReference"/>
          <w:rFonts w:asciiTheme="majorBidi" w:hAnsiTheme="majorBidi" w:cstheme="majorBidi"/>
          <w:noProof/>
          <w:color w:val="000000" w:themeColor="text1"/>
        </w:rPr>
        <w:footnoteReference w:id="20"/>
      </w:r>
      <w:r w:rsidRPr="00165BE0">
        <w:rPr>
          <w:rFonts w:asciiTheme="majorBidi" w:hAnsiTheme="majorBidi" w:cstheme="majorBidi"/>
          <w:noProof/>
          <w:color w:val="000000" w:themeColor="text1"/>
          <w:sz w:val="24"/>
          <w:szCs w:val="24"/>
        </w:rPr>
        <w:t xml:space="preserve"> Partisipasi juga bisa diartikan sebagai sumbangsih dari masyarakat baik berupa ide, gagasan maupun meteri yang menunjang sebuah kegiatan di masyarakat. Partisipasi masyarakat berperan dalam proses menemukan masalah atau mengembangkan aset untuk mencapai suatu tujuan.</w:t>
      </w:r>
    </w:p>
    <w:p w14:paraId="13A85694" w14:textId="77777777" w:rsidR="00BA3E0B" w:rsidRPr="00165BE0" w:rsidRDefault="00BA3E0B" w:rsidP="006B6D39">
      <w:pPr>
        <w:pStyle w:val="ListParagraph"/>
        <w:spacing w:after="0" w:line="240" w:lineRule="auto"/>
        <w:ind w:left="1080" w:firstLine="763"/>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Partisipasi masyarakat dapat dilihat sebagai langkah dalam siklus perencanaan pembangunan mulai dari pertimbangan kebutuhan hingga pelaksanaan dan evaluasi. Hal ini dilakukan dengan tujuan mempererat proses pembelajaran dan aktivitas sosial.</w:t>
      </w:r>
      <w:r w:rsidRPr="00165BE0">
        <w:rPr>
          <w:rStyle w:val="FootnoteReference"/>
          <w:rFonts w:asciiTheme="majorBidi" w:hAnsiTheme="majorBidi" w:cstheme="majorBidi"/>
          <w:noProof/>
          <w:color w:val="000000" w:themeColor="text1"/>
        </w:rPr>
        <w:footnoteReference w:id="21"/>
      </w:r>
      <w:r w:rsidRPr="00165BE0">
        <w:rPr>
          <w:rFonts w:asciiTheme="majorBidi" w:hAnsiTheme="majorBidi" w:cstheme="majorBidi"/>
          <w:noProof/>
          <w:color w:val="000000" w:themeColor="text1"/>
          <w:sz w:val="24"/>
          <w:szCs w:val="24"/>
        </w:rPr>
        <w:t xml:space="preserve"> Partisipasi masyarakat penting dalam proses pendampingan. Hal tersebut dapat mempermudah dalam membentuk sebuah keputusan yang berdasar pada aspirasi masyarakat, sehingga program pendampingan yang dilakukan tepat sasaran sesuai dengan yang dibutuhkan masyarakat.</w:t>
      </w:r>
    </w:p>
    <w:p w14:paraId="3C0E24A3" w14:textId="77777777" w:rsidR="00BA3E0B" w:rsidRPr="00165BE0" w:rsidRDefault="00BA3E0B" w:rsidP="006B6D39">
      <w:pPr>
        <w:pStyle w:val="ListParagraph"/>
        <w:spacing w:after="0" w:line="240" w:lineRule="auto"/>
        <w:ind w:left="1080" w:firstLine="763"/>
        <w:jc w:val="both"/>
        <w:rPr>
          <w:rFonts w:asciiTheme="majorBidi" w:hAnsiTheme="majorBidi" w:cstheme="majorBidi"/>
          <w:noProof/>
          <w:color w:val="000000" w:themeColor="text1"/>
          <w:sz w:val="24"/>
          <w:szCs w:val="24"/>
        </w:rPr>
      </w:pPr>
      <w:bookmarkStart w:id="82" w:name="_Hlk107698090"/>
      <w:r w:rsidRPr="00165BE0">
        <w:rPr>
          <w:rFonts w:asciiTheme="majorBidi" w:hAnsiTheme="majorBidi" w:cstheme="majorBidi"/>
          <w:noProof/>
          <w:color w:val="000000" w:themeColor="text1"/>
          <w:sz w:val="24"/>
          <w:szCs w:val="24"/>
        </w:rPr>
        <w:t xml:space="preserve">Partisipasi masyarakat dalam proses pendampingan ini dibutuhkan sebagai salah satu aspek yang tidak bisa dilupakan, hal ini karena pendampingan ini ditujukan untuk masyarakat dan masyarakat dituntut untuk ikut serta dalam </w:t>
      </w:r>
      <w:r w:rsidRPr="00165BE0">
        <w:rPr>
          <w:rFonts w:asciiTheme="majorBidi" w:hAnsiTheme="majorBidi" w:cstheme="majorBidi"/>
          <w:noProof/>
          <w:color w:val="000000" w:themeColor="text1"/>
          <w:sz w:val="24"/>
          <w:szCs w:val="24"/>
        </w:rPr>
        <w:lastRenderedPageBreak/>
        <w:t>pengambilan keputusan. Karena bagaimanapun juga program yang disepakati nantinya akan dilaksanakan oleh masyarakat itu sendiri.</w:t>
      </w:r>
    </w:p>
    <w:p w14:paraId="05A055E3" w14:textId="77777777" w:rsidR="00BA3E0B" w:rsidRPr="00165BE0" w:rsidRDefault="00BA3E0B" w:rsidP="006B6D39">
      <w:pPr>
        <w:pStyle w:val="ListParagraph"/>
        <w:spacing w:after="0" w:line="240" w:lineRule="auto"/>
        <w:ind w:left="1080" w:firstLine="763"/>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Ada beberapa unsur partisipasi dalam perubahan sosial yaitu :</w:t>
      </w:r>
    </w:p>
    <w:p w14:paraId="730BA2AE" w14:textId="77777777" w:rsidR="00BA3E0B" w:rsidRPr="00165BE0" w:rsidRDefault="00BA3E0B" w:rsidP="000D496C">
      <w:pPr>
        <w:pStyle w:val="ListParagraph"/>
        <w:numPr>
          <w:ilvl w:val="0"/>
          <w:numId w:val="13"/>
        </w:numPr>
        <w:spacing w:after="0"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Partisipasi masyarakat dalam mengungkapkan ide dan tenaga.</w:t>
      </w:r>
    </w:p>
    <w:p w14:paraId="206CD66A" w14:textId="77777777" w:rsidR="00BA3E0B" w:rsidRPr="00165BE0" w:rsidRDefault="00BA3E0B" w:rsidP="000D496C">
      <w:pPr>
        <w:pStyle w:val="ListParagraph"/>
        <w:widowControl w:val="0"/>
        <w:numPr>
          <w:ilvl w:val="0"/>
          <w:numId w:val="13"/>
        </w:numPr>
        <w:autoSpaceDE w:val="0"/>
        <w:autoSpaceDN w:val="0"/>
        <w:spacing w:after="0" w:line="240" w:lineRule="auto"/>
        <w:contextualSpacing w:val="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Pihak-pihak terkait terlibat secara sukarela tanpa ada unsur pemaksaan didalamnya.</w:t>
      </w:r>
    </w:p>
    <w:p w14:paraId="0A6A54E3" w14:textId="77777777" w:rsidR="00BA3E0B" w:rsidRPr="00165BE0" w:rsidRDefault="00BA3E0B" w:rsidP="000D496C">
      <w:pPr>
        <w:pStyle w:val="ListParagraph"/>
        <w:widowControl w:val="0"/>
        <w:numPr>
          <w:ilvl w:val="0"/>
          <w:numId w:val="13"/>
        </w:numPr>
        <w:autoSpaceDE w:val="0"/>
        <w:autoSpaceDN w:val="0"/>
        <w:spacing w:after="0" w:line="240" w:lineRule="auto"/>
        <w:contextualSpacing w:val="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Satu tujuan telah ditinjau dan disepakati sebelumnya.</w:t>
      </w:r>
    </w:p>
    <w:p w14:paraId="2C473AAB" w14:textId="77777777" w:rsidR="00BA3E0B" w:rsidRPr="00165BE0" w:rsidRDefault="00BA3E0B" w:rsidP="000D496C">
      <w:pPr>
        <w:pStyle w:val="ListParagraph"/>
        <w:widowControl w:val="0"/>
        <w:numPr>
          <w:ilvl w:val="0"/>
          <w:numId w:val="13"/>
        </w:numPr>
        <w:autoSpaceDE w:val="0"/>
        <w:autoSpaceDN w:val="0"/>
        <w:spacing w:after="0" w:line="240" w:lineRule="auto"/>
        <w:contextualSpacing w:val="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Keuntungan dirasakan oleh semua pihak yang terkait, tidak untuk peuntungan individu.</w:t>
      </w:r>
    </w:p>
    <w:p w14:paraId="43A2806C" w14:textId="77777777" w:rsidR="00BA3E0B" w:rsidRPr="00165BE0" w:rsidRDefault="00BA3E0B" w:rsidP="000D496C">
      <w:pPr>
        <w:pStyle w:val="ListParagraph"/>
        <w:widowControl w:val="0"/>
        <w:numPr>
          <w:ilvl w:val="0"/>
          <w:numId w:val="13"/>
        </w:numPr>
        <w:autoSpaceDE w:val="0"/>
        <w:autoSpaceDN w:val="0"/>
        <w:spacing w:after="0" w:line="240" w:lineRule="auto"/>
        <w:contextualSpacing w:val="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Kepentingan dalam masyarakat menjadi prioritas utama dalam pembagian dan kesetaraan untuk mencapai tujuan</w:t>
      </w:r>
      <w:bookmarkEnd w:id="82"/>
      <w:r w:rsidRPr="00165BE0">
        <w:rPr>
          <w:rFonts w:asciiTheme="majorBidi" w:hAnsiTheme="majorBidi" w:cstheme="majorBidi"/>
          <w:noProof/>
          <w:color w:val="000000" w:themeColor="text1"/>
          <w:sz w:val="24"/>
          <w:szCs w:val="24"/>
        </w:rPr>
        <w:t>.</w:t>
      </w:r>
      <w:r w:rsidRPr="00165BE0">
        <w:rPr>
          <w:rStyle w:val="FootnoteReference"/>
          <w:rFonts w:asciiTheme="majorBidi" w:hAnsiTheme="majorBidi" w:cstheme="majorBidi"/>
          <w:noProof/>
          <w:color w:val="000000" w:themeColor="text1"/>
        </w:rPr>
        <w:footnoteReference w:id="22"/>
      </w:r>
    </w:p>
    <w:p w14:paraId="4C2581F4" w14:textId="20C38EC8" w:rsidR="00BA3E0B" w:rsidRPr="00165BE0" w:rsidRDefault="00BA3E0B" w:rsidP="001E5AD8">
      <w:pPr>
        <w:spacing w:after="0" w:line="240" w:lineRule="auto"/>
        <w:ind w:left="1080"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Partisipasi dari kader lingkungan Kelurahan Gending akan sangat berpengaruh dalam proses pendampingan ini. Kader lingkungan nantinya menjadi pelopor pengelolaan sampah di Kelurahan Gending dengan melibatkan masyarakat lainnya. Proses pendampingan menggunakan partisipasi ini untuk menciptakan lingkungan yang bersih dan nyaman bagi masyarakat. Dalam hal ini kader lingkungan bisa memanfaatkan sampah plastik yang mereka hasilkan setiap harinya menjadi tambahan pundi-pundi penghasilan untuk masyarakat sekitar melalui program </w:t>
      </w:r>
      <w:r w:rsidR="00677E27" w:rsidRPr="00165BE0">
        <w:rPr>
          <w:rFonts w:asciiTheme="majorBidi" w:hAnsiTheme="majorBidi" w:cstheme="majorBidi"/>
          <w:noProof/>
          <w:color w:val="000000" w:themeColor="text1"/>
          <w:sz w:val="24"/>
          <w:szCs w:val="24"/>
        </w:rPr>
        <w:t>Bank Sampah</w:t>
      </w:r>
      <w:r w:rsidRPr="00165BE0">
        <w:rPr>
          <w:rFonts w:asciiTheme="majorBidi" w:hAnsiTheme="majorBidi" w:cstheme="majorBidi"/>
          <w:noProof/>
          <w:color w:val="000000" w:themeColor="text1"/>
          <w:sz w:val="24"/>
          <w:szCs w:val="24"/>
        </w:rPr>
        <w:t>.</w:t>
      </w:r>
    </w:p>
    <w:p w14:paraId="55F75BDC" w14:textId="77777777" w:rsidR="00BA3E0B" w:rsidRPr="00165BE0" w:rsidRDefault="00BA3E0B" w:rsidP="008C3FEB">
      <w:pPr>
        <w:pStyle w:val="SUBSUBJUDUL"/>
        <w:rPr>
          <w:rFonts w:asciiTheme="majorBidi" w:hAnsiTheme="majorBidi" w:cstheme="majorBidi"/>
        </w:rPr>
      </w:pPr>
      <w:bookmarkStart w:id="83" w:name="_Toc103958294"/>
      <w:bookmarkStart w:id="84" w:name="_Toc109120089"/>
      <w:bookmarkStart w:id="85" w:name="_Hlk107697274"/>
      <w:r w:rsidRPr="00165BE0">
        <w:rPr>
          <w:rFonts w:asciiTheme="majorBidi" w:hAnsiTheme="majorBidi" w:cstheme="majorBidi"/>
        </w:rPr>
        <w:t>Pengolahan Sampah</w:t>
      </w:r>
      <w:bookmarkEnd w:id="83"/>
      <w:bookmarkEnd w:id="84"/>
    </w:p>
    <w:bookmarkEnd w:id="85"/>
    <w:p w14:paraId="0D8BE82F" w14:textId="77777777" w:rsidR="00BA3E0B" w:rsidRPr="00165BE0" w:rsidRDefault="00BA3E0B" w:rsidP="001A21B3">
      <w:pPr>
        <w:pStyle w:val="ListParagraph"/>
        <w:spacing w:after="0" w:line="240" w:lineRule="auto"/>
        <w:ind w:left="1080" w:firstLine="763"/>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lastRenderedPageBreak/>
        <w:t>Pengolahan sampah merupakan upaya mengurangi jumlah sampah dengan merubah bentuk menjadi lebih bermanfaat. Sampah terdiri dari zat-zat organik dan anorganik yang sudah tidak berguna lagi dan perlu dilakukan proses pengolahan supaya tidak berdampak pada kesehatan lingkungan sekitar.</w:t>
      </w:r>
      <w:r w:rsidRPr="00165BE0">
        <w:rPr>
          <w:rStyle w:val="FootnoteReference"/>
          <w:rFonts w:asciiTheme="majorBidi" w:hAnsiTheme="majorBidi" w:cstheme="majorBidi"/>
          <w:noProof/>
          <w:color w:val="000000" w:themeColor="text1"/>
        </w:rPr>
        <w:footnoteReference w:id="23"/>
      </w:r>
    </w:p>
    <w:p w14:paraId="4B56FDB5" w14:textId="77777777" w:rsidR="00BA3E0B" w:rsidRPr="00165BE0" w:rsidRDefault="00BA3E0B" w:rsidP="001A21B3">
      <w:pPr>
        <w:pStyle w:val="ListParagraph"/>
        <w:spacing w:after="0" w:line="240" w:lineRule="auto"/>
        <w:ind w:left="1080" w:firstLine="763"/>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Sampah terbagi dalam dua jenis, organik dan anorganik. Sampah organik adalah sampah yang bisa terurai secara mandiri. Sampah organik ini biasanya berasal dari sisa-sisa makanan, sayuran serta bahan alam lainnya. Sedangkan sampah anorganik termasuk sampah yang sulit terurai, bahkan memerlukan waktu yang sangat lama agar bisa terurai. Sampah anorganik ini seperti botol, kaca dan karet, sampah anorganik ini memerlukan perlakukan lebih untuk bisa dimanfaatkan kembali dengan diinovasikan menjadi sebuah keterampilan yang memiliki nilai ekonomi.</w:t>
      </w:r>
    </w:p>
    <w:p w14:paraId="634FF027" w14:textId="77777777" w:rsidR="00BA3E0B" w:rsidRPr="00165BE0" w:rsidRDefault="00BA3E0B" w:rsidP="001A21B3">
      <w:pPr>
        <w:pStyle w:val="ListParagraph"/>
        <w:spacing w:after="0" w:line="240" w:lineRule="auto"/>
        <w:ind w:left="1080" w:firstLine="763"/>
        <w:jc w:val="both"/>
        <w:rPr>
          <w:rFonts w:asciiTheme="majorBidi" w:hAnsiTheme="majorBidi" w:cstheme="majorBidi"/>
          <w:noProof/>
          <w:color w:val="000000" w:themeColor="text1"/>
          <w:sz w:val="24"/>
          <w:szCs w:val="24"/>
        </w:rPr>
      </w:pPr>
      <w:bookmarkStart w:id="86" w:name="_Hlk107698230"/>
      <w:r w:rsidRPr="00165BE0">
        <w:rPr>
          <w:rFonts w:asciiTheme="majorBidi" w:hAnsiTheme="majorBidi" w:cstheme="majorBidi"/>
          <w:noProof/>
          <w:color w:val="000000" w:themeColor="text1"/>
          <w:sz w:val="24"/>
          <w:szCs w:val="24"/>
        </w:rPr>
        <w:t>Pengolahan sampah bertujuan untuk mengurangi volume sampah yang semakin hari kian meningkat seiring dengan perilaku masyarakat yang semakin konsumtif. Upaya pengurangan sampah tersebut dapat dilakukan dengan penerapan prinsip 4R, yaitu :</w:t>
      </w:r>
      <w:r w:rsidRPr="00165BE0">
        <w:rPr>
          <w:rStyle w:val="FootnoteReference"/>
          <w:rFonts w:asciiTheme="majorBidi" w:hAnsiTheme="majorBidi" w:cstheme="majorBidi"/>
          <w:noProof/>
          <w:color w:val="000000" w:themeColor="text1"/>
        </w:rPr>
        <w:footnoteReference w:id="24"/>
      </w:r>
    </w:p>
    <w:p w14:paraId="0CBCFB7C" w14:textId="77777777" w:rsidR="00BA3E0B" w:rsidRPr="00165BE0" w:rsidRDefault="00BA3E0B" w:rsidP="000D496C">
      <w:pPr>
        <w:pStyle w:val="ListParagraph"/>
        <w:widowControl w:val="0"/>
        <w:numPr>
          <w:ilvl w:val="0"/>
          <w:numId w:val="14"/>
        </w:numPr>
        <w:autoSpaceDE w:val="0"/>
        <w:autoSpaceDN w:val="0"/>
        <w:spacing w:after="0" w:line="240" w:lineRule="auto"/>
        <w:contextualSpacing w:val="0"/>
        <w:jc w:val="both"/>
        <w:rPr>
          <w:rFonts w:asciiTheme="majorBidi" w:hAnsiTheme="majorBidi" w:cstheme="majorBidi"/>
          <w:noProof/>
          <w:color w:val="000000" w:themeColor="text1"/>
          <w:sz w:val="24"/>
          <w:szCs w:val="24"/>
        </w:rPr>
      </w:pPr>
      <w:r w:rsidRPr="00165BE0">
        <w:rPr>
          <w:rFonts w:asciiTheme="majorBidi" w:hAnsiTheme="majorBidi" w:cstheme="majorBidi"/>
          <w:i/>
          <w:iCs/>
          <w:noProof/>
          <w:color w:val="000000" w:themeColor="text1"/>
          <w:sz w:val="24"/>
          <w:szCs w:val="24"/>
        </w:rPr>
        <w:t>Replace</w:t>
      </w:r>
      <w:r w:rsidRPr="00165BE0">
        <w:rPr>
          <w:rFonts w:asciiTheme="majorBidi" w:hAnsiTheme="majorBidi" w:cstheme="majorBidi"/>
          <w:noProof/>
          <w:color w:val="000000" w:themeColor="text1"/>
          <w:sz w:val="24"/>
          <w:szCs w:val="24"/>
        </w:rPr>
        <w:t xml:space="preserve"> (mengganti)</w:t>
      </w:r>
    </w:p>
    <w:p w14:paraId="49088C6D" w14:textId="77777777" w:rsidR="00BA3E0B" w:rsidRPr="00165BE0" w:rsidRDefault="00BA3E0B" w:rsidP="006B6D39">
      <w:pPr>
        <w:pStyle w:val="ListParagraph"/>
        <w:spacing w:after="0" w:line="240" w:lineRule="auto"/>
        <w:ind w:left="180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Prinsip pertama ini yakni mengganti, maksudnya dalam hal ini mengganti barang yang kita gunakan sehari-hari menjadi barang </w:t>
      </w:r>
      <w:r w:rsidRPr="00165BE0">
        <w:rPr>
          <w:rFonts w:asciiTheme="majorBidi" w:hAnsiTheme="majorBidi" w:cstheme="majorBidi"/>
          <w:noProof/>
          <w:color w:val="000000" w:themeColor="text1"/>
          <w:sz w:val="24"/>
          <w:szCs w:val="24"/>
        </w:rPr>
        <w:lastRenderedPageBreak/>
        <w:t>yang lebih ramah lingkungan dan tidak hanya sekali pakai. Hal ini dapat mengurangi pembuangan sampah secara berlebih.</w:t>
      </w:r>
    </w:p>
    <w:p w14:paraId="68001D44" w14:textId="77777777" w:rsidR="00BA3E0B" w:rsidRPr="00165BE0" w:rsidRDefault="00BA3E0B" w:rsidP="000D496C">
      <w:pPr>
        <w:pStyle w:val="ListParagraph"/>
        <w:widowControl w:val="0"/>
        <w:numPr>
          <w:ilvl w:val="0"/>
          <w:numId w:val="14"/>
        </w:numPr>
        <w:autoSpaceDE w:val="0"/>
        <w:autoSpaceDN w:val="0"/>
        <w:spacing w:after="0" w:line="240" w:lineRule="auto"/>
        <w:contextualSpacing w:val="0"/>
        <w:jc w:val="both"/>
        <w:rPr>
          <w:rFonts w:asciiTheme="majorBidi" w:hAnsiTheme="majorBidi" w:cstheme="majorBidi"/>
          <w:noProof/>
          <w:color w:val="000000" w:themeColor="text1"/>
          <w:sz w:val="24"/>
          <w:szCs w:val="24"/>
        </w:rPr>
      </w:pPr>
      <w:r w:rsidRPr="00165BE0">
        <w:rPr>
          <w:rFonts w:asciiTheme="majorBidi" w:hAnsiTheme="majorBidi" w:cstheme="majorBidi"/>
          <w:i/>
          <w:iCs/>
          <w:noProof/>
          <w:color w:val="000000" w:themeColor="text1"/>
          <w:sz w:val="24"/>
          <w:szCs w:val="24"/>
        </w:rPr>
        <w:t>Reduce</w:t>
      </w:r>
      <w:r w:rsidRPr="00165BE0">
        <w:rPr>
          <w:rFonts w:asciiTheme="majorBidi" w:hAnsiTheme="majorBidi" w:cstheme="majorBidi"/>
          <w:noProof/>
          <w:color w:val="000000" w:themeColor="text1"/>
          <w:sz w:val="24"/>
          <w:szCs w:val="24"/>
        </w:rPr>
        <w:t xml:space="preserve"> (mengurangi)</w:t>
      </w:r>
    </w:p>
    <w:p w14:paraId="676FBA94" w14:textId="77777777" w:rsidR="00BA3E0B" w:rsidRPr="00165BE0" w:rsidRDefault="00BA3E0B" w:rsidP="006B6D39">
      <w:pPr>
        <w:pStyle w:val="ListParagraph"/>
        <w:spacing w:after="0" w:line="240" w:lineRule="auto"/>
        <w:ind w:left="180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Mengurangi penggunaan barang yang dapat memicu bertambahnya volume sampah. hal ini dapat dilaksanakan dengan meminimalisir penggunaan kantong plastik.</w:t>
      </w:r>
    </w:p>
    <w:p w14:paraId="4455A9CA" w14:textId="77777777" w:rsidR="00BA3E0B" w:rsidRPr="00165BE0" w:rsidRDefault="00BA3E0B" w:rsidP="000D496C">
      <w:pPr>
        <w:pStyle w:val="ListParagraph"/>
        <w:widowControl w:val="0"/>
        <w:numPr>
          <w:ilvl w:val="0"/>
          <w:numId w:val="14"/>
        </w:numPr>
        <w:autoSpaceDE w:val="0"/>
        <w:autoSpaceDN w:val="0"/>
        <w:spacing w:after="0" w:line="240" w:lineRule="auto"/>
        <w:contextualSpacing w:val="0"/>
        <w:jc w:val="both"/>
        <w:rPr>
          <w:rFonts w:asciiTheme="majorBidi" w:hAnsiTheme="majorBidi" w:cstheme="majorBidi"/>
          <w:noProof/>
          <w:color w:val="000000" w:themeColor="text1"/>
          <w:sz w:val="24"/>
          <w:szCs w:val="24"/>
        </w:rPr>
      </w:pPr>
      <w:r w:rsidRPr="00165BE0">
        <w:rPr>
          <w:rFonts w:asciiTheme="majorBidi" w:hAnsiTheme="majorBidi" w:cstheme="majorBidi"/>
          <w:i/>
          <w:iCs/>
          <w:noProof/>
          <w:color w:val="000000" w:themeColor="text1"/>
          <w:sz w:val="24"/>
          <w:szCs w:val="24"/>
        </w:rPr>
        <w:t>Reuse</w:t>
      </w:r>
      <w:r w:rsidRPr="00165BE0">
        <w:rPr>
          <w:rFonts w:asciiTheme="majorBidi" w:hAnsiTheme="majorBidi" w:cstheme="majorBidi"/>
          <w:noProof/>
          <w:color w:val="000000" w:themeColor="text1"/>
          <w:sz w:val="24"/>
          <w:szCs w:val="24"/>
        </w:rPr>
        <w:t xml:space="preserve"> (menggunakan kembali)</w:t>
      </w:r>
    </w:p>
    <w:p w14:paraId="255F850C" w14:textId="77777777" w:rsidR="00BA3E0B" w:rsidRPr="00165BE0" w:rsidRDefault="00BA3E0B" w:rsidP="006B6D39">
      <w:pPr>
        <w:pStyle w:val="ListParagraph"/>
        <w:spacing w:after="0" w:line="240" w:lineRule="auto"/>
        <w:ind w:left="180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Menggunakan kembali barang-barang yang dapat digunakan kembali, seperti botol sabun.</w:t>
      </w:r>
    </w:p>
    <w:p w14:paraId="5C7FEEF4" w14:textId="77777777" w:rsidR="00BA3E0B" w:rsidRPr="00165BE0" w:rsidRDefault="00BA3E0B" w:rsidP="000D496C">
      <w:pPr>
        <w:pStyle w:val="ListParagraph"/>
        <w:widowControl w:val="0"/>
        <w:numPr>
          <w:ilvl w:val="0"/>
          <w:numId w:val="14"/>
        </w:numPr>
        <w:autoSpaceDE w:val="0"/>
        <w:autoSpaceDN w:val="0"/>
        <w:spacing w:after="0" w:line="240" w:lineRule="auto"/>
        <w:contextualSpacing w:val="0"/>
        <w:jc w:val="both"/>
        <w:rPr>
          <w:rFonts w:asciiTheme="majorBidi" w:hAnsiTheme="majorBidi" w:cstheme="majorBidi"/>
          <w:noProof/>
          <w:color w:val="000000" w:themeColor="text1"/>
          <w:sz w:val="24"/>
          <w:szCs w:val="24"/>
        </w:rPr>
      </w:pPr>
      <w:r w:rsidRPr="00165BE0">
        <w:rPr>
          <w:rFonts w:asciiTheme="majorBidi" w:hAnsiTheme="majorBidi" w:cstheme="majorBidi"/>
          <w:i/>
          <w:iCs/>
          <w:noProof/>
          <w:color w:val="000000" w:themeColor="text1"/>
          <w:sz w:val="24"/>
          <w:szCs w:val="24"/>
        </w:rPr>
        <w:t>Recycle</w:t>
      </w:r>
      <w:r w:rsidRPr="00165BE0">
        <w:rPr>
          <w:rFonts w:asciiTheme="majorBidi" w:hAnsiTheme="majorBidi" w:cstheme="majorBidi"/>
          <w:noProof/>
          <w:color w:val="000000" w:themeColor="text1"/>
          <w:sz w:val="24"/>
          <w:szCs w:val="24"/>
        </w:rPr>
        <w:t xml:space="preserve"> (mendaur ulang)</w:t>
      </w:r>
    </w:p>
    <w:p w14:paraId="32FEFF6D" w14:textId="77777777" w:rsidR="00BA3E0B" w:rsidRPr="00165BE0" w:rsidRDefault="00BA3E0B" w:rsidP="006B6D39">
      <w:pPr>
        <w:pStyle w:val="ListParagraph"/>
        <w:spacing w:after="0" w:line="240" w:lineRule="auto"/>
        <w:ind w:left="180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Mengolah kembali sampah menjadi barang yang bermanfaat, seperti pemanfaatan bungkus minyak goreng menjadi vas bunga.</w:t>
      </w:r>
      <w:bookmarkEnd w:id="86"/>
    </w:p>
    <w:p w14:paraId="7B99CAF1" w14:textId="77777777" w:rsidR="00BA3E0B" w:rsidRPr="00165BE0" w:rsidRDefault="00BA3E0B" w:rsidP="006B6D39">
      <w:pPr>
        <w:spacing w:after="0" w:line="240" w:lineRule="auto"/>
        <w:ind w:left="993" w:firstLine="85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Berdasarkan prinsip diatas, dapat kita ketahui bahwa pengolahan sampah dapat menjadikan sampah yang awalnya barang yang dibuang sia-sia tanpa dimanfaatkan menjadi barang yang bermanfaat. Pengolahan sampah secara berkala bukan hanya akan membuat lingkungan menjadi bersih, namun juga bisa menghasilkan pendapatan hasil dari pengolahan sampah tersebut sehingga dapat meningkatkan kesejahteraan masyarakat.</w:t>
      </w:r>
    </w:p>
    <w:p w14:paraId="560B714A" w14:textId="77777777" w:rsidR="00BA3E0B" w:rsidRPr="00165BE0" w:rsidRDefault="00BA3E0B" w:rsidP="008C3FEB">
      <w:pPr>
        <w:pStyle w:val="SUBSUBJUDUL"/>
        <w:rPr>
          <w:rFonts w:asciiTheme="majorBidi" w:hAnsiTheme="majorBidi" w:cstheme="majorBidi"/>
        </w:rPr>
      </w:pPr>
      <w:bookmarkStart w:id="87" w:name="_Toc103958295"/>
      <w:bookmarkStart w:id="88" w:name="_Toc109120090"/>
      <w:r w:rsidRPr="00165BE0">
        <w:rPr>
          <w:rFonts w:asciiTheme="majorBidi" w:hAnsiTheme="majorBidi" w:cstheme="majorBidi"/>
        </w:rPr>
        <w:t>Lingkungan Dalam Perspektif Dakwah Islam</w:t>
      </w:r>
      <w:bookmarkEnd w:id="87"/>
      <w:bookmarkEnd w:id="88"/>
    </w:p>
    <w:p w14:paraId="100619E6" w14:textId="77777777" w:rsidR="00BA3E0B" w:rsidRPr="00165BE0" w:rsidRDefault="00BA3E0B" w:rsidP="006B6D39">
      <w:pPr>
        <w:pStyle w:val="ListParagraph"/>
        <w:spacing w:after="0" w:line="240" w:lineRule="auto"/>
        <w:ind w:left="1080" w:firstLine="763"/>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Secara etimologis, dakwah berasal dari bahasa arab, yaitu </w:t>
      </w:r>
      <w:r w:rsidRPr="00165BE0">
        <w:rPr>
          <w:rFonts w:asciiTheme="majorBidi" w:hAnsiTheme="majorBidi" w:cstheme="majorBidi"/>
          <w:i/>
          <w:iCs/>
          <w:noProof/>
          <w:color w:val="000000" w:themeColor="text1"/>
          <w:sz w:val="24"/>
          <w:szCs w:val="24"/>
        </w:rPr>
        <w:t xml:space="preserve">da’a, yad’u, da’wan </w:t>
      </w:r>
      <w:r w:rsidRPr="00165BE0">
        <w:rPr>
          <w:rFonts w:asciiTheme="majorBidi" w:hAnsiTheme="majorBidi" w:cstheme="majorBidi"/>
          <w:noProof/>
          <w:color w:val="000000" w:themeColor="text1"/>
          <w:sz w:val="24"/>
          <w:szCs w:val="24"/>
        </w:rPr>
        <w:t>yang memiliki arti panggilan, seruan atau ajakan. Dakwah melibatkan tiga unsur yaitu : pengirim/penyampai, pesan yang disampaikan serta penerima .</w:t>
      </w:r>
      <w:r w:rsidRPr="00165BE0">
        <w:rPr>
          <w:rStyle w:val="FootnoteReference"/>
          <w:rFonts w:asciiTheme="majorBidi" w:hAnsiTheme="majorBidi" w:cstheme="majorBidi"/>
          <w:b/>
          <w:bCs/>
          <w:noProof/>
          <w:color w:val="000000" w:themeColor="text1"/>
          <w:sz w:val="24"/>
          <w:szCs w:val="24"/>
        </w:rPr>
        <w:footnoteReference w:id="25"/>
      </w:r>
    </w:p>
    <w:p w14:paraId="551C4340" w14:textId="77777777" w:rsidR="00BA3E0B" w:rsidRPr="00165BE0" w:rsidRDefault="00BA3E0B" w:rsidP="006B6D39">
      <w:pPr>
        <w:pStyle w:val="ListParagraph"/>
        <w:spacing w:after="0" w:line="240" w:lineRule="auto"/>
        <w:ind w:left="108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lastRenderedPageBreak/>
        <mc:AlternateContent>
          <mc:Choice Requires="wpg">
            <w:drawing>
              <wp:anchor distT="0" distB="0" distL="114300" distR="114300" simplePos="0" relativeHeight="251653120" behindDoc="0" locked="0" layoutInCell="1" allowOverlap="1" wp14:anchorId="30D3712E" wp14:editId="5D3026DB">
                <wp:simplePos x="0" y="0"/>
                <wp:positionH relativeFrom="column">
                  <wp:posOffset>639525</wp:posOffset>
                </wp:positionH>
                <wp:positionV relativeFrom="paragraph">
                  <wp:posOffset>586740</wp:posOffset>
                </wp:positionV>
                <wp:extent cx="3288030" cy="575945"/>
                <wp:effectExtent l="0" t="0" r="7620" b="0"/>
                <wp:wrapTopAndBottom/>
                <wp:docPr id="27" name="Group 27"/>
                <wp:cNvGraphicFramePr/>
                <a:graphic xmlns:a="http://schemas.openxmlformats.org/drawingml/2006/main">
                  <a:graphicData uri="http://schemas.microsoft.com/office/word/2010/wordprocessingGroup">
                    <wpg:wgp>
                      <wpg:cNvGrpSpPr/>
                      <wpg:grpSpPr>
                        <a:xfrm>
                          <a:off x="0" y="0"/>
                          <a:ext cx="3288030" cy="575945"/>
                          <a:chOff x="0" y="0"/>
                          <a:chExt cx="3752850" cy="789498"/>
                        </a:xfrm>
                      </wpg:grpSpPr>
                      <wpg:grpSp>
                        <wpg:cNvPr id="30" name="Group 30"/>
                        <wpg:cNvGrpSpPr>
                          <a:grpSpLocks/>
                        </wpg:cNvGrpSpPr>
                        <wpg:grpSpPr bwMode="auto">
                          <a:xfrm>
                            <a:off x="0" y="0"/>
                            <a:ext cx="3752850" cy="312420"/>
                            <a:chOff x="4398" y="164"/>
                            <a:chExt cx="5910" cy="492"/>
                          </a:xfrm>
                        </wpg:grpSpPr>
                        <pic:pic xmlns:pic="http://schemas.openxmlformats.org/drawingml/2006/picture">
                          <pic:nvPicPr>
                            <pic:cNvPr id="31"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8855" y="164"/>
                              <a:ext cx="1452" cy="4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2"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7582" y="164"/>
                              <a:ext cx="1252" cy="4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 name="Picture 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5045" y="164"/>
                              <a:ext cx="2521" cy="4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4" name="Picture 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4397" y="164"/>
                              <a:ext cx="629" cy="4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grpSp>
                        <wpg:cNvPr id="35" name="Group 35"/>
                        <wpg:cNvGrpSpPr>
                          <a:grpSpLocks/>
                        </wpg:cNvGrpSpPr>
                        <wpg:grpSpPr bwMode="auto">
                          <a:xfrm>
                            <a:off x="1948069" y="477078"/>
                            <a:ext cx="1776095" cy="312420"/>
                            <a:chOff x="7463" y="160"/>
                            <a:chExt cx="2797" cy="492"/>
                          </a:xfrm>
                        </wpg:grpSpPr>
                        <pic:pic xmlns:pic="http://schemas.openxmlformats.org/drawingml/2006/picture">
                          <pic:nvPicPr>
                            <pic:cNvPr id="36" name="Picture 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9591" y="159"/>
                              <a:ext cx="668" cy="4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7" name="Picture 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8915" y="159"/>
                              <a:ext cx="659" cy="4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8" name="Picture 1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8258" y="159"/>
                              <a:ext cx="643" cy="4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9"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8006" y="159"/>
                              <a:ext cx="240" cy="4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0" name="Picture 1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7854" y="159"/>
                              <a:ext cx="228" cy="4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 name="Picture 1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7462" y="159"/>
                              <a:ext cx="490" cy="4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wgp>
                  </a:graphicData>
                </a:graphic>
                <wp14:sizeRelH relativeFrom="margin">
                  <wp14:pctWidth>0</wp14:pctWidth>
                </wp14:sizeRelH>
                <wp14:sizeRelV relativeFrom="margin">
                  <wp14:pctHeight>0</wp14:pctHeight>
                </wp14:sizeRelV>
              </wp:anchor>
            </w:drawing>
          </mc:Choice>
          <mc:Fallback>
            <w:pict>
              <v:group w14:anchorId="3DA5D1A7" id="Group 23" o:spid="_x0000_s1026" style="position:absolute;margin-left:50.35pt;margin-top:46.2pt;width:258.9pt;height:45.35pt;z-index:251653120;mso-width-relative:margin;mso-height-relative:margin" coordsize="37528,78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&#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">
                <v:group id="Group 30" o:spid="_x0000_s1027" style="position:absolute;width:37528;height:3124" coordorigin="4398,164" coordsize="5910,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shape id="Picture 3" o:spid="_x0000_s1028" type="#_x0000_t75" style="position:absolute;left:8855;top:164;width:1452;height:4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">
                    <v:imagedata r:id="rId58" o:title=""/>
                  </v:shape>
                  <v:shape id="Picture 4" o:spid="_x0000_s1029" type="#_x0000_t75" style="position:absolute;left:7582;top:164;width:1252;height:4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">
                    <v:imagedata r:id="rId59" o:title=""/>
                  </v:shape>
                  <v:shape id="Picture 5" o:spid="_x0000_s1030" type="#_x0000_t75" style="position:absolute;left:5045;top:164;width:2521;height:4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">
                    <v:imagedata r:id="rId60" o:title=""/>
                  </v:shape>
                  <v:shape id="Picture 6" o:spid="_x0000_s1031" type="#_x0000_t75" style="position:absolute;left:4397;top:164;width:629;height:4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">
                    <v:imagedata r:id="rId61" o:title=""/>
                  </v:shape>
                </v:group>
                <v:group id="Group 35" o:spid="_x0000_s1032" style="position:absolute;left:19480;top:4770;width:17761;height:3124" coordorigin="7463,160" coordsize="2797,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shape id="Picture 8" o:spid="_x0000_s1033" type="#_x0000_t75" style="position:absolute;left:9591;top:159;width:668;height:4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">
                    <v:imagedata r:id="rId62" o:title=""/>
                  </v:shape>
                  <v:shape id="Picture 9" o:spid="_x0000_s1034" type="#_x0000_t75" style="position:absolute;left:8915;top:159;width:659;height:4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">
                    <v:imagedata r:id="rId63" o:title=""/>
                  </v:shape>
                  <v:shape id="Picture 10" o:spid="_x0000_s1035" type="#_x0000_t75" style="position:absolute;left:8258;top:159;width:643;height:4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">
                    <v:imagedata r:id="rId64" o:title=""/>
                  </v:shape>
                  <v:shape id="Picture 11" o:spid="_x0000_s1036" type="#_x0000_t75" style="position:absolute;left:8006;top:159;width:240;height:4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">
                    <v:imagedata r:id="rId65" o:title=""/>
                  </v:shape>
                  <v:shape id="Picture 12" o:spid="_x0000_s1037" type="#_x0000_t75" style="position:absolute;left:7854;top:159;width:228;height:4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">
                    <v:imagedata r:id="rId66" o:title=""/>
                  </v:shape>
                  <v:shape id="Picture 13" o:spid="_x0000_s1038" type="#_x0000_t75" style="position:absolute;left:7462;top:159;width:490;height:4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">
                    <v:imagedata r:id="rId67" o:title=""/>
                  </v:shape>
                </v:group>
                <w10:wrap type="topAndBottom"/>
              </v:group>
            </w:pict>
          </mc:Fallback>
        </mc:AlternateContent>
      </w:r>
      <w:r w:rsidRPr="00165BE0">
        <w:rPr>
          <w:rFonts w:asciiTheme="majorBidi" w:hAnsiTheme="majorBidi" w:cstheme="majorBidi"/>
          <w:noProof/>
          <w:color w:val="000000" w:themeColor="text1"/>
          <w:sz w:val="24"/>
          <w:szCs w:val="24"/>
        </w:rPr>
        <w:t>Syekh Ali Makhfudz dalam kitabnya “Hidayatul Mursyidin” memberi definisi dakwah sebagai berikut :</w:t>
      </w:r>
    </w:p>
    <w:p w14:paraId="384CDF05" w14:textId="77777777" w:rsidR="00BA3E0B" w:rsidRPr="00165BE0" w:rsidRDefault="00BA3E0B" w:rsidP="006B6D39">
      <w:pPr>
        <w:pStyle w:val="ListParagraph"/>
        <w:spacing w:after="0" w:line="240" w:lineRule="auto"/>
        <w:ind w:left="1440"/>
        <w:jc w:val="both"/>
        <w:rPr>
          <w:rFonts w:asciiTheme="majorBidi" w:hAnsiTheme="majorBidi" w:cstheme="majorBidi"/>
          <w:noProof/>
          <w:color w:val="000000" w:themeColor="text1"/>
          <w:sz w:val="24"/>
          <w:szCs w:val="24"/>
        </w:rPr>
      </w:pPr>
    </w:p>
    <w:p w14:paraId="78148473" w14:textId="231B3129" w:rsidR="00BA3E0B" w:rsidRPr="00165BE0" w:rsidRDefault="00BA3E0B" w:rsidP="00BB2860">
      <w:pPr>
        <w:pStyle w:val="ListParagraph"/>
        <w:spacing w:after="0" w:line="240" w:lineRule="auto"/>
        <w:ind w:left="1134" w:firstLine="709"/>
        <w:jc w:val="both"/>
        <w:rPr>
          <w:rFonts w:asciiTheme="majorBidi" w:hAnsiTheme="majorBidi" w:cstheme="majorBidi"/>
          <w:i/>
          <w:noProof/>
          <w:color w:val="000000" w:themeColor="text1"/>
          <w:sz w:val="24"/>
          <w:szCs w:val="24"/>
        </w:rPr>
      </w:pPr>
      <w:r w:rsidRPr="00165BE0">
        <w:rPr>
          <w:rFonts w:asciiTheme="majorBidi" w:hAnsiTheme="majorBidi" w:cstheme="majorBidi"/>
          <w:iCs/>
          <w:noProof/>
          <w:color w:val="000000" w:themeColor="text1"/>
          <w:sz w:val="24"/>
          <w:szCs w:val="24"/>
        </w:rPr>
        <w:t>"Mendorong manusia agar memperbuat kebaikan dan menurut</w:t>
      </w:r>
      <w:r w:rsidRPr="00165BE0">
        <w:rPr>
          <w:rFonts w:asciiTheme="majorBidi" w:hAnsiTheme="majorBidi" w:cstheme="majorBidi"/>
          <w:iCs/>
          <w:noProof/>
          <w:color w:val="000000" w:themeColor="text1"/>
          <w:spacing w:val="-57"/>
          <w:sz w:val="24"/>
          <w:szCs w:val="24"/>
        </w:rPr>
        <w:t xml:space="preserve"> </w:t>
      </w:r>
      <w:r w:rsidRPr="00165BE0">
        <w:rPr>
          <w:rFonts w:asciiTheme="majorBidi" w:hAnsiTheme="majorBidi" w:cstheme="majorBidi"/>
          <w:iCs/>
          <w:noProof/>
          <w:color w:val="000000" w:themeColor="text1"/>
          <w:sz w:val="24"/>
          <w:szCs w:val="24"/>
        </w:rPr>
        <w:t>petunjuk,</w:t>
      </w:r>
      <w:r w:rsidRPr="00165BE0">
        <w:rPr>
          <w:rFonts w:asciiTheme="majorBidi" w:hAnsiTheme="majorBidi" w:cstheme="majorBidi"/>
          <w:iCs/>
          <w:noProof/>
          <w:color w:val="000000" w:themeColor="text1"/>
          <w:spacing w:val="-7"/>
          <w:sz w:val="24"/>
          <w:szCs w:val="24"/>
        </w:rPr>
        <w:t xml:space="preserve"> </w:t>
      </w:r>
      <w:r w:rsidRPr="00165BE0">
        <w:rPr>
          <w:rFonts w:asciiTheme="majorBidi" w:hAnsiTheme="majorBidi" w:cstheme="majorBidi"/>
          <w:iCs/>
          <w:noProof/>
          <w:color w:val="000000" w:themeColor="text1"/>
          <w:sz w:val="24"/>
          <w:szCs w:val="24"/>
        </w:rPr>
        <w:t>menyeru</w:t>
      </w:r>
      <w:r w:rsidRPr="00165BE0">
        <w:rPr>
          <w:rFonts w:asciiTheme="majorBidi" w:hAnsiTheme="majorBidi" w:cstheme="majorBidi"/>
          <w:iCs/>
          <w:noProof/>
          <w:color w:val="000000" w:themeColor="text1"/>
          <w:spacing w:val="-7"/>
          <w:sz w:val="24"/>
          <w:szCs w:val="24"/>
        </w:rPr>
        <w:t xml:space="preserve"> </w:t>
      </w:r>
      <w:r w:rsidRPr="00165BE0">
        <w:rPr>
          <w:rFonts w:asciiTheme="majorBidi" w:hAnsiTheme="majorBidi" w:cstheme="majorBidi"/>
          <w:iCs/>
          <w:noProof/>
          <w:color w:val="000000" w:themeColor="text1"/>
          <w:sz w:val="24"/>
          <w:szCs w:val="24"/>
        </w:rPr>
        <w:t>mereka</w:t>
      </w:r>
      <w:r w:rsidRPr="00165BE0">
        <w:rPr>
          <w:rFonts w:asciiTheme="majorBidi" w:hAnsiTheme="majorBidi" w:cstheme="majorBidi"/>
          <w:iCs/>
          <w:noProof/>
          <w:color w:val="000000" w:themeColor="text1"/>
          <w:spacing w:val="-7"/>
          <w:sz w:val="24"/>
          <w:szCs w:val="24"/>
        </w:rPr>
        <w:t xml:space="preserve"> </w:t>
      </w:r>
      <w:r w:rsidRPr="00165BE0">
        <w:rPr>
          <w:rFonts w:asciiTheme="majorBidi" w:hAnsiTheme="majorBidi" w:cstheme="majorBidi"/>
          <w:iCs/>
          <w:noProof/>
          <w:color w:val="000000" w:themeColor="text1"/>
          <w:sz w:val="24"/>
          <w:szCs w:val="24"/>
        </w:rPr>
        <w:t>berbuat</w:t>
      </w:r>
      <w:r w:rsidRPr="00165BE0">
        <w:rPr>
          <w:rFonts w:asciiTheme="majorBidi" w:hAnsiTheme="majorBidi" w:cstheme="majorBidi"/>
          <w:iCs/>
          <w:noProof/>
          <w:color w:val="000000" w:themeColor="text1"/>
          <w:spacing w:val="-6"/>
          <w:sz w:val="24"/>
          <w:szCs w:val="24"/>
        </w:rPr>
        <w:t xml:space="preserve"> </w:t>
      </w:r>
      <w:r w:rsidRPr="00165BE0">
        <w:rPr>
          <w:rFonts w:asciiTheme="majorBidi" w:hAnsiTheme="majorBidi" w:cstheme="majorBidi"/>
          <w:iCs/>
          <w:noProof/>
          <w:color w:val="000000" w:themeColor="text1"/>
          <w:sz w:val="24"/>
          <w:szCs w:val="24"/>
        </w:rPr>
        <w:t>kebajikan</w:t>
      </w:r>
      <w:r w:rsidRPr="00165BE0">
        <w:rPr>
          <w:rFonts w:asciiTheme="majorBidi" w:hAnsiTheme="majorBidi" w:cstheme="majorBidi"/>
          <w:iCs/>
          <w:noProof/>
          <w:color w:val="000000" w:themeColor="text1"/>
          <w:spacing w:val="-6"/>
          <w:sz w:val="24"/>
          <w:szCs w:val="24"/>
        </w:rPr>
        <w:t xml:space="preserve"> </w:t>
      </w:r>
      <w:r w:rsidRPr="00165BE0">
        <w:rPr>
          <w:rFonts w:asciiTheme="majorBidi" w:hAnsiTheme="majorBidi" w:cstheme="majorBidi"/>
          <w:iCs/>
          <w:noProof/>
          <w:color w:val="000000" w:themeColor="text1"/>
          <w:sz w:val="24"/>
          <w:szCs w:val="24"/>
        </w:rPr>
        <w:t>dan</w:t>
      </w:r>
      <w:r w:rsidRPr="00165BE0">
        <w:rPr>
          <w:rFonts w:asciiTheme="majorBidi" w:hAnsiTheme="majorBidi" w:cstheme="majorBidi"/>
          <w:iCs/>
          <w:noProof/>
          <w:color w:val="000000" w:themeColor="text1"/>
          <w:spacing w:val="-7"/>
          <w:sz w:val="24"/>
          <w:szCs w:val="24"/>
        </w:rPr>
        <w:t xml:space="preserve"> </w:t>
      </w:r>
      <w:r w:rsidRPr="00165BE0">
        <w:rPr>
          <w:rFonts w:asciiTheme="majorBidi" w:hAnsiTheme="majorBidi" w:cstheme="majorBidi"/>
          <w:iCs/>
          <w:noProof/>
          <w:color w:val="000000" w:themeColor="text1"/>
          <w:sz w:val="24"/>
          <w:szCs w:val="24"/>
        </w:rPr>
        <w:t>melarang</w:t>
      </w:r>
      <w:r w:rsidRPr="00165BE0">
        <w:rPr>
          <w:rFonts w:asciiTheme="majorBidi" w:hAnsiTheme="majorBidi" w:cstheme="majorBidi"/>
          <w:iCs/>
          <w:noProof/>
          <w:color w:val="000000" w:themeColor="text1"/>
          <w:spacing w:val="1"/>
          <w:sz w:val="24"/>
          <w:szCs w:val="24"/>
        </w:rPr>
        <w:t xml:space="preserve"> </w:t>
      </w:r>
      <w:r w:rsidRPr="00165BE0">
        <w:rPr>
          <w:rFonts w:asciiTheme="majorBidi" w:hAnsiTheme="majorBidi" w:cstheme="majorBidi"/>
          <w:iCs/>
          <w:noProof/>
          <w:color w:val="000000" w:themeColor="text1"/>
          <w:sz w:val="24"/>
          <w:szCs w:val="24"/>
        </w:rPr>
        <w:t>mereka</w:t>
      </w:r>
      <w:r w:rsidRPr="00165BE0">
        <w:rPr>
          <w:rFonts w:asciiTheme="majorBidi" w:hAnsiTheme="majorBidi" w:cstheme="majorBidi"/>
          <w:iCs/>
          <w:noProof/>
          <w:color w:val="000000" w:themeColor="text1"/>
          <w:spacing w:val="-7"/>
          <w:sz w:val="24"/>
          <w:szCs w:val="24"/>
        </w:rPr>
        <w:t xml:space="preserve"> </w:t>
      </w:r>
      <w:r w:rsidRPr="00165BE0">
        <w:rPr>
          <w:rFonts w:asciiTheme="majorBidi" w:hAnsiTheme="majorBidi" w:cstheme="majorBidi"/>
          <w:iCs/>
          <w:noProof/>
          <w:color w:val="000000" w:themeColor="text1"/>
          <w:sz w:val="24"/>
          <w:szCs w:val="24"/>
        </w:rPr>
        <w:t>dari</w:t>
      </w:r>
      <w:r w:rsidRPr="00165BE0">
        <w:rPr>
          <w:rFonts w:asciiTheme="majorBidi" w:hAnsiTheme="majorBidi" w:cstheme="majorBidi"/>
          <w:iCs/>
          <w:noProof/>
          <w:color w:val="000000" w:themeColor="text1"/>
          <w:spacing w:val="-57"/>
          <w:sz w:val="24"/>
          <w:szCs w:val="24"/>
        </w:rPr>
        <w:t xml:space="preserve"> </w:t>
      </w:r>
      <w:r w:rsidRPr="00165BE0">
        <w:rPr>
          <w:rFonts w:asciiTheme="majorBidi" w:hAnsiTheme="majorBidi" w:cstheme="majorBidi"/>
          <w:iCs/>
          <w:noProof/>
          <w:color w:val="000000" w:themeColor="text1"/>
          <w:sz w:val="24"/>
          <w:szCs w:val="24"/>
        </w:rPr>
        <w:t>perbuatan mungka ragar mereka mendapat kebahagiaan di dunia dan</w:t>
      </w:r>
      <w:r w:rsidRPr="00165BE0">
        <w:rPr>
          <w:rFonts w:asciiTheme="majorBidi" w:hAnsiTheme="majorBidi" w:cstheme="majorBidi"/>
          <w:iCs/>
          <w:noProof/>
          <w:color w:val="000000" w:themeColor="text1"/>
          <w:spacing w:val="1"/>
          <w:sz w:val="24"/>
          <w:szCs w:val="24"/>
        </w:rPr>
        <w:t xml:space="preserve"> </w:t>
      </w:r>
      <w:r w:rsidRPr="00165BE0">
        <w:rPr>
          <w:rFonts w:asciiTheme="majorBidi" w:hAnsiTheme="majorBidi" w:cstheme="majorBidi"/>
          <w:iCs/>
          <w:noProof/>
          <w:color w:val="000000" w:themeColor="text1"/>
          <w:sz w:val="24"/>
          <w:szCs w:val="24"/>
        </w:rPr>
        <w:t>akhirat".</w:t>
      </w:r>
      <w:r w:rsidRPr="00165BE0">
        <w:rPr>
          <w:rStyle w:val="FootnoteReference"/>
          <w:rFonts w:asciiTheme="majorBidi" w:hAnsiTheme="majorBidi" w:cstheme="majorBidi"/>
          <w:iCs/>
          <w:noProof/>
          <w:color w:val="000000" w:themeColor="text1"/>
          <w:sz w:val="24"/>
          <w:szCs w:val="24"/>
        </w:rPr>
        <w:footnoteReference w:id="26"/>
      </w:r>
    </w:p>
    <w:p w14:paraId="462A347A" w14:textId="7B6DDEB1" w:rsidR="00BA3E0B" w:rsidRPr="00165BE0" w:rsidRDefault="00BA3E0B" w:rsidP="006B6D39">
      <w:pPr>
        <w:spacing w:after="0" w:line="240" w:lineRule="auto"/>
        <w:ind w:left="1134" w:firstLine="709"/>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Sedangkan H.S.M. Nasaruddin Latif dalam bukunya Teori dan Praktek Dakwah Islamiyah, mengartikan dakwah sebagai usaha dengan lisan atau tulisan yang bersifat </w:t>
      </w:r>
      <w:r w:rsidR="00937499" w:rsidRPr="00165BE0">
        <w:rPr>
          <w:rFonts w:asciiTheme="majorBidi" w:hAnsiTheme="majorBidi" w:cstheme="majorBidi"/>
          <w:noProof/>
          <w:color w:val="000000" w:themeColor="text1"/>
          <w:sz w:val="24"/>
          <w:szCs w:val="24"/>
        </w:rPr>
        <w:t xml:space="preserve">mengajak, </w:t>
      </w:r>
      <w:r w:rsidRPr="00165BE0">
        <w:rPr>
          <w:rFonts w:asciiTheme="majorBidi" w:hAnsiTheme="majorBidi" w:cstheme="majorBidi"/>
          <w:noProof/>
          <w:color w:val="000000" w:themeColor="text1"/>
          <w:sz w:val="24"/>
          <w:szCs w:val="24"/>
        </w:rPr>
        <w:t>menyeru, memanggil manusia lain untuk beriman dan bertakwa kepada Allah SWT sesuai dengan akidah dan syari’at serta akhlak Islami.</w:t>
      </w:r>
      <w:r w:rsidRPr="00165BE0">
        <w:rPr>
          <w:rStyle w:val="FootnoteReference"/>
          <w:rFonts w:asciiTheme="majorBidi" w:hAnsiTheme="majorBidi" w:cstheme="majorBidi"/>
          <w:noProof/>
          <w:color w:val="000000" w:themeColor="text1"/>
          <w:sz w:val="24"/>
          <w:szCs w:val="24"/>
        </w:rPr>
        <w:footnoteReference w:id="27"/>
      </w:r>
    </w:p>
    <w:p w14:paraId="5C2BFA2B" w14:textId="77777777" w:rsidR="00BA3E0B" w:rsidRPr="00165BE0" w:rsidRDefault="00BA3E0B" w:rsidP="006B6D39">
      <w:pPr>
        <w:spacing w:after="0" w:line="240" w:lineRule="auto"/>
        <w:ind w:left="993" w:firstLine="85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Komponen-komponen dakwah dalam setiap kegiatan dakwah, yakni :</w:t>
      </w:r>
    </w:p>
    <w:p w14:paraId="1E293943" w14:textId="77777777" w:rsidR="00BA3E0B" w:rsidRPr="00165BE0" w:rsidRDefault="00BA3E0B" w:rsidP="000D496C">
      <w:pPr>
        <w:pStyle w:val="ListParagraph"/>
        <w:widowControl w:val="0"/>
        <w:numPr>
          <w:ilvl w:val="0"/>
          <w:numId w:val="15"/>
        </w:numPr>
        <w:autoSpaceDE w:val="0"/>
        <w:autoSpaceDN w:val="0"/>
        <w:spacing w:after="0" w:line="240" w:lineRule="auto"/>
        <w:contextualSpacing w:val="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Da’i (Pelaku Dakwah)</w:t>
      </w:r>
    </w:p>
    <w:p w14:paraId="2E86798F" w14:textId="27D38A04" w:rsidR="00BA3E0B" w:rsidRPr="00165BE0" w:rsidRDefault="00BA3E0B" w:rsidP="006B6D39">
      <w:pPr>
        <w:pStyle w:val="ListParagraph"/>
        <w:spacing w:after="0" w:line="240" w:lineRule="auto"/>
        <w:ind w:left="180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Da’i merupakan orang yang melak</w:t>
      </w:r>
      <w:r w:rsidR="00937499" w:rsidRPr="00165BE0">
        <w:rPr>
          <w:rFonts w:asciiTheme="majorBidi" w:hAnsiTheme="majorBidi" w:cstheme="majorBidi"/>
          <w:noProof/>
          <w:color w:val="000000" w:themeColor="text1"/>
          <w:sz w:val="24"/>
          <w:szCs w:val="24"/>
        </w:rPr>
        <w:t>ukan</w:t>
      </w:r>
      <w:r w:rsidRPr="00165BE0">
        <w:rPr>
          <w:rFonts w:asciiTheme="majorBidi" w:hAnsiTheme="majorBidi" w:cstheme="majorBidi"/>
          <w:noProof/>
          <w:color w:val="000000" w:themeColor="text1"/>
          <w:sz w:val="24"/>
          <w:szCs w:val="24"/>
        </w:rPr>
        <w:t xml:space="preserve"> dakwah dengan berbagai cara, baik lisan maupun tulisan. Pendamping berperan sebagai aktor dakwah.</w:t>
      </w:r>
    </w:p>
    <w:p w14:paraId="77F241F5" w14:textId="77777777" w:rsidR="00BA3E0B" w:rsidRPr="00165BE0" w:rsidRDefault="00BA3E0B" w:rsidP="000D496C">
      <w:pPr>
        <w:pStyle w:val="ListParagraph"/>
        <w:widowControl w:val="0"/>
        <w:numPr>
          <w:ilvl w:val="0"/>
          <w:numId w:val="15"/>
        </w:numPr>
        <w:autoSpaceDE w:val="0"/>
        <w:autoSpaceDN w:val="0"/>
        <w:spacing w:after="0" w:line="240" w:lineRule="auto"/>
        <w:contextualSpacing w:val="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Mad’u (Penerima Dakwah)</w:t>
      </w:r>
    </w:p>
    <w:p w14:paraId="23D93A22" w14:textId="77777777" w:rsidR="00BA3E0B" w:rsidRPr="00165BE0" w:rsidRDefault="00BA3E0B" w:rsidP="006B6D39">
      <w:pPr>
        <w:pStyle w:val="ListParagraph"/>
        <w:spacing w:after="0" w:line="240" w:lineRule="auto"/>
        <w:ind w:left="180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Mad’u yakni orang yang menjadi obyek dakwah, mad’u bisa berupa individu maupun </w:t>
      </w:r>
      <w:r w:rsidRPr="00165BE0">
        <w:rPr>
          <w:rFonts w:asciiTheme="majorBidi" w:hAnsiTheme="majorBidi" w:cstheme="majorBidi"/>
          <w:noProof/>
          <w:color w:val="000000" w:themeColor="text1"/>
          <w:sz w:val="24"/>
          <w:szCs w:val="24"/>
        </w:rPr>
        <w:lastRenderedPageBreak/>
        <w:t>kelompok, baik yang beragama islam maupun non islam dengan kata lain obyek dakwah ini bisa menyeluruh untuk semua umat manusia. Dalam konteks penelitian ini yang menjadi mad’u atau penerima dakwah adalah ibu-ibu kader lingkungan Kelurahan Gending.</w:t>
      </w:r>
    </w:p>
    <w:p w14:paraId="5F97F401" w14:textId="77777777" w:rsidR="00BA3E0B" w:rsidRPr="00165BE0" w:rsidRDefault="00BA3E0B" w:rsidP="000D496C">
      <w:pPr>
        <w:pStyle w:val="ListParagraph"/>
        <w:widowControl w:val="0"/>
        <w:numPr>
          <w:ilvl w:val="0"/>
          <w:numId w:val="15"/>
        </w:numPr>
        <w:autoSpaceDE w:val="0"/>
        <w:autoSpaceDN w:val="0"/>
        <w:spacing w:after="0" w:line="240" w:lineRule="auto"/>
        <w:contextualSpacing w:val="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Maddah (Materi Dakwah)</w:t>
      </w:r>
    </w:p>
    <w:p w14:paraId="6378B968" w14:textId="77777777" w:rsidR="00BA3E0B" w:rsidRPr="00165BE0" w:rsidRDefault="00BA3E0B" w:rsidP="006B6D39">
      <w:pPr>
        <w:pStyle w:val="ListParagraph"/>
        <w:spacing w:after="0" w:line="240" w:lineRule="auto"/>
        <w:ind w:left="180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Maddah merupakan materi yang disampaikan oleh pendakwah  kepada obyek dakwah. Dalam penelitian ini materi dakwah yang diangkat adalah seruan mengajak masyarakat memanfaatkan aset berupa limbah plastik.</w:t>
      </w:r>
    </w:p>
    <w:p w14:paraId="296DABF7" w14:textId="77777777" w:rsidR="00BA3E0B" w:rsidRPr="00165BE0" w:rsidRDefault="00BA3E0B" w:rsidP="000D496C">
      <w:pPr>
        <w:pStyle w:val="ListParagraph"/>
        <w:widowControl w:val="0"/>
        <w:numPr>
          <w:ilvl w:val="0"/>
          <w:numId w:val="15"/>
        </w:numPr>
        <w:autoSpaceDE w:val="0"/>
        <w:autoSpaceDN w:val="0"/>
        <w:spacing w:after="0" w:line="240" w:lineRule="auto"/>
        <w:contextualSpacing w:val="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Wasilah (Metode Dakwah)</w:t>
      </w:r>
    </w:p>
    <w:p w14:paraId="6F6AECC2" w14:textId="77777777" w:rsidR="00BA3E0B" w:rsidRPr="00165BE0" w:rsidRDefault="00BA3E0B" w:rsidP="006B6D39">
      <w:pPr>
        <w:pStyle w:val="ListParagraph"/>
        <w:spacing w:after="0" w:line="240" w:lineRule="auto"/>
        <w:ind w:left="180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Wasilah dakwah merupakan alat atau media yang digunakan dalam proses peyampaian materi dakwah. Wasilah dakwah berupa diskusi bersama untuk mengembangkan aset yang dimiliki masyarakat.</w:t>
      </w:r>
    </w:p>
    <w:p w14:paraId="7409B9FF" w14:textId="77A58E14" w:rsidR="00BA3E0B" w:rsidRPr="00165BE0" w:rsidRDefault="00BA3E0B" w:rsidP="000D496C">
      <w:pPr>
        <w:pStyle w:val="ListParagraph"/>
        <w:widowControl w:val="0"/>
        <w:numPr>
          <w:ilvl w:val="0"/>
          <w:numId w:val="15"/>
        </w:numPr>
        <w:autoSpaceDE w:val="0"/>
        <w:autoSpaceDN w:val="0"/>
        <w:spacing w:after="0" w:line="240" w:lineRule="auto"/>
        <w:contextualSpacing w:val="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Thariqah (</w:t>
      </w:r>
      <w:r w:rsidR="00600DC8" w:rsidRPr="00165BE0">
        <w:rPr>
          <w:rFonts w:asciiTheme="majorBidi" w:hAnsiTheme="majorBidi" w:cstheme="majorBidi"/>
          <w:noProof/>
          <w:color w:val="000000" w:themeColor="text1"/>
          <w:sz w:val="24"/>
          <w:szCs w:val="24"/>
          <w:lang w:val="en-US"/>
        </w:rPr>
        <w:t>M</w:t>
      </w:r>
      <w:r w:rsidRPr="00165BE0">
        <w:rPr>
          <w:rFonts w:asciiTheme="majorBidi" w:hAnsiTheme="majorBidi" w:cstheme="majorBidi"/>
          <w:noProof/>
          <w:color w:val="000000" w:themeColor="text1"/>
          <w:sz w:val="24"/>
          <w:szCs w:val="24"/>
        </w:rPr>
        <w:t>etode Dakwah)</w:t>
      </w:r>
    </w:p>
    <w:p w14:paraId="6508FF9D" w14:textId="408427C1" w:rsidR="00BA3E0B" w:rsidRPr="00165BE0" w:rsidRDefault="00BA3E0B" w:rsidP="00722911">
      <w:pPr>
        <w:pStyle w:val="ListParagraph"/>
        <w:spacing w:after="0" w:line="240" w:lineRule="auto"/>
        <w:ind w:left="180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Thariqah merupakan cara yang dipakai oleh dai dalam menyampaikan materi dakwahnya, baik secara lisan, tulisan, audiovisual dan lain sebagainya. Dalam pendampingan ini menggunakan riset aksi dengan masyarakat sebagai pelaku perubahan. Pedoman pokok dari keseluruhan metode dakwah yaitu firman allah surat An-Nahl ayat 125 sebagai berikut :</w:t>
      </w:r>
    </w:p>
    <w:p w14:paraId="5B916589" w14:textId="77777777" w:rsidR="00AD2FC9" w:rsidRPr="00165BE0" w:rsidRDefault="00BA3E0B" w:rsidP="00E0319B">
      <w:pPr>
        <w:spacing w:after="0" w:line="240" w:lineRule="auto"/>
        <w:ind w:left="1843"/>
        <w:jc w:val="right"/>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pacing w:val="-30"/>
          <w:w w:val="99"/>
          <w:sz w:val="24"/>
          <w:szCs w:val="24"/>
        </w:rPr>
        <w:t xml:space="preserve"> </w:t>
      </w:r>
      <w:r w:rsidR="00AD2FC9" w:rsidRPr="00165BE0">
        <w:rPr>
          <w:rFonts w:asciiTheme="majorBidi" w:hAnsiTheme="majorBidi" w:cstheme="majorBidi"/>
          <w:noProof/>
          <w:color w:val="000000" w:themeColor="text1"/>
          <w:sz w:val="24"/>
          <w:szCs w:val="24"/>
          <w:rtl/>
        </w:rPr>
        <w:t>اُدْعُ اِلٰى سَبِيْلِ رَبِّكَ بِالْحِكْمَةِ وَالْمَوْعِظَةِ الْحَسَنَةِ وَجَادِلْهُمْ بِالَّتِيْ هِيَ اَحْسَنُۗ اِنَّ رَبَّكَ هُوَ اَعْلَمُ بِمَنْ ضَلَّ عَنْ سَبِيْلِهٖ وَهُوَ اَعْلَمُ بِالْمُهْتَدِيْنَ</w:t>
      </w:r>
    </w:p>
    <w:p w14:paraId="030D54B8" w14:textId="28F5F35A" w:rsidR="00AD2FC9" w:rsidRPr="00165BE0" w:rsidRDefault="00AD2FC9" w:rsidP="00E0319B">
      <w:pPr>
        <w:spacing w:after="0" w:line="240" w:lineRule="auto"/>
        <w:ind w:left="1843"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lastRenderedPageBreak/>
        <w:t>“Serulah (manusia) ke jalan Tuhanmu dengan hikmah) dan pengajaran yang baik serta debatlah mereka dengan cara yang lebih baik. Sesungguhnya Tuhanmu Dialah yang paling tahu siapa yang tersesat dari jalan-Nya dan Dia (pula) yang paling tahu siapa yang mendapat petunjuk. (An-Naḥl [16]:125)”</w:t>
      </w:r>
      <w:r w:rsidR="00722911" w:rsidRPr="00165BE0">
        <w:rPr>
          <w:rStyle w:val="FootnoteReference"/>
          <w:rFonts w:asciiTheme="majorBidi" w:hAnsiTheme="majorBidi" w:cstheme="majorBidi"/>
          <w:noProof/>
          <w:color w:val="000000" w:themeColor="text1"/>
          <w:sz w:val="24"/>
          <w:szCs w:val="24"/>
        </w:rPr>
        <w:footnoteReference w:id="28"/>
      </w:r>
    </w:p>
    <w:p w14:paraId="2229197D" w14:textId="7C29E0EC" w:rsidR="00BA3E0B" w:rsidRPr="00165BE0" w:rsidRDefault="00BA3E0B" w:rsidP="00AD2FC9">
      <w:pPr>
        <w:pStyle w:val="ListParagraph"/>
        <w:numPr>
          <w:ilvl w:val="0"/>
          <w:numId w:val="15"/>
        </w:numPr>
        <w:spacing w:after="0"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Atsar (Efek) Dakwah</w:t>
      </w:r>
    </w:p>
    <w:p w14:paraId="1DC386E3" w14:textId="77777777" w:rsidR="00BA3E0B" w:rsidRPr="00165BE0" w:rsidRDefault="00BA3E0B" w:rsidP="006B6D39">
      <w:pPr>
        <w:pStyle w:val="ListParagraph"/>
        <w:spacing w:after="0" w:line="240" w:lineRule="auto"/>
        <w:ind w:left="180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Penerima dakwah disebut sebagai atsar. Masyarakat dan peneliti diharapkan bisa bekerjasama agar mampu memanfaatkan aset yang dimiliki untuk kesejahteraan sosial.</w:t>
      </w:r>
      <w:r w:rsidRPr="00165BE0">
        <w:rPr>
          <w:rStyle w:val="FootnoteReference"/>
          <w:rFonts w:asciiTheme="majorBidi" w:hAnsiTheme="majorBidi" w:cstheme="majorBidi"/>
          <w:noProof/>
          <w:color w:val="000000" w:themeColor="text1"/>
          <w:sz w:val="24"/>
          <w:szCs w:val="24"/>
        </w:rPr>
        <w:footnoteReference w:id="29"/>
      </w:r>
    </w:p>
    <w:p w14:paraId="711A67F6" w14:textId="77777777" w:rsidR="00BA3E0B" w:rsidRPr="00165BE0" w:rsidRDefault="00BA3E0B" w:rsidP="006B6D39">
      <w:pPr>
        <w:spacing w:after="0" w:line="240" w:lineRule="auto"/>
        <w:ind w:left="993" w:firstLine="85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Proses pendampingan masyarakat dapat dikategorikan sebagai dakwah Bil Hal. Dakwah ini lebih menitikberatkan pada pengajaran dan tindakan. Pendampingan ABCD menitikberatkan pada aset dan potensi yang dimiliki masyarakat. Perubahan yang akan dilakukan pada masyarakat berangkat dari aset yang dimiliki dengan melakukan aksi nyata untuk mencapai perubahan tersebut. Seperti yang dijelaskan dalam surah Ali Imron ayat 104 berikut :</w:t>
      </w:r>
    </w:p>
    <w:p w14:paraId="1D133CBC" w14:textId="245EC674" w:rsidR="00BA3E0B" w:rsidRPr="00165BE0" w:rsidRDefault="00AD2FC9" w:rsidP="00E0319B">
      <w:pPr>
        <w:spacing w:after="0" w:line="240" w:lineRule="auto"/>
        <w:ind w:left="993"/>
        <w:jc w:val="right"/>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tl/>
        </w:rPr>
        <w:t>وَلْتَكُنْ مِّنْكُمْ اُمَّةٌ يَّدْعُوْنَ اِلَى الْخَيْرِ وَيَأْمُرُوْنَ بِالْمَعْرُوْفِ وَيَنْهَوْنَ عَنِ الْمُنْكَرِ ۗ وَاُولٰۤىِٕكَ هُمُ الْمُفْلِحُوْنَ</w:t>
      </w:r>
    </w:p>
    <w:p w14:paraId="43CFB224" w14:textId="3F53A196" w:rsidR="00AD2FC9" w:rsidRPr="00165BE0" w:rsidRDefault="00D91EC8" w:rsidP="00E0319B">
      <w:pPr>
        <w:spacing w:after="0" w:line="240" w:lineRule="auto"/>
        <w:ind w:left="1134"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w:t>
      </w:r>
      <w:r w:rsidR="00AD2FC9" w:rsidRPr="00165BE0">
        <w:rPr>
          <w:rFonts w:asciiTheme="majorBidi" w:hAnsiTheme="majorBidi" w:cstheme="majorBidi"/>
          <w:noProof/>
          <w:color w:val="000000" w:themeColor="text1"/>
          <w:sz w:val="24"/>
          <w:szCs w:val="24"/>
        </w:rPr>
        <w:t xml:space="preserve">Hendaklah ada di antara kamu segolongan orang yang menyeru kepada kebajikan, menyuruh (berbuat) yang makruf, dan mencegah dari yang </w:t>
      </w:r>
      <w:r w:rsidR="00AD2FC9" w:rsidRPr="00165BE0">
        <w:rPr>
          <w:rFonts w:asciiTheme="majorBidi" w:hAnsiTheme="majorBidi" w:cstheme="majorBidi"/>
          <w:noProof/>
          <w:color w:val="000000" w:themeColor="text1"/>
          <w:sz w:val="24"/>
          <w:szCs w:val="24"/>
        </w:rPr>
        <w:lastRenderedPageBreak/>
        <w:t>mungkar) Mereka itulah orang-orang yang beruntung. (Āli ‘Imrān [3]:104)”</w:t>
      </w:r>
      <w:r w:rsidR="00722911" w:rsidRPr="00165BE0">
        <w:rPr>
          <w:rStyle w:val="FootnoteReference"/>
          <w:rFonts w:asciiTheme="majorBidi" w:hAnsiTheme="majorBidi" w:cstheme="majorBidi"/>
          <w:noProof/>
          <w:color w:val="000000" w:themeColor="text1"/>
          <w:sz w:val="24"/>
          <w:szCs w:val="24"/>
        </w:rPr>
        <w:footnoteReference w:id="30"/>
      </w:r>
    </w:p>
    <w:p w14:paraId="5607D6A7" w14:textId="04B8E256" w:rsidR="00BA3E0B" w:rsidRPr="00165BE0" w:rsidRDefault="00BA3E0B" w:rsidP="00D91EC8">
      <w:pPr>
        <w:spacing w:after="0" w:line="240" w:lineRule="auto"/>
        <w:ind w:left="1134" w:firstLine="709"/>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Sesuai dengan ayat diatas, orang yang menjalankan perintah kebaikan dan mencegah kejahatan akan selalu mendapatkan keridhaan Allah SWT, karena telah menyampaikan ajaran islam kepada manusia.</w:t>
      </w:r>
      <w:r w:rsidRPr="00165BE0">
        <w:rPr>
          <w:rStyle w:val="FootnoteReference"/>
          <w:rFonts w:asciiTheme="majorBidi" w:hAnsiTheme="majorBidi" w:cstheme="majorBidi"/>
          <w:noProof/>
          <w:color w:val="000000" w:themeColor="text1"/>
          <w:sz w:val="24"/>
          <w:szCs w:val="24"/>
        </w:rPr>
        <w:footnoteReference w:id="31"/>
      </w:r>
      <w:r w:rsidRPr="00165BE0">
        <w:rPr>
          <w:rFonts w:asciiTheme="majorBidi" w:hAnsiTheme="majorBidi" w:cstheme="majorBidi"/>
          <w:noProof/>
          <w:color w:val="000000" w:themeColor="text1"/>
          <w:sz w:val="24"/>
          <w:szCs w:val="24"/>
        </w:rPr>
        <w:t xml:space="preserve"> Menjaga kebersihan lingkungan adalah hal yang baik dalam hal ini ditunjukkan dengan memanfaatkan limbah plastik yang ada. Dan kemungkaran yang dimaksud adalah membiarkan </w:t>
      </w:r>
      <w:r w:rsidR="0071125A" w:rsidRPr="00165BE0">
        <w:rPr>
          <w:rFonts w:asciiTheme="majorBidi" w:hAnsiTheme="majorBidi" w:cstheme="majorBidi"/>
          <w:noProof/>
          <w:color w:val="000000" w:themeColor="text1"/>
          <w:sz w:val="24"/>
          <w:szCs w:val="24"/>
        </w:rPr>
        <w:t>sampah</w:t>
      </w:r>
      <w:r w:rsidRPr="00165BE0">
        <w:rPr>
          <w:rFonts w:asciiTheme="majorBidi" w:hAnsiTheme="majorBidi" w:cstheme="majorBidi"/>
          <w:noProof/>
          <w:color w:val="000000" w:themeColor="text1"/>
          <w:sz w:val="24"/>
          <w:szCs w:val="24"/>
        </w:rPr>
        <w:t xml:space="preserve"> plastik terbuang sia-sia. Dalam konteks ini islam mengajarkan kepada kita mengenai kebersihan lingkungan.</w:t>
      </w:r>
    </w:p>
    <w:p w14:paraId="05C2A04F" w14:textId="5B9EEFE0" w:rsidR="00BA3E0B" w:rsidRPr="00165BE0" w:rsidRDefault="00BA3E0B" w:rsidP="006B6D39">
      <w:pPr>
        <w:spacing w:after="0" w:line="240" w:lineRule="auto"/>
        <w:ind w:left="1134" w:firstLine="709"/>
        <w:jc w:val="both"/>
        <w:rPr>
          <w:rFonts w:asciiTheme="majorBidi" w:hAnsiTheme="majorBidi" w:cstheme="majorBidi"/>
          <w:noProof/>
          <w:color w:val="000000" w:themeColor="text1"/>
          <w:sz w:val="24"/>
          <w:szCs w:val="24"/>
        </w:rPr>
      </w:pPr>
      <w:bookmarkStart w:id="91" w:name="_Hlk107698594"/>
      <w:r w:rsidRPr="00165BE0">
        <w:rPr>
          <w:rFonts w:asciiTheme="majorBidi" w:hAnsiTheme="majorBidi" w:cstheme="majorBidi"/>
          <w:noProof/>
          <w:color w:val="000000" w:themeColor="text1"/>
          <w:sz w:val="24"/>
          <w:szCs w:val="24"/>
        </w:rPr>
        <w:t xml:space="preserve">Dalam proses pendampingan </w:t>
      </w:r>
      <w:r w:rsidR="0071125A" w:rsidRPr="00165BE0">
        <w:rPr>
          <w:rFonts w:asciiTheme="majorBidi" w:hAnsiTheme="majorBidi" w:cstheme="majorBidi"/>
          <w:noProof/>
          <w:color w:val="000000" w:themeColor="text1"/>
          <w:sz w:val="24"/>
          <w:szCs w:val="24"/>
        </w:rPr>
        <w:t xml:space="preserve">yang dilaksanakan, </w:t>
      </w:r>
      <w:r w:rsidRPr="00165BE0">
        <w:rPr>
          <w:rFonts w:asciiTheme="majorBidi" w:hAnsiTheme="majorBidi" w:cstheme="majorBidi"/>
          <w:noProof/>
          <w:color w:val="000000" w:themeColor="text1"/>
          <w:sz w:val="24"/>
          <w:szCs w:val="24"/>
        </w:rPr>
        <w:t>diharapkan kader lingkungan mampu mengajak masyarakat untuk melakukan perubahan mengenai perilaku terhadap limbah plastik untuk perubahan lingkungan yang lebih baik lagi. Pendampingan tersebut apabila dikaitkan dengan al qur’an menyeru kepada masyarakat untuk meninggalkan perilaku buruk seperti membuang sampah sembarangan serta membiarkan limbah plastik terbuang sia-sia begitu saja. Pendampingan ini juga</w:t>
      </w:r>
      <w:r w:rsidR="00330D0A" w:rsidRPr="00165BE0">
        <w:rPr>
          <w:rFonts w:asciiTheme="majorBidi" w:hAnsiTheme="majorBidi" w:cstheme="majorBidi"/>
          <w:noProof/>
          <w:color w:val="000000" w:themeColor="text1"/>
          <w:sz w:val="24"/>
          <w:szCs w:val="24"/>
        </w:rPr>
        <w:t xml:space="preserve"> </w:t>
      </w:r>
      <w:r w:rsidR="0071125A" w:rsidRPr="00165BE0">
        <w:rPr>
          <w:rFonts w:asciiTheme="majorBidi" w:hAnsiTheme="majorBidi" w:cstheme="majorBidi"/>
          <w:noProof/>
          <w:color w:val="000000" w:themeColor="text1"/>
          <w:sz w:val="24"/>
          <w:szCs w:val="24"/>
        </w:rPr>
        <w:t>dilakukan untuk</w:t>
      </w:r>
      <w:r w:rsidRPr="00165BE0">
        <w:rPr>
          <w:rFonts w:asciiTheme="majorBidi" w:hAnsiTheme="majorBidi" w:cstheme="majorBidi"/>
          <w:noProof/>
          <w:color w:val="000000" w:themeColor="text1"/>
          <w:sz w:val="24"/>
          <w:szCs w:val="24"/>
        </w:rPr>
        <w:t xml:space="preserve"> merubah sudut pandang masyarakat mengenai limbah plastik yang sampai saat ini masih belum banyak yang memahami mengenai berharganya limbah plastik ini menjadi sesuatu yang memiliki nilai manfaat dan nilai guna dalam menciptakan kesejahteraan bersama.</w:t>
      </w:r>
    </w:p>
    <w:p w14:paraId="168CAFCC" w14:textId="456F6386" w:rsidR="00BA3E0B" w:rsidRPr="00165BE0" w:rsidRDefault="00BA3E0B" w:rsidP="006B6D39">
      <w:pPr>
        <w:spacing w:after="0" w:line="240" w:lineRule="auto"/>
        <w:ind w:left="1134" w:firstLine="709"/>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lastRenderedPageBreak/>
        <w:t>Dalam ajaran islam juga diajarkan mengenai anjuran untuk menjaga dan mencintai lingkungan sekitar, seperti yang tertuang dalam kitab Allah pada surah Al Qashash ayat 77 berikut</w:t>
      </w:r>
      <w:r w:rsidR="00D91EC8" w:rsidRPr="00165BE0">
        <w:rPr>
          <w:rFonts w:asciiTheme="majorBidi" w:hAnsiTheme="majorBidi" w:cstheme="majorBidi"/>
          <w:noProof/>
          <w:color w:val="000000" w:themeColor="text1"/>
          <w:sz w:val="24"/>
          <w:szCs w:val="24"/>
        </w:rPr>
        <w:t>:</w:t>
      </w:r>
    </w:p>
    <w:p w14:paraId="5D49F148" w14:textId="016E954C" w:rsidR="00D91EC8" w:rsidRPr="00165BE0" w:rsidRDefault="00D91EC8" w:rsidP="00E0319B">
      <w:pPr>
        <w:spacing w:after="0" w:line="240" w:lineRule="auto"/>
        <w:ind w:left="1134"/>
        <w:jc w:val="right"/>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tl/>
        </w:rPr>
        <w:t>وَابْتَغِ فِيْمَآ اٰتٰىكَ اللّٰهُ الدَّارَ الْاٰخِرَةَ وَلَا تَنْسَ نَصِيْبَكَ مِنَ الدُّنْيَا وَاَحْسِنْ كَمَآ اَحْسَنَ اللّٰهُ اِلَيْكَ وَلَا تَبْغِ الْفَسَادَ فِى الْاَرْضِ ۗاِنَّ اللّٰهَ لَا يُحِبُّ الْمُفْسِدِيْنَ</w:t>
      </w:r>
    </w:p>
    <w:p w14:paraId="55C363D4" w14:textId="7DA0B398" w:rsidR="00D91EC8" w:rsidRPr="00165BE0" w:rsidRDefault="00D91EC8" w:rsidP="00E0319B">
      <w:pPr>
        <w:spacing w:after="0" w:line="240" w:lineRule="auto"/>
        <w:ind w:left="1134"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“Dan, carilah pada apa yang telah dianugerahkan Allah kepadamu (pahala) negeri akhirat, tetapi janganlah kamu lupakan bagianmu di dunia. Berbuat baiklah (kepada orang lain) sebagaimana Allah telah berbuat baik kepadamu dan janganlah kamu berbuat kerusakan di bumi. Sesungguhnya Allah tidak menyukai orang-orang yang berbuat kerusakan.”(Al-Qaṣaṣ [28]:77)”</w:t>
      </w:r>
      <w:r w:rsidR="00722911" w:rsidRPr="00165BE0">
        <w:rPr>
          <w:rStyle w:val="FootnoteReference"/>
          <w:rFonts w:asciiTheme="majorBidi" w:hAnsiTheme="majorBidi" w:cstheme="majorBidi"/>
          <w:noProof/>
          <w:color w:val="000000" w:themeColor="text1"/>
          <w:sz w:val="24"/>
          <w:szCs w:val="24"/>
        </w:rPr>
        <w:footnoteReference w:id="32"/>
      </w:r>
    </w:p>
    <w:p w14:paraId="025235B1" w14:textId="2FC5F7EC" w:rsidR="00BA3E0B" w:rsidRPr="00165BE0" w:rsidRDefault="00D91EC8" w:rsidP="00D91EC8">
      <w:pPr>
        <w:spacing w:after="0" w:line="240" w:lineRule="auto"/>
        <w:ind w:left="1134" w:firstLine="709"/>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A</w:t>
      </w:r>
      <w:r w:rsidR="00BA3E0B" w:rsidRPr="00165BE0">
        <w:rPr>
          <w:rFonts w:asciiTheme="majorBidi" w:hAnsiTheme="majorBidi" w:cstheme="majorBidi"/>
          <w:noProof/>
          <w:color w:val="000000" w:themeColor="text1"/>
          <w:sz w:val="24"/>
          <w:szCs w:val="24"/>
        </w:rPr>
        <w:t xml:space="preserve">pabila ayat </w:t>
      </w:r>
      <w:r w:rsidR="0071125A" w:rsidRPr="00165BE0">
        <w:rPr>
          <w:rFonts w:asciiTheme="majorBidi" w:hAnsiTheme="majorBidi" w:cstheme="majorBidi"/>
          <w:noProof/>
          <w:color w:val="000000" w:themeColor="text1"/>
          <w:sz w:val="24"/>
          <w:szCs w:val="24"/>
        </w:rPr>
        <w:t>diatas</w:t>
      </w:r>
      <w:r w:rsidR="00BA3E0B" w:rsidRPr="00165BE0">
        <w:rPr>
          <w:rFonts w:asciiTheme="majorBidi" w:hAnsiTheme="majorBidi" w:cstheme="majorBidi"/>
          <w:noProof/>
          <w:color w:val="000000" w:themeColor="text1"/>
          <w:sz w:val="24"/>
          <w:szCs w:val="24"/>
        </w:rPr>
        <w:t xml:space="preserve"> dikaitkan dengan tema penelitian ini yakni supaya masyarakat Kelurahan Gending se</w:t>
      </w:r>
      <w:r w:rsidR="0071125A" w:rsidRPr="00165BE0">
        <w:rPr>
          <w:rFonts w:asciiTheme="majorBidi" w:hAnsiTheme="majorBidi" w:cstheme="majorBidi"/>
          <w:noProof/>
          <w:color w:val="000000" w:themeColor="text1"/>
          <w:sz w:val="24"/>
          <w:szCs w:val="24"/>
        </w:rPr>
        <w:t>lalu</w:t>
      </w:r>
      <w:r w:rsidR="00BA3E0B" w:rsidRPr="00165BE0">
        <w:rPr>
          <w:rFonts w:asciiTheme="majorBidi" w:hAnsiTheme="majorBidi" w:cstheme="majorBidi"/>
          <w:noProof/>
          <w:color w:val="000000" w:themeColor="text1"/>
          <w:sz w:val="24"/>
          <w:szCs w:val="24"/>
        </w:rPr>
        <w:t xml:space="preserve"> menjaga lingkungan dengan memanfaatkan </w:t>
      </w:r>
      <w:r w:rsidR="0071125A" w:rsidRPr="00165BE0">
        <w:rPr>
          <w:rFonts w:asciiTheme="majorBidi" w:hAnsiTheme="majorBidi" w:cstheme="majorBidi"/>
          <w:noProof/>
          <w:color w:val="000000" w:themeColor="text1"/>
          <w:sz w:val="24"/>
          <w:szCs w:val="24"/>
        </w:rPr>
        <w:t>sampah</w:t>
      </w:r>
      <w:r w:rsidR="00BA3E0B" w:rsidRPr="00165BE0">
        <w:rPr>
          <w:rFonts w:asciiTheme="majorBidi" w:hAnsiTheme="majorBidi" w:cstheme="majorBidi"/>
          <w:noProof/>
          <w:color w:val="000000" w:themeColor="text1"/>
          <w:sz w:val="24"/>
          <w:szCs w:val="24"/>
        </w:rPr>
        <w:t xml:space="preserve"> plastik. Salah satu tujuannya adalah untuk mencapai kehidupan yang lebih baik di dunia. Kebaikan bisa membawa berkah dalam urusan akhirat. Tanggung jawab manusia dalam menjaga lingkungan dipenuhi dengan melakukan urusan dunia.</w:t>
      </w:r>
    </w:p>
    <w:p w14:paraId="26E2711D" w14:textId="77777777" w:rsidR="00BA3E0B" w:rsidRPr="00165BE0" w:rsidRDefault="00BA3E0B" w:rsidP="008C3FEB">
      <w:pPr>
        <w:pStyle w:val="SUBJUDUL"/>
        <w:rPr>
          <w:color w:val="000000" w:themeColor="text1"/>
        </w:rPr>
      </w:pPr>
      <w:bookmarkStart w:id="92" w:name="_Toc103958296"/>
      <w:bookmarkStart w:id="93" w:name="_Toc109120091"/>
      <w:bookmarkEnd w:id="91"/>
      <w:r w:rsidRPr="00165BE0">
        <w:rPr>
          <w:color w:val="000000" w:themeColor="text1"/>
        </w:rPr>
        <w:t>Penelitian Terdahulu Terkait</w:t>
      </w:r>
      <w:bookmarkEnd w:id="92"/>
      <w:bookmarkEnd w:id="93"/>
    </w:p>
    <w:p w14:paraId="581A26A6" w14:textId="4D397E68" w:rsidR="00BA3E0B" w:rsidRPr="00165BE0" w:rsidRDefault="00BA3E0B" w:rsidP="006B6D39">
      <w:pPr>
        <w:pStyle w:val="ListParagraph"/>
        <w:spacing w:after="0" w:line="240" w:lineRule="auto"/>
        <w:ind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Penelitian terdahulu yang terkait dibutuhkan sebagai </w:t>
      </w:r>
      <w:r w:rsidR="0071125A" w:rsidRPr="00165BE0">
        <w:rPr>
          <w:rFonts w:asciiTheme="majorBidi" w:hAnsiTheme="majorBidi" w:cstheme="majorBidi"/>
          <w:noProof/>
          <w:color w:val="000000" w:themeColor="text1"/>
          <w:sz w:val="24"/>
          <w:szCs w:val="24"/>
        </w:rPr>
        <w:t>pedoman</w:t>
      </w:r>
      <w:r w:rsidRPr="00165BE0">
        <w:rPr>
          <w:rFonts w:asciiTheme="majorBidi" w:hAnsiTheme="majorBidi" w:cstheme="majorBidi"/>
          <w:noProof/>
          <w:color w:val="000000" w:themeColor="text1"/>
          <w:sz w:val="24"/>
          <w:szCs w:val="24"/>
        </w:rPr>
        <w:t xml:space="preserve"> pembeda dari penelitian yang </w:t>
      </w:r>
      <w:r w:rsidR="0071125A" w:rsidRPr="00165BE0">
        <w:rPr>
          <w:rFonts w:asciiTheme="majorBidi" w:hAnsiTheme="majorBidi" w:cstheme="majorBidi"/>
          <w:noProof/>
          <w:color w:val="000000" w:themeColor="text1"/>
          <w:sz w:val="24"/>
          <w:szCs w:val="24"/>
        </w:rPr>
        <w:t>pernah</w:t>
      </w:r>
      <w:r w:rsidRPr="00165BE0">
        <w:rPr>
          <w:rFonts w:asciiTheme="majorBidi" w:hAnsiTheme="majorBidi" w:cstheme="majorBidi"/>
          <w:noProof/>
          <w:color w:val="000000" w:themeColor="text1"/>
          <w:sz w:val="24"/>
          <w:szCs w:val="24"/>
        </w:rPr>
        <w:t xml:space="preserve"> dilak</w:t>
      </w:r>
      <w:r w:rsidR="0071125A" w:rsidRPr="00165BE0">
        <w:rPr>
          <w:rFonts w:asciiTheme="majorBidi" w:hAnsiTheme="majorBidi" w:cstheme="majorBidi"/>
          <w:noProof/>
          <w:color w:val="000000" w:themeColor="text1"/>
          <w:sz w:val="24"/>
          <w:szCs w:val="24"/>
        </w:rPr>
        <w:t>sanakan</w:t>
      </w:r>
      <w:r w:rsidRPr="00165BE0">
        <w:rPr>
          <w:rFonts w:asciiTheme="majorBidi" w:hAnsiTheme="majorBidi" w:cstheme="majorBidi"/>
          <w:noProof/>
          <w:color w:val="000000" w:themeColor="text1"/>
          <w:sz w:val="24"/>
          <w:szCs w:val="24"/>
        </w:rPr>
        <w:t xml:space="preserve"> sebelumnya oleh peneliti </w:t>
      </w:r>
      <w:r w:rsidR="0071125A" w:rsidRPr="00165BE0">
        <w:rPr>
          <w:rFonts w:asciiTheme="majorBidi" w:hAnsiTheme="majorBidi" w:cstheme="majorBidi"/>
          <w:noProof/>
          <w:color w:val="000000" w:themeColor="text1"/>
          <w:sz w:val="24"/>
          <w:szCs w:val="24"/>
        </w:rPr>
        <w:t xml:space="preserve">lain </w:t>
      </w:r>
      <w:r w:rsidRPr="00165BE0">
        <w:rPr>
          <w:rFonts w:asciiTheme="majorBidi" w:hAnsiTheme="majorBidi" w:cstheme="majorBidi"/>
          <w:noProof/>
          <w:color w:val="000000" w:themeColor="text1"/>
          <w:sz w:val="24"/>
          <w:szCs w:val="24"/>
        </w:rPr>
        <w:t xml:space="preserve">dengan penelitian yang dilakukan oleh penulis saat ini. Berikut </w:t>
      </w:r>
      <w:r w:rsidR="0071125A" w:rsidRPr="00165BE0">
        <w:rPr>
          <w:rFonts w:asciiTheme="majorBidi" w:hAnsiTheme="majorBidi" w:cstheme="majorBidi"/>
          <w:noProof/>
          <w:color w:val="000000" w:themeColor="text1"/>
          <w:sz w:val="24"/>
          <w:szCs w:val="24"/>
        </w:rPr>
        <w:t>merupakan</w:t>
      </w:r>
      <w:r w:rsidRPr="00165BE0">
        <w:rPr>
          <w:rFonts w:asciiTheme="majorBidi" w:hAnsiTheme="majorBidi" w:cstheme="majorBidi"/>
          <w:noProof/>
          <w:color w:val="000000" w:themeColor="text1"/>
          <w:sz w:val="24"/>
          <w:szCs w:val="24"/>
        </w:rPr>
        <w:t xml:space="preserve"> beberapa penelitian terdahulu yang relevan dengan penelitian penulis :</w:t>
      </w:r>
    </w:p>
    <w:p w14:paraId="7E499939" w14:textId="6D3DB202" w:rsidR="00BA3E0B" w:rsidRPr="00165BE0" w:rsidRDefault="00BA3E0B" w:rsidP="00B008A1">
      <w:pPr>
        <w:pStyle w:val="Caption"/>
        <w:spacing w:after="0"/>
        <w:ind w:left="450"/>
        <w:jc w:val="center"/>
        <w:rPr>
          <w:rFonts w:asciiTheme="majorBidi" w:hAnsiTheme="majorBidi" w:cstheme="majorBidi"/>
          <w:noProof/>
          <w:color w:val="000000" w:themeColor="text1"/>
          <w:sz w:val="20"/>
          <w:szCs w:val="20"/>
        </w:rPr>
      </w:pPr>
      <w:bookmarkStart w:id="94" w:name="_Toc104261314"/>
      <w:r w:rsidRPr="00165BE0">
        <w:rPr>
          <w:rFonts w:asciiTheme="majorBidi" w:hAnsiTheme="majorBidi" w:cstheme="majorBidi"/>
          <w:noProof/>
          <w:color w:val="000000" w:themeColor="text1"/>
          <w:sz w:val="20"/>
          <w:szCs w:val="20"/>
        </w:rPr>
        <w:lastRenderedPageBreak/>
        <w:t xml:space="preserve">Tabel 2.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Tabel_2.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1</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Penelitian</w:t>
      </w:r>
      <w:r w:rsidR="006D6CB0" w:rsidRPr="00165BE0">
        <w:rPr>
          <w:rFonts w:asciiTheme="majorBidi" w:hAnsiTheme="majorBidi" w:cstheme="majorBidi"/>
          <w:noProof/>
          <w:color w:val="000000" w:themeColor="text1"/>
          <w:sz w:val="20"/>
          <w:szCs w:val="20"/>
        </w:rPr>
        <w:t xml:space="preserve"> Terdahulu</w:t>
      </w:r>
      <w:bookmarkEnd w:id="94"/>
    </w:p>
    <w:tbl>
      <w:tblPr>
        <w:tblStyle w:val="TableGrid"/>
        <w:tblW w:w="6379" w:type="dxa"/>
        <w:tblInd w:w="-147" w:type="dxa"/>
        <w:tblLayout w:type="fixed"/>
        <w:tblLook w:val="04A0" w:firstRow="1" w:lastRow="0" w:firstColumn="1" w:lastColumn="0" w:noHBand="0" w:noVBand="1"/>
      </w:tblPr>
      <w:tblGrid>
        <w:gridCol w:w="993"/>
        <w:gridCol w:w="1417"/>
        <w:gridCol w:w="1418"/>
        <w:gridCol w:w="1276"/>
        <w:gridCol w:w="1275"/>
      </w:tblGrid>
      <w:tr w:rsidR="00E0319B" w:rsidRPr="00165BE0" w14:paraId="229535D1" w14:textId="77777777" w:rsidTr="00DD253A">
        <w:trPr>
          <w:trHeight w:val="1037"/>
        </w:trPr>
        <w:tc>
          <w:tcPr>
            <w:tcW w:w="993" w:type="dxa"/>
          </w:tcPr>
          <w:p w14:paraId="688827A0" w14:textId="77777777" w:rsidR="00BA3E0B" w:rsidRPr="00165BE0" w:rsidRDefault="00BA3E0B" w:rsidP="00B008A1">
            <w:pPr>
              <w:pStyle w:val="ListParagraph"/>
              <w:ind w:left="0"/>
              <w:jc w:val="center"/>
              <w:rPr>
                <w:rFonts w:asciiTheme="majorBidi" w:hAnsiTheme="majorBidi" w:cstheme="majorBidi"/>
                <w:b/>
                <w:bCs/>
                <w:noProof/>
                <w:color w:val="000000" w:themeColor="text1"/>
                <w:sz w:val="24"/>
                <w:szCs w:val="24"/>
                <w:lang w:val="id-ID"/>
              </w:rPr>
            </w:pPr>
            <w:r w:rsidRPr="00165BE0">
              <w:rPr>
                <w:rFonts w:asciiTheme="majorBidi" w:hAnsiTheme="majorBidi" w:cstheme="majorBidi"/>
                <w:b/>
                <w:bCs/>
                <w:noProof/>
                <w:color w:val="000000" w:themeColor="text1"/>
                <w:sz w:val="24"/>
                <w:szCs w:val="24"/>
                <w:lang w:val="id-ID"/>
              </w:rPr>
              <w:t>Aspek</w:t>
            </w:r>
          </w:p>
        </w:tc>
        <w:tc>
          <w:tcPr>
            <w:tcW w:w="1417" w:type="dxa"/>
          </w:tcPr>
          <w:p w14:paraId="4A651225" w14:textId="77777777" w:rsidR="00BA3E0B" w:rsidRPr="00165BE0" w:rsidRDefault="00BA3E0B" w:rsidP="00B008A1">
            <w:pPr>
              <w:pStyle w:val="ListParagraph"/>
              <w:ind w:left="0"/>
              <w:jc w:val="center"/>
              <w:rPr>
                <w:rFonts w:asciiTheme="majorBidi" w:hAnsiTheme="majorBidi" w:cstheme="majorBidi"/>
                <w:b/>
                <w:bCs/>
                <w:noProof/>
                <w:color w:val="000000" w:themeColor="text1"/>
                <w:sz w:val="24"/>
                <w:szCs w:val="24"/>
                <w:lang w:val="id-ID"/>
              </w:rPr>
            </w:pPr>
            <w:r w:rsidRPr="00165BE0">
              <w:rPr>
                <w:rFonts w:asciiTheme="majorBidi" w:hAnsiTheme="majorBidi" w:cstheme="majorBidi"/>
                <w:b/>
                <w:bCs/>
                <w:noProof/>
                <w:color w:val="000000" w:themeColor="text1"/>
                <w:sz w:val="24"/>
                <w:szCs w:val="24"/>
                <w:lang w:val="id-ID"/>
              </w:rPr>
              <w:t>Penelitian 1</w:t>
            </w:r>
          </w:p>
        </w:tc>
        <w:tc>
          <w:tcPr>
            <w:tcW w:w="1418" w:type="dxa"/>
          </w:tcPr>
          <w:p w14:paraId="2275FA4C" w14:textId="77777777" w:rsidR="00BA3E0B" w:rsidRPr="00165BE0" w:rsidRDefault="00BA3E0B" w:rsidP="00B008A1">
            <w:pPr>
              <w:pStyle w:val="ListParagraph"/>
              <w:ind w:left="0"/>
              <w:jc w:val="center"/>
              <w:rPr>
                <w:rFonts w:asciiTheme="majorBidi" w:hAnsiTheme="majorBidi" w:cstheme="majorBidi"/>
                <w:b/>
                <w:bCs/>
                <w:noProof/>
                <w:color w:val="000000" w:themeColor="text1"/>
                <w:sz w:val="24"/>
                <w:szCs w:val="24"/>
                <w:lang w:val="id-ID"/>
              </w:rPr>
            </w:pPr>
            <w:r w:rsidRPr="00165BE0">
              <w:rPr>
                <w:rFonts w:asciiTheme="majorBidi" w:hAnsiTheme="majorBidi" w:cstheme="majorBidi"/>
                <w:b/>
                <w:bCs/>
                <w:noProof/>
                <w:color w:val="000000" w:themeColor="text1"/>
                <w:sz w:val="24"/>
                <w:szCs w:val="24"/>
                <w:lang w:val="id-ID"/>
              </w:rPr>
              <w:t>Penelitian 2</w:t>
            </w:r>
          </w:p>
        </w:tc>
        <w:tc>
          <w:tcPr>
            <w:tcW w:w="1276" w:type="dxa"/>
          </w:tcPr>
          <w:p w14:paraId="230FFBD2" w14:textId="77777777" w:rsidR="00BA3E0B" w:rsidRPr="00165BE0" w:rsidRDefault="00BA3E0B" w:rsidP="00B008A1">
            <w:pPr>
              <w:pStyle w:val="ListParagraph"/>
              <w:ind w:left="0"/>
              <w:jc w:val="center"/>
              <w:rPr>
                <w:rFonts w:asciiTheme="majorBidi" w:hAnsiTheme="majorBidi" w:cstheme="majorBidi"/>
                <w:b/>
                <w:bCs/>
                <w:noProof/>
                <w:color w:val="000000" w:themeColor="text1"/>
                <w:sz w:val="24"/>
                <w:szCs w:val="24"/>
                <w:lang w:val="id-ID"/>
              </w:rPr>
            </w:pPr>
            <w:r w:rsidRPr="00165BE0">
              <w:rPr>
                <w:rFonts w:asciiTheme="majorBidi" w:hAnsiTheme="majorBidi" w:cstheme="majorBidi"/>
                <w:b/>
                <w:bCs/>
                <w:noProof/>
                <w:color w:val="000000" w:themeColor="text1"/>
                <w:sz w:val="24"/>
                <w:szCs w:val="24"/>
                <w:lang w:val="id-ID"/>
              </w:rPr>
              <w:t>Penelitian 3</w:t>
            </w:r>
          </w:p>
        </w:tc>
        <w:tc>
          <w:tcPr>
            <w:tcW w:w="1275" w:type="dxa"/>
          </w:tcPr>
          <w:p w14:paraId="373C6255" w14:textId="77777777" w:rsidR="00BA3E0B" w:rsidRPr="00165BE0" w:rsidRDefault="00BA3E0B" w:rsidP="00B008A1">
            <w:pPr>
              <w:pStyle w:val="ListParagraph"/>
              <w:ind w:left="0"/>
              <w:jc w:val="center"/>
              <w:rPr>
                <w:rFonts w:asciiTheme="majorBidi" w:hAnsiTheme="majorBidi" w:cstheme="majorBidi"/>
                <w:b/>
                <w:bCs/>
                <w:noProof/>
                <w:color w:val="000000" w:themeColor="text1"/>
                <w:sz w:val="24"/>
                <w:szCs w:val="24"/>
                <w:lang w:val="id-ID"/>
              </w:rPr>
            </w:pPr>
            <w:r w:rsidRPr="00165BE0">
              <w:rPr>
                <w:rFonts w:asciiTheme="majorBidi" w:hAnsiTheme="majorBidi" w:cstheme="majorBidi"/>
                <w:b/>
                <w:bCs/>
                <w:noProof/>
                <w:color w:val="000000" w:themeColor="text1"/>
                <w:sz w:val="24"/>
                <w:szCs w:val="24"/>
                <w:lang w:val="id-ID"/>
              </w:rPr>
              <w:t>Penelitian Yang Dikaji</w:t>
            </w:r>
          </w:p>
        </w:tc>
      </w:tr>
      <w:tr w:rsidR="00E0319B" w:rsidRPr="00165BE0" w14:paraId="651554B7" w14:textId="77777777" w:rsidTr="00DD253A">
        <w:tc>
          <w:tcPr>
            <w:tcW w:w="993" w:type="dxa"/>
          </w:tcPr>
          <w:p w14:paraId="513E4BB9" w14:textId="77777777" w:rsidR="00BA3E0B" w:rsidRPr="00165BE0" w:rsidRDefault="00BA3E0B" w:rsidP="006B6D39">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Judul</w:t>
            </w:r>
          </w:p>
        </w:tc>
        <w:tc>
          <w:tcPr>
            <w:tcW w:w="1417" w:type="dxa"/>
          </w:tcPr>
          <w:p w14:paraId="5DEBC5E8" w14:textId="77777777" w:rsidR="00BA3E0B" w:rsidRPr="00165BE0" w:rsidRDefault="00BA3E0B" w:rsidP="006B6D39">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Pemberdayaan Masyarakat Dalam Pengelolaan Sampah Pasar Desa Sekaran Kecamatan Sekaran Kabupaten Lamongan</w:t>
            </w:r>
          </w:p>
        </w:tc>
        <w:tc>
          <w:tcPr>
            <w:tcW w:w="1418" w:type="dxa"/>
          </w:tcPr>
          <w:p w14:paraId="39143CFC" w14:textId="77777777" w:rsidR="00BA3E0B" w:rsidRPr="00165BE0" w:rsidRDefault="00BA3E0B" w:rsidP="006B6D39">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Pengorganisasian Masyarakat Melalui Gerakan Memilah Sampah Sebagai Upaya Peningkatan Kesehatan Lingkungan Di Desa Giri Kecamatan Kebomas Kabupaten Gresik</w:t>
            </w:r>
          </w:p>
        </w:tc>
        <w:tc>
          <w:tcPr>
            <w:tcW w:w="1276" w:type="dxa"/>
          </w:tcPr>
          <w:p w14:paraId="58745202" w14:textId="77777777" w:rsidR="00BA3E0B" w:rsidRPr="00165BE0" w:rsidRDefault="00BA3E0B" w:rsidP="006B6D39">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Pemberdayaan Pemulung Melalui Pengelolaan Sampah Plastik Di Medayu Utara Rungkut Surabaya</w:t>
            </w:r>
          </w:p>
        </w:tc>
        <w:tc>
          <w:tcPr>
            <w:tcW w:w="1275" w:type="dxa"/>
          </w:tcPr>
          <w:p w14:paraId="017AF4FE" w14:textId="77777777" w:rsidR="00BA3E0B" w:rsidRPr="00165BE0" w:rsidRDefault="00BA3E0B" w:rsidP="006B6D39">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Pendampingan Kader Lingkungan Melalui Gerakan Pengelolaan Sampah Plastik Di Kelurahan Gending Kecamatan Kebomas Kabupaten Gresik</w:t>
            </w:r>
          </w:p>
        </w:tc>
      </w:tr>
      <w:tr w:rsidR="00E0319B" w:rsidRPr="00165BE0" w14:paraId="2D803A4C" w14:textId="77777777" w:rsidTr="00DD253A">
        <w:tc>
          <w:tcPr>
            <w:tcW w:w="993" w:type="dxa"/>
          </w:tcPr>
          <w:p w14:paraId="7E5FE345" w14:textId="77777777" w:rsidR="00BA3E0B" w:rsidRPr="00165BE0" w:rsidRDefault="00BA3E0B" w:rsidP="006B6D39">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Peneliti</w:t>
            </w:r>
          </w:p>
        </w:tc>
        <w:tc>
          <w:tcPr>
            <w:tcW w:w="1417" w:type="dxa"/>
          </w:tcPr>
          <w:p w14:paraId="3F9EBDDC" w14:textId="77777777" w:rsidR="00BA3E0B" w:rsidRPr="00165BE0" w:rsidRDefault="00BA3E0B" w:rsidP="006B6D39">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Fitta Oktafiatul Fahmi</w:t>
            </w:r>
          </w:p>
        </w:tc>
        <w:tc>
          <w:tcPr>
            <w:tcW w:w="1418" w:type="dxa"/>
          </w:tcPr>
          <w:p w14:paraId="47E67B0F" w14:textId="77777777" w:rsidR="00BA3E0B" w:rsidRPr="00165BE0" w:rsidRDefault="00BA3E0B" w:rsidP="006B6D39">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Fathus Syakur</w:t>
            </w:r>
          </w:p>
        </w:tc>
        <w:tc>
          <w:tcPr>
            <w:tcW w:w="1276" w:type="dxa"/>
          </w:tcPr>
          <w:p w14:paraId="700BDBFE" w14:textId="77777777" w:rsidR="00BA3E0B" w:rsidRPr="00165BE0" w:rsidRDefault="00BA3E0B" w:rsidP="006B6D39">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Achmad Choiri</w:t>
            </w:r>
          </w:p>
        </w:tc>
        <w:tc>
          <w:tcPr>
            <w:tcW w:w="1275" w:type="dxa"/>
          </w:tcPr>
          <w:p w14:paraId="12038E8C" w14:textId="77777777" w:rsidR="00BA3E0B" w:rsidRPr="00165BE0" w:rsidRDefault="00BA3E0B" w:rsidP="006B6D39">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Moh. Jihan Almaromi</w:t>
            </w:r>
          </w:p>
        </w:tc>
      </w:tr>
      <w:tr w:rsidR="00E0319B" w:rsidRPr="00165BE0" w14:paraId="70B0FFF2" w14:textId="77777777" w:rsidTr="00DD253A">
        <w:tc>
          <w:tcPr>
            <w:tcW w:w="993" w:type="dxa"/>
          </w:tcPr>
          <w:p w14:paraId="2B493A3F" w14:textId="77777777" w:rsidR="00BA3E0B" w:rsidRPr="00165BE0" w:rsidRDefault="00BA3E0B" w:rsidP="006B6D39">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Fokus Kajian</w:t>
            </w:r>
          </w:p>
        </w:tc>
        <w:tc>
          <w:tcPr>
            <w:tcW w:w="1417" w:type="dxa"/>
          </w:tcPr>
          <w:p w14:paraId="334C450D" w14:textId="77777777" w:rsidR="00BA3E0B" w:rsidRPr="00165BE0" w:rsidRDefault="00BA3E0B" w:rsidP="006B6D39">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Pemberdayaan kepada kelompok kebersihan pasar desa sekaran dalam upaya pendamping</w:t>
            </w:r>
            <w:r w:rsidRPr="00165BE0">
              <w:rPr>
                <w:rFonts w:asciiTheme="majorBidi" w:hAnsiTheme="majorBidi" w:cstheme="majorBidi"/>
                <w:noProof/>
                <w:color w:val="000000" w:themeColor="text1"/>
                <w:sz w:val="24"/>
                <w:szCs w:val="24"/>
                <w:lang w:val="id-ID"/>
              </w:rPr>
              <w:lastRenderedPageBreak/>
              <w:t>an dengan pemanfaatan aset sampah sebagai alat perubahan</w:t>
            </w:r>
          </w:p>
        </w:tc>
        <w:tc>
          <w:tcPr>
            <w:tcW w:w="1418" w:type="dxa"/>
          </w:tcPr>
          <w:p w14:paraId="1001C61D" w14:textId="77777777" w:rsidR="00BA3E0B" w:rsidRPr="00165BE0" w:rsidRDefault="00BA3E0B" w:rsidP="006B6D39">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lastRenderedPageBreak/>
              <w:t xml:space="preserve">Mengorganisir pemuda melalui pemilahan sampah dalam upaya peningkatan </w:t>
            </w:r>
            <w:r w:rsidRPr="00165BE0">
              <w:rPr>
                <w:rFonts w:asciiTheme="majorBidi" w:hAnsiTheme="majorBidi" w:cstheme="majorBidi"/>
                <w:noProof/>
                <w:color w:val="000000" w:themeColor="text1"/>
                <w:sz w:val="24"/>
                <w:szCs w:val="24"/>
                <w:lang w:val="id-ID"/>
              </w:rPr>
              <w:lastRenderedPageBreak/>
              <w:t>kesehatan lingkungan</w:t>
            </w:r>
          </w:p>
        </w:tc>
        <w:tc>
          <w:tcPr>
            <w:tcW w:w="1276" w:type="dxa"/>
          </w:tcPr>
          <w:p w14:paraId="2F19F777" w14:textId="77777777" w:rsidR="00BA3E0B" w:rsidRPr="00165BE0" w:rsidRDefault="00BA3E0B" w:rsidP="006B6D39">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lastRenderedPageBreak/>
              <w:t>Pendampingan pemulung melalui pengelolaan sampah plastik</w:t>
            </w:r>
          </w:p>
        </w:tc>
        <w:tc>
          <w:tcPr>
            <w:tcW w:w="1275" w:type="dxa"/>
          </w:tcPr>
          <w:p w14:paraId="12375B29" w14:textId="77777777" w:rsidR="00BA3E0B" w:rsidRPr="00165BE0" w:rsidRDefault="00BA3E0B" w:rsidP="006B6D39">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 xml:space="preserve">Pendampingan kepada kader lingkungan melalui gerakan pengelolaan sampah </w:t>
            </w:r>
            <w:r w:rsidRPr="00165BE0">
              <w:rPr>
                <w:rFonts w:asciiTheme="majorBidi" w:hAnsiTheme="majorBidi" w:cstheme="majorBidi"/>
                <w:noProof/>
                <w:color w:val="000000" w:themeColor="text1"/>
                <w:sz w:val="24"/>
                <w:szCs w:val="24"/>
                <w:lang w:val="id-ID"/>
              </w:rPr>
              <w:lastRenderedPageBreak/>
              <w:t>plastik dengan memanfaatkan sampah sebagai sebuah aset atau potensi</w:t>
            </w:r>
          </w:p>
        </w:tc>
      </w:tr>
      <w:tr w:rsidR="00E0319B" w:rsidRPr="00165BE0" w14:paraId="1149B1ED" w14:textId="77777777" w:rsidTr="00DD253A">
        <w:tc>
          <w:tcPr>
            <w:tcW w:w="993" w:type="dxa"/>
          </w:tcPr>
          <w:p w14:paraId="5157CEC4" w14:textId="77777777" w:rsidR="00BA3E0B" w:rsidRPr="00165BE0" w:rsidRDefault="00BA3E0B" w:rsidP="006B6D39">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lastRenderedPageBreak/>
              <w:t>Metode Yang Digunakan</w:t>
            </w:r>
          </w:p>
        </w:tc>
        <w:tc>
          <w:tcPr>
            <w:tcW w:w="1417" w:type="dxa"/>
          </w:tcPr>
          <w:p w14:paraId="30A405C1" w14:textId="77777777" w:rsidR="00BA3E0B" w:rsidRPr="00165BE0" w:rsidRDefault="00BA3E0B" w:rsidP="006B6D39">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Pendekatan ABCD</w:t>
            </w:r>
          </w:p>
        </w:tc>
        <w:tc>
          <w:tcPr>
            <w:tcW w:w="1418" w:type="dxa"/>
          </w:tcPr>
          <w:p w14:paraId="1F7D7AB5" w14:textId="77777777" w:rsidR="00BA3E0B" w:rsidRPr="00165BE0" w:rsidRDefault="00BA3E0B" w:rsidP="006B6D39">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Pendekatan PAR</w:t>
            </w:r>
          </w:p>
        </w:tc>
        <w:tc>
          <w:tcPr>
            <w:tcW w:w="1276" w:type="dxa"/>
          </w:tcPr>
          <w:p w14:paraId="2BD93112" w14:textId="77777777" w:rsidR="00BA3E0B" w:rsidRPr="00165BE0" w:rsidRDefault="00BA3E0B" w:rsidP="006B6D39">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Pendekatan ABCD</w:t>
            </w:r>
          </w:p>
        </w:tc>
        <w:tc>
          <w:tcPr>
            <w:tcW w:w="1275" w:type="dxa"/>
          </w:tcPr>
          <w:p w14:paraId="463C45AC" w14:textId="77777777" w:rsidR="00BA3E0B" w:rsidRPr="00165BE0" w:rsidRDefault="00BA3E0B" w:rsidP="006B6D39">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Pendekatan ABCD</w:t>
            </w:r>
          </w:p>
        </w:tc>
      </w:tr>
      <w:tr w:rsidR="00E0319B" w:rsidRPr="00165BE0" w14:paraId="58DDCA96" w14:textId="77777777" w:rsidTr="00DD253A">
        <w:tc>
          <w:tcPr>
            <w:tcW w:w="993" w:type="dxa"/>
          </w:tcPr>
          <w:p w14:paraId="533B8DCA" w14:textId="77777777" w:rsidR="00BA3E0B" w:rsidRPr="00165BE0" w:rsidRDefault="00BA3E0B" w:rsidP="006B6D39">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Strategi</w:t>
            </w:r>
          </w:p>
        </w:tc>
        <w:tc>
          <w:tcPr>
            <w:tcW w:w="1417" w:type="dxa"/>
          </w:tcPr>
          <w:p w14:paraId="2EBB5D2B" w14:textId="77777777" w:rsidR="00BA3E0B" w:rsidRPr="00165BE0" w:rsidRDefault="00BA3E0B" w:rsidP="006B6D39">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Pendampingan kelompok kebersihan pasar desa sekaran melalui pemilahan sampah organik dan anorganik</w:t>
            </w:r>
          </w:p>
        </w:tc>
        <w:tc>
          <w:tcPr>
            <w:tcW w:w="1418" w:type="dxa"/>
          </w:tcPr>
          <w:p w14:paraId="64F20BD7" w14:textId="77777777" w:rsidR="00BA3E0B" w:rsidRPr="00165BE0" w:rsidRDefault="00BA3E0B" w:rsidP="006B6D39">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 xml:space="preserve">Pemetaan tematik dan pendampingan pemuda melalui pemilahan sampah </w:t>
            </w:r>
          </w:p>
        </w:tc>
        <w:tc>
          <w:tcPr>
            <w:tcW w:w="1276" w:type="dxa"/>
          </w:tcPr>
          <w:p w14:paraId="34BD336A" w14:textId="77777777" w:rsidR="00BA3E0B" w:rsidRPr="00165BE0" w:rsidRDefault="00BA3E0B" w:rsidP="006B6D39">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Membentuk komunitas pengelola sampah.</w:t>
            </w:r>
          </w:p>
        </w:tc>
        <w:tc>
          <w:tcPr>
            <w:tcW w:w="1275" w:type="dxa"/>
          </w:tcPr>
          <w:p w14:paraId="596A2A18" w14:textId="77777777" w:rsidR="00BA3E0B" w:rsidRPr="00165BE0" w:rsidRDefault="00BA3E0B" w:rsidP="006B6D39">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Melakukan gerakan pemilahan sampah, melakukan pelatihan pengolahan sampah plastik menjadi kursi, melakukan kerjasama dengan pihak pemerintah setempat.</w:t>
            </w:r>
          </w:p>
        </w:tc>
      </w:tr>
      <w:tr w:rsidR="00E0319B" w:rsidRPr="00165BE0" w14:paraId="74DA5B66" w14:textId="77777777" w:rsidTr="00DD253A">
        <w:tc>
          <w:tcPr>
            <w:tcW w:w="993" w:type="dxa"/>
          </w:tcPr>
          <w:p w14:paraId="4FB1BD99" w14:textId="77777777" w:rsidR="00BA3E0B" w:rsidRPr="00165BE0" w:rsidRDefault="00BA3E0B" w:rsidP="006B6D39">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 xml:space="preserve">Hasil atau </w:t>
            </w:r>
            <w:r w:rsidRPr="00165BE0">
              <w:rPr>
                <w:rFonts w:asciiTheme="majorBidi" w:hAnsiTheme="majorBidi" w:cstheme="majorBidi"/>
                <w:noProof/>
                <w:color w:val="000000" w:themeColor="text1"/>
                <w:sz w:val="24"/>
                <w:szCs w:val="24"/>
                <w:lang w:val="id-ID"/>
              </w:rPr>
              <w:lastRenderedPageBreak/>
              <w:t>Capaian</w:t>
            </w:r>
          </w:p>
        </w:tc>
        <w:tc>
          <w:tcPr>
            <w:tcW w:w="1417" w:type="dxa"/>
          </w:tcPr>
          <w:p w14:paraId="70C38001" w14:textId="77777777" w:rsidR="00BA3E0B" w:rsidRPr="00165BE0" w:rsidRDefault="00BA3E0B" w:rsidP="006B6D39">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lastRenderedPageBreak/>
              <w:t xml:space="preserve">Menciptakan perubahan pada </w:t>
            </w:r>
            <w:r w:rsidRPr="00165BE0">
              <w:rPr>
                <w:rFonts w:asciiTheme="majorBidi" w:hAnsiTheme="majorBidi" w:cstheme="majorBidi"/>
                <w:noProof/>
                <w:color w:val="000000" w:themeColor="text1"/>
                <w:sz w:val="24"/>
                <w:szCs w:val="24"/>
                <w:lang w:val="id-ID"/>
              </w:rPr>
              <w:lastRenderedPageBreak/>
              <w:t xml:space="preserve">masyarakat melalui pengelolaan sampah organik dan anorganik </w:t>
            </w:r>
          </w:p>
        </w:tc>
        <w:tc>
          <w:tcPr>
            <w:tcW w:w="1418" w:type="dxa"/>
          </w:tcPr>
          <w:p w14:paraId="17129602" w14:textId="77777777" w:rsidR="00BA3E0B" w:rsidRPr="00165BE0" w:rsidRDefault="00BA3E0B" w:rsidP="006B6D39">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lastRenderedPageBreak/>
              <w:t xml:space="preserve">Meningkatnya kesadaran </w:t>
            </w:r>
            <w:r w:rsidRPr="00165BE0">
              <w:rPr>
                <w:rFonts w:asciiTheme="majorBidi" w:hAnsiTheme="majorBidi" w:cstheme="majorBidi"/>
                <w:noProof/>
                <w:color w:val="000000" w:themeColor="text1"/>
                <w:sz w:val="24"/>
                <w:szCs w:val="24"/>
                <w:lang w:val="id-ID"/>
              </w:rPr>
              <w:lastRenderedPageBreak/>
              <w:t>masyarakat akan pentingnya pemilahan sampah rumah tangga dalam upaya peningkatan kesehatan lingkungan</w:t>
            </w:r>
          </w:p>
        </w:tc>
        <w:tc>
          <w:tcPr>
            <w:tcW w:w="1276" w:type="dxa"/>
          </w:tcPr>
          <w:p w14:paraId="3F119714" w14:textId="77777777" w:rsidR="00BA3E0B" w:rsidRPr="00165BE0" w:rsidRDefault="00BA3E0B" w:rsidP="006B6D39">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lastRenderedPageBreak/>
              <w:t xml:space="preserve">Dengan diadakannya </w:t>
            </w:r>
            <w:r w:rsidRPr="00165BE0">
              <w:rPr>
                <w:rFonts w:asciiTheme="majorBidi" w:hAnsiTheme="majorBidi" w:cstheme="majorBidi"/>
                <w:noProof/>
                <w:color w:val="000000" w:themeColor="text1"/>
                <w:sz w:val="24"/>
                <w:szCs w:val="24"/>
                <w:lang w:val="id-ID"/>
              </w:rPr>
              <w:lastRenderedPageBreak/>
              <w:t>pendampingan melalui pengelolaan sampah maka akan membentuk komunitas serta peningkatan ekonomi pemulung yang ada di Medayu Utara. Begitu juga mampu mengubah persoalan sampah menjadi aset yang dapat dimanfaatkan untuk kebutuhan hidup</w:t>
            </w:r>
          </w:p>
        </w:tc>
        <w:tc>
          <w:tcPr>
            <w:tcW w:w="1275" w:type="dxa"/>
          </w:tcPr>
          <w:p w14:paraId="20DDB7A1" w14:textId="77777777" w:rsidR="00BA3E0B" w:rsidRPr="00165BE0" w:rsidRDefault="00BA3E0B" w:rsidP="006B6D39">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lastRenderedPageBreak/>
              <w:t xml:space="preserve">Mengoptimalkan peran </w:t>
            </w:r>
            <w:r w:rsidRPr="00165BE0">
              <w:rPr>
                <w:rFonts w:asciiTheme="majorBidi" w:hAnsiTheme="majorBidi" w:cstheme="majorBidi"/>
                <w:noProof/>
                <w:color w:val="000000" w:themeColor="text1"/>
                <w:sz w:val="24"/>
                <w:szCs w:val="24"/>
                <w:lang w:val="id-ID"/>
              </w:rPr>
              <w:lastRenderedPageBreak/>
              <w:t>kader lingkungan sebagai pelopor keersihan lingkungan, salah satunya adalah sebagai pelopor gerakan pemilahan dan pemanfaatan sampah plastik, serta perubahan pola pikir masyarakat yang menganggap sampah sebagai sebuah potensi</w:t>
            </w:r>
          </w:p>
        </w:tc>
      </w:tr>
    </w:tbl>
    <w:p w14:paraId="77F155EE" w14:textId="77777777" w:rsidR="00BA3E0B" w:rsidRPr="00165BE0" w:rsidRDefault="00BA3E0B" w:rsidP="006B6D39">
      <w:pPr>
        <w:pStyle w:val="ListParagraph"/>
        <w:spacing w:after="0" w:line="240" w:lineRule="auto"/>
        <w:jc w:val="both"/>
        <w:rPr>
          <w:rFonts w:asciiTheme="majorBidi" w:hAnsiTheme="majorBidi" w:cstheme="majorBidi"/>
          <w:noProof/>
          <w:color w:val="000000" w:themeColor="text1"/>
          <w:sz w:val="24"/>
          <w:szCs w:val="24"/>
        </w:rPr>
      </w:pPr>
    </w:p>
    <w:p w14:paraId="007A91A9" w14:textId="77777777" w:rsidR="00BA3E0B" w:rsidRPr="00165BE0" w:rsidRDefault="00BA3E0B" w:rsidP="006B6D39">
      <w:pPr>
        <w:pStyle w:val="ListParagraph"/>
        <w:spacing w:after="0" w:line="240" w:lineRule="auto"/>
        <w:ind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Dari penelitian-penelitian diatas, terdapat beberapa persamaan dengan penelitian yang dilakukan penulis mengenai fokus kajian tentang pengelolaan sampah. Penelitian penulis terkait pengelolaan sampah </w:t>
      </w:r>
      <w:r w:rsidRPr="00165BE0">
        <w:rPr>
          <w:rFonts w:asciiTheme="majorBidi" w:hAnsiTheme="majorBidi" w:cstheme="majorBidi"/>
          <w:noProof/>
          <w:color w:val="000000" w:themeColor="text1"/>
          <w:sz w:val="24"/>
          <w:szCs w:val="24"/>
        </w:rPr>
        <w:lastRenderedPageBreak/>
        <w:t>menitikberatkan pada optimalisasi peran kader lingkungan dalam mengolah sampah dengan menggunakan metode ABCD untuk menggali aset serta potensi yang dimiliki oleh kader lingkungan di Kelurahan Gending</w:t>
      </w:r>
    </w:p>
    <w:p w14:paraId="7932C028" w14:textId="77777777" w:rsidR="00BA3E0B" w:rsidRPr="00165BE0" w:rsidRDefault="00BA3E0B" w:rsidP="006B6D39">
      <w:pPr>
        <w:pStyle w:val="ListParagraph"/>
        <w:spacing w:after="0" w:line="240" w:lineRule="auto"/>
        <w:ind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Perbedaan penelitian yang peneliti lakukan dengan penelitian-penelitian terdahulu yakni :</w:t>
      </w:r>
    </w:p>
    <w:p w14:paraId="2B02AE7A" w14:textId="77777777" w:rsidR="00BA3E0B" w:rsidRPr="00165BE0" w:rsidRDefault="00BA3E0B" w:rsidP="006B6D39">
      <w:pPr>
        <w:pStyle w:val="ListParagraph"/>
        <w:spacing w:after="0" w:line="240" w:lineRule="auto"/>
        <w:ind w:firstLine="720"/>
        <w:jc w:val="both"/>
        <w:rPr>
          <w:rFonts w:asciiTheme="majorBidi" w:hAnsiTheme="majorBidi" w:cstheme="majorBidi"/>
          <w:noProof/>
          <w:color w:val="000000" w:themeColor="text1"/>
          <w:sz w:val="24"/>
          <w:szCs w:val="24"/>
        </w:rPr>
      </w:pPr>
      <w:r w:rsidRPr="00165BE0">
        <w:rPr>
          <w:rFonts w:asciiTheme="majorBidi" w:hAnsiTheme="majorBidi" w:cstheme="majorBidi"/>
          <w:i/>
          <w:iCs/>
          <w:noProof/>
          <w:color w:val="000000" w:themeColor="text1"/>
          <w:sz w:val="24"/>
          <w:szCs w:val="24"/>
        </w:rPr>
        <w:t xml:space="preserve">Pertama, </w:t>
      </w:r>
      <w:r w:rsidRPr="00165BE0">
        <w:rPr>
          <w:rFonts w:asciiTheme="majorBidi" w:hAnsiTheme="majorBidi" w:cstheme="majorBidi"/>
          <w:noProof/>
          <w:color w:val="000000" w:themeColor="text1"/>
          <w:sz w:val="24"/>
          <w:szCs w:val="24"/>
        </w:rPr>
        <w:t>pada penelitian yang berjudul Pemberdayaan Masyarakat Dalam Pengelolaan Sampah Pasar Desa Sekaran Kecamatan Sekaran Kabupaten Lamongan berfokus pada pengelolaan sampah organik pasar yang dimanfaatkan menjadi pupuk kompos.</w:t>
      </w:r>
    </w:p>
    <w:p w14:paraId="20EC4B93" w14:textId="77777777" w:rsidR="00BA3E0B" w:rsidRPr="00165BE0" w:rsidRDefault="00BA3E0B" w:rsidP="006B6D39">
      <w:pPr>
        <w:pStyle w:val="ListParagraph"/>
        <w:spacing w:after="0" w:line="240" w:lineRule="auto"/>
        <w:ind w:firstLine="720"/>
        <w:jc w:val="both"/>
        <w:rPr>
          <w:rFonts w:asciiTheme="majorBidi" w:hAnsiTheme="majorBidi" w:cstheme="majorBidi"/>
          <w:noProof/>
          <w:color w:val="000000" w:themeColor="text1"/>
          <w:sz w:val="24"/>
          <w:szCs w:val="24"/>
        </w:rPr>
      </w:pPr>
      <w:r w:rsidRPr="00165BE0">
        <w:rPr>
          <w:rFonts w:asciiTheme="majorBidi" w:hAnsiTheme="majorBidi" w:cstheme="majorBidi"/>
          <w:i/>
          <w:iCs/>
          <w:noProof/>
          <w:color w:val="000000" w:themeColor="text1"/>
          <w:sz w:val="24"/>
          <w:szCs w:val="24"/>
        </w:rPr>
        <w:t xml:space="preserve">Kedua, </w:t>
      </w:r>
      <w:r w:rsidRPr="00165BE0">
        <w:rPr>
          <w:rFonts w:asciiTheme="majorBidi" w:hAnsiTheme="majorBidi" w:cstheme="majorBidi"/>
          <w:noProof/>
          <w:color w:val="000000" w:themeColor="text1"/>
          <w:sz w:val="24"/>
          <w:szCs w:val="24"/>
        </w:rPr>
        <w:t>pada penelitian kedua yang berjudul Pengorganisasian Masyarakat Melalui Gerakan Memilah Sampah Sebagai Upaya Peningkatan Kesehatan Lingkungan Di Desa Giri Kecamatan Kebomas Kabupaten Gresik berfokus pada mengajak masyarakat melalui gerakan pemilahan sampah dengan memilah antara sampah organik dan anorganik untuk meningkatkan kesehatan lingkungan.</w:t>
      </w:r>
    </w:p>
    <w:p w14:paraId="241C044C" w14:textId="77777777" w:rsidR="00BA3E0B" w:rsidRPr="00165BE0" w:rsidRDefault="00BA3E0B" w:rsidP="006B6D39">
      <w:pPr>
        <w:pStyle w:val="ListParagraph"/>
        <w:spacing w:after="0" w:line="240" w:lineRule="auto"/>
        <w:ind w:firstLine="720"/>
        <w:jc w:val="both"/>
        <w:rPr>
          <w:rFonts w:asciiTheme="majorBidi" w:hAnsiTheme="majorBidi" w:cstheme="majorBidi"/>
          <w:noProof/>
          <w:color w:val="000000" w:themeColor="text1"/>
          <w:sz w:val="24"/>
          <w:szCs w:val="24"/>
        </w:rPr>
      </w:pPr>
      <w:r w:rsidRPr="00165BE0">
        <w:rPr>
          <w:rFonts w:asciiTheme="majorBidi" w:hAnsiTheme="majorBidi" w:cstheme="majorBidi"/>
          <w:i/>
          <w:iCs/>
          <w:noProof/>
          <w:color w:val="000000" w:themeColor="text1"/>
          <w:sz w:val="24"/>
          <w:szCs w:val="24"/>
        </w:rPr>
        <w:t xml:space="preserve">Ketiga, </w:t>
      </w:r>
      <w:r w:rsidRPr="00165BE0">
        <w:rPr>
          <w:rFonts w:asciiTheme="majorBidi" w:hAnsiTheme="majorBidi" w:cstheme="majorBidi"/>
          <w:noProof/>
          <w:color w:val="000000" w:themeColor="text1"/>
          <w:sz w:val="24"/>
          <w:szCs w:val="24"/>
        </w:rPr>
        <w:t>pada penelitian ketiga yang berjudul Pemberdayaan Pemulung Melalui Pengelolaan Sampah Plastik Di Medayu Utara Rungkut Surabaya berfokus pada peningkatan ekonomi pemulung melalui pemanfaatan pengelolaan sampah.</w:t>
      </w:r>
    </w:p>
    <w:p w14:paraId="0B615A57" w14:textId="5B441AF8" w:rsidR="00BA3E0B" w:rsidRPr="00165BE0" w:rsidRDefault="00BA3E0B" w:rsidP="00330D0A">
      <w:pPr>
        <w:pStyle w:val="ListParagraph"/>
        <w:spacing w:after="0" w:line="240" w:lineRule="auto"/>
        <w:ind w:firstLine="720"/>
        <w:jc w:val="both"/>
        <w:rPr>
          <w:rFonts w:asciiTheme="majorBidi" w:hAnsiTheme="majorBidi" w:cstheme="majorBidi"/>
          <w:noProof/>
          <w:color w:val="000000" w:themeColor="text1"/>
          <w:sz w:val="24"/>
          <w:szCs w:val="24"/>
        </w:rPr>
      </w:pPr>
      <w:r w:rsidRPr="00165BE0">
        <w:rPr>
          <w:rFonts w:asciiTheme="majorBidi" w:hAnsiTheme="majorBidi" w:cstheme="majorBidi"/>
          <w:i/>
          <w:iCs/>
          <w:noProof/>
          <w:color w:val="000000" w:themeColor="text1"/>
          <w:sz w:val="24"/>
          <w:szCs w:val="24"/>
        </w:rPr>
        <w:t xml:space="preserve">Keempat, </w:t>
      </w:r>
      <w:r w:rsidRPr="00165BE0">
        <w:rPr>
          <w:rFonts w:asciiTheme="majorBidi" w:hAnsiTheme="majorBidi" w:cstheme="majorBidi"/>
          <w:noProof/>
          <w:color w:val="000000" w:themeColor="text1"/>
          <w:sz w:val="24"/>
          <w:szCs w:val="24"/>
        </w:rPr>
        <w:t xml:space="preserve">pada penelitian yang dilakukan oleh peneliti yang berjudul Pendampingan Kader Lingkungan Melalui Gerakan Pengelolaan Sampah Plastik Di Kelurahan Gending Kecamatan Kebomas Kabupaten Gresik berfokus pada pengembangan aset yang dimiliki oleh kader lingkungan melalui pengelolaan sampah, mulai dari manajemen organisasinya melalui komunitas </w:t>
      </w:r>
      <w:r w:rsidR="00677E27" w:rsidRPr="00165BE0">
        <w:rPr>
          <w:rFonts w:asciiTheme="majorBidi" w:hAnsiTheme="majorBidi" w:cstheme="majorBidi"/>
          <w:noProof/>
          <w:color w:val="000000" w:themeColor="text1"/>
          <w:sz w:val="24"/>
          <w:szCs w:val="24"/>
        </w:rPr>
        <w:t>Bank Sampah</w:t>
      </w:r>
      <w:r w:rsidRPr="00165BE0">
        <w:rPr>
          <w:rFonts w:asciiTheme="majorBidi" w:hAnsiTheme="majorBidi" w:cstheme="majorBidi"/>
          <w:noProof/>
          <w:color w:val="000000" w:themeColor="text1"/>
          <w:sz w:val="24"/>
          <w:szCs w:val="24"/>
        </w:rPr>
        <w:t xml:space="preserve"> sampai pada pengelolaan sampah plastik dengan metode ecobrik dengan tujuan membuat </w:t>
      </w:r>
      <w:r w:rsidRPr="00165BE0">
        <w:rPr>
          <w:rFonts w:asciiTheme="majorBidi" w:hAnsiTheme="majorBidi" w:cstheme="majorBidi"/>
          <w:noProof/>
          <w:color w:val="000000" w:themeColor="text1"/>
          <w:sz w:val="24"/>
          <w:szCs w:val="24"/>
        </w:rPr>
        <w:lastRenderedPageBreak/>
        <w:t>lingkungan menjadi nyaman dan terhindar dari tumpukan sampah yang berlebih.</w:t>
      </w:r>
    </w:p>
    <w:p w14:paraId="6F9D3DBD" w14:textId="5AABC108" w:rsidR="00330D0A" w:rsidRPr="00165BE0" w:rsidRDefault="00330D0A" w:rsidP="00330D0A">
      <w:pPr>
        <w:pStyle w:val="ListParagraph"/>
        <w:spacing w:after="0" w:line="240" w:lineRule="auto"/>
        <w:ind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Perbedaan penelitian yang dilakukan oleh peneliti dengan penelitian terdahulu pertama adalah pada objek penelitian, penelitian pertama menggunakan sampah organik pasar sebagai objek, sedangkan penelitian yang dilakukan oleh peneliti berfokus pada pengelolaan sampah plastik.</w:t>
      </w:r>
    </w:p>
    <w:p w14:paraId="0A193237" w14:textId="1C971499" w:rsidR="00330D0A" w:rsidRPr="00165BE0" w:rsidRDefault="00330D0A" w:rsidP="00330D0A">
      <w:pPr>
        <w:pStyle w:val="ListParagraph"/>
        <w:spacing w:after="0" w:line="240" w:lineRule="auto"/>
        <w:ind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Perbedaan penelitian yang dilakukan oleh peneliti dengan penelitian terdahulu kedua adalah, penelitian terdahulu kedua membahas gerakan memilah sampah, antara sampah organik dan </w:t>
      </w:r>
      <w:r w:rsidR="00943D81" w:rsidRPr="00165BE0">
        <w:rPr>
          <w:rFonts w:asciiTheme="majorBidi" w:hAnsiTheme="majorBidi" w:cstheme="majorBidi"/>
          <w:noProof/>
          <w:color w:val="000000" w:themeColor="text1"/>
          <w:sz w:val="24"/>
          <w:szCs w:val="24"/>
        </w:rPr>
        <w:t>anorganik, sedangkan peneliti membahas mengenai pengembangan dari pemilahan sampah, yakni dengan memanfaatkan sampah menjadi sebuah produk yang bermanfaat.</w:t>
      </w:r>
    </w:p>
    <w:p w14:paraId="6AFDEC06" w14:textId="4705C14C" w:rsidR="00943D81" w:rsidRPr="00165BE0" w:rsidRDefault="00943D81" w:rsidP="00330D0A">
      <w:pPr>
        <w:pStyle w:val="ListParagraph"/>
        <w:spacing w:after="0" w:line="240" w:lineRule="auto"/>
        <w:ind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Perbedaan penelitian yang dilakukan peneliti dengan penelitian terdahulu ketiga adalah, penelitian terdahulu membahas mengenai peningkatan ekonomi pemulung, sedangkan penelitian ini membahas mengenai gerakan pengelolaan sampah saja, tidak sampai pada peningkatan ekonomi komunitas.</w:t>
      </w:r>
    </w:p>
    <w:p w14:paraId="2D85C4E5" w14:textId="77777777" w:rsidR="00BA3E0B" w:rsidRPr="00165BE0" w:rsidRDefault="00BA3E0B">
      <w:pPr>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br w:type="page"/>
      </w:r>
    </w:p>
    <w:p w14:paraId="23C1A6F9" w14:textId="77777777" w:rsidR="00D90FBC" w:rsidRPr="00165BE0" w:rsidRDefault="00D90FBC" w:rsidP="00F8321A">
      <w:pPr>
        <w:jc w:val="center"/>
        <w:rPr>
          <w:rFonts w:asciiTheme="majorBidi" w:hAnsiTheme="majorBidi" w:cstheme="majorBidi"/>
          <w:b/>
          <w:bCs/>
          <w:noProof/>
          <w:color w:val="000000" w:themeColor="text1"/>
          <w:sz w:val="24"/>
          <w:szCs w:val="24"/>
        </w:rPr>
        <w:sectPr w:rsidR="00D90FBC" w:rsidRPr="00165BE0" w:rsidSect="002C01C7">
          <w:headerReference w:type="default" r:id="rId68"/>
          <w:footerReference w:type="default" r:id="rId69"/>
          <w:footerReference w:type="first" r:id="rId70"/>
          <w:pgSz w:w="8391" w:h="11906" w:code="11"/>
          <w:pgMar w:top="1134" w:right="1134" w:bottom="851" w:left="1134" w:header="567" w:footer="709" w:gutter="0"/>
          <w:pgNumType w:start="23"/>
          <w:cols w:space="708"/>
          <w:titlePg/>
          <w:docGrid w:linePitch="360"/>
        </w:sectPr>
      </w:pPr>
    </w:p>
    <w:p w14:paraId="34C250FF" w14:textId="18D13909" w:rsidR="00BA3E0B" w:rsidRPr="00165BE0" w:rsidRDefault="00BA3E0B" w:rsidP="008C3FEB">
      <w:pPr>
        <w:pStyle w:val="JUDUL"/>
        <w:rPr>
          <w:noProof/>
          <w:color w:val="000000" w:themeColor="text1"/>
          <w:lang w:val="id-ID"/>
        </w:rPr>
      </w:pPr>
      <w:bookmarkStart w:id="95" w:name="_Toc103958297"/>
      <w:bookmarkStart w:id="96" w:name="_Toc109120092"/>
      <w:r w:rsidRPr="00165BE0">
        <w:rPr>
          <w:noProof/>
          <w:color w:val="000000" w:themeColor="text1"/>
          <w:lang w:val="id-ID"/>
        </w:rPr>
        <w:lastRenderedPageBreak/>
        <w:t>BAB III</w:t>
      </w:r>
      <w:r w:rsidRPr="00165BE0">
        <w:rPr>
          <w:noProof/>
          <w:color w:val="000000" w:themeColor="text1"/>
          <w:lang w:val="id-ID"/>
        </w:rPr>
        <w:br w:type="textWrapping" w:clear="all"/>
        <w:t>METODE PENELITIAN</w:t>
      </w:r>
      <w:bookmarkEnd w:id="95"/>
      <w:bookmarkEnd w:id="96"/>
    </w:p>
    <w:p w14:paraId="1DAA1670" w14:textId="77F9F8F4" w:rsidR="00BA3E0B" w:rsidRPr="00165BE0" w:rsidRDefault="00BA3E0B" w:rsidP="000D496C">
      <w:pPr>
        <w:pStyle w:val="SUBJUDUL"/>
        <w:numPr>
          <w:ilvl w:val="0"/>
          <w:numId w:val="48"/>
        </w:numPr>
        <w:rPr>
          <w:color w:val="000000" w:themeColor="text1"/>
        </w:rPr>
      </w:pPr>
      <w:bookmarkStart w:id="97" w:name="_Toc103958298"/>
      <w:bookmarkStart w:id="98" w:name="_Toc109120093"/>
      <w:r w:rsidRPr="00165BE0">
        <w:rPr>
          <w:color w:val="000000" w:themeColor="text1"/>
        </w:rPr>
        <w:t>Pendekatan Penelitian</w:t>
      </w:r>
      <w:bookmarkEnd w:id="97"/>
      <w:bookmarkEnd w:id="98"/>
    </w:p>
    <w:p w14:paraId="212B8B53" w14:textId="1B2F1C7E" w:rsidR="00BA3E0B" w:rsidRPr="00165BE0" w:rsidRDefault="00BA3E0B" w:rsidP="001A08DB">
      <w:pPr>
        <w:pStyle w:val="ListParagraph"/>
        <w:spacing w:line="240" w:lineRule="auto"/>
        <w:ind w:left="709" w:firstLine="763"/>
        <w:jc w:val="both"/>
        <w:rPr>
          <w:rFonts w:asciiTheme="majorBidi" w:hAnsiTheme="majorBidi" w:cstheme="majorBidi"/>
          <w:noProof/>
          <w:color w:val="000000" w:themeColor="text1"/>
          <w:sz w:val="24"/>
          <w:szCs w:val="24"/>
        </w:rPr>
      </w:pPr>
      <w:bookmarkStart w:id="99" w:name="_Hlk107698790"/>
      <w:r w:rsidRPr="00165BE0">
        <w:rPr>
          <w:rFonts w:asciiTheme="majorBidi" w:hAnsiTheme="majorBidi" w:cstheme="majorBidi"/>
          <w:noProof/>
          <w:color w:val="000000" w:themeColor="text1"/>
          <w:sz w:val="24"/>
          <w:szCs w:val="24"/>
        </w:rPr>
        <w:t xml:space="preserve">Penelitian yang dilakukan pada kelompok kader lingkungan Kelurahan Gending ini menggunakan pendekatan </w:t>
      </w:r>
      <w:r w:rsidRPr="00165BE0">
        <w:rPr>
          <w:rFonts w:asciiTheme="majorBidi" w:hAnsiTheme="majorBidi" w:cstheme="majorBidi"/>
          <w:i/>
          <w:iCs/>
          <w:noProof/>
          <w:color w:val="000000" w:themeColor="text1"/>
          <w:sz w:val="24"/>
          <w:szCs w:val="24"/>
        </w:rPr>
        <w:t>Asset Based Community Developmen</w:t>
      </w:r>
      <w:r w:rsidR="0071125A" w:rsidRPr="00165BE0">
        <w:rPr>
          <w:rFonts w:asciiTheme="majorBidi" w:hAnsiTheme="majorBidi" w:cstheme="majorBidi"/>
          <w:i/>
          <w:iCs/>
          <w:noProof/>
          <w:color w:val="000000" w:themeColor="text1"/>
          <w:sz w:val="24"/>
          <w:szCs w:val="24"/>
        </w:rPr>
        <w:t xml:space="preserve">t </w:t>
      </w:r>
      <w:r w:rsidR="0071125A" w:rsidRPr="00165BE0">
        <w:rPr>
          <w:rFonts w:asciiTheme="majorBidi" w:hAnsiTheme="majorBidi" w:cstheme="majorBidi"/>
          <w:noProof/>
          <w:color w:val="000000" w:themeColor="text1"/>
          <w:sz w:val="24"/>
          <w:szCs w:val="24"/>
        </w:rPr>
        <w:t xml:space="preserve">(ABCD). </w:t>
      </w:r>
      <w:r w:rsidRPr="00165BE0">
        <w:rPr>
          <w:rFonts w:asciiTheme="majorBidi" w:hAnsiTheme="majorBidi" w:cstheme="majorBidi"/>
          <w:noProof/>
          <w:color w:val="000000" w:themeColor="text1"/>
          <w:sz w:val="24"/>
          <w:szCs w:val="24"/>
        </w:rPr>
        <w:t>Pendekatan dalam pendampingan ini meng</w:t>
      </w:r>
      <w:r w:rsidR="001F5ABC" w:rsidRPr="00165BE0">
        <w:rPr>
          <w:rFonts w:asciiTheme="majorBidi" w:hAnsiTheme="majorBidi" w:cstheme="majorBidi"/>
          <w:noProof/>
          <w:color w:val="000000" w:themeColor="text1"/>
          <w:sz w:val="24"/>
          <w:szCs w:val="24"/>
        </w:rPr>
        <w:t>edepankan</w:t>
      </w:r>
      <w:r w:rsidRPr="00165BE0">
        <w:rPr>
          <w:rFonts w:asciiTheme="majorBidi" w:hAnsiTheme="majorBidi" w:cstheme="majorBidi"/>
          <w:noProof/>
          <w:color w:val="000000" w:themeColor="text1"/>
          <w:sz w:val="24"/>
          <w:szCs w:val="24"/>
        </w:rPr>
        <w:t xml:space="preserve"> aset yang dimiliki oleh masyarakat. Pendekatan berbasis aset ini mengutamakan kekuatan potensi masyarakat untuk dimanfaatkan menjadi lebih baik lagi.</w:t>
      </w:r>
    </w:p>
    <w:p w14:paraId="1E8CB151" w14:textId="77777777" w:rsidR="00BA3E0B" w:rsidRPr="00165BE0" w:rsidRDefault="00BA3E0B" w:rsidP="001A08DB">
      <w:pPr>
        <w:pStyle w:val="ListParagraph"/>
        <w:spacing w:line="240" w:lineRule="auto"/>
        <w:ind w:left="709" w:firstLine="763"/>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Pendekatan ABCD ini muncul dari kesadaran dan pengakuan atas kekuatan dan aset yang dimiliki masyarakat. Pendekatan berbasis aset membantu komunitas untuk melihat kenyataan dan kemungkinan perubahan secara berbeda. </w:t>
      </w:r>
    </w:p>
    <w:p w14:paraId="167B32D1" w14:textId="7989727F" w:rsidR="00BA3E0B" w:rsidRPr="00165BE0" w:rsidRDefault="00BA3E0B" w:rsidP="001A08DB">
      <w:pPr>
        <w:pStyle w:val="ListParagraph"/>
        <w:spacing w:line="240" w:lineRule="auto"/>
        <w:ind w:left="709" w:firstLine="763"/>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Orientasi dari pengembangan masyarakat berbasis aset ini adalah berfokus pada pe</w:t>
      </w:r>
      <w:r w:rsidR="006A418D" w:rsidRPr="00165BE0">
        <w:rPr>
          <w:rFonts w:asciiTheme="majorBidi" w:hAnsiTheme="majorBidi" w:cstheme="majorBidi"/>
          <w:noProof/>
          <w:color w:val="000000" w:themeColor="text1"/>
          <w:sz w:val="24"/>
          <w:szCs w:val="24"/>
        </w:rPr>
        <w:t>n</w:t>
      </w:r>
      <w:r w:rsidRPr="00165BE0">
        <w:rPr>
          <w:rFonts w:asciiTheme="majorBidi" w:hAnsiTheme="majorBidi" w:cstheme="majorBidi"/>
          <w:noProof/>
          <w:color w:val="000000" w:themeColor="text1"/>
          <w:sz w:val="24"/>
          <w:szCs w:val="24"/>
        </w:rPr>
        <w:t>gamatan sukses di masa lalu, memutuskan apa yang mereka inginkan, mengenali aset yang ada secara partisipatif, mengapresiasi aset yang paling bermanfaat saat itu, rencana aksi berdasar pada mobilisasi aset yang ada dengan semaksimal mungkin, membebaskan setiap aktor untuk bertindak dengan ragam cara dan saling berkontribusi juga bertanggung jawab untuk mencapai sukses</w:t>
      </w:r>
      <w:bookmarkEnd w:id="99"/>
      <w:r w:rsidRPr="00165BE0">
        <w:rPr>
          <w:rFonts w:asciiTheme="majorBidi" w:hAnsiTheme="majorBidi" w:cstheme="majorBidi"/>
          <w:noProof/>
          <w:color w:val="000000" w:themeColor="text1"/>
          <w:sz w:val="24"/>
          <w:szCs w:val="24"/>
        </w:rPr>
        <w:t>.</w:t>
      </w:r>
      <w:r w:rsidRPr="00165BE0">
        <w:rPr>
          <w:rStyle w:val="FootnoteReference"/>
          <w:rFonts w:asciiTheme="majorBidi" w:hAnsiTheme="majorBidi" w:cstheme="majorBidi"/>
          <w:noProof/>
          <w:color w:val="000000" w:themeColor="text1"/>
          <w:sz w:val="24"/>
          <w:szCs w:val="24"/>
        </w:rPr>
        <w:footnoteReference w:id="33"/>
      </w:r>
    </w:p>
    <w:p w14:paraId="0F592CDB" w14:textId="77777777" w:rsidR="00BA3E0B" w:rsidRPr="00165BE0" w:rsidRDefault="00BA3E0B" w:rsidP="001A08DB">
      <w:pPr>
        <w:pStyle w:val="ListParagraph"/>
        <w:spacing w:line="240" w:lineRule="auto"/>
        <w:ind w:left="709" w:firstLine="763"/>
        <w:jc w:val="both"/>
        <w:rPr>
          <w:rFonts w:asciiTheme="majorBidi" w:hAnsiTheme="majorBidi" w:cstheme="majorBidi"/>
          <w:noProof/>
          <w:color w:val="000000" w:themeColor="text1"/>
          <w:sz w:val="24"/>
          <w:szCs w:val="24"/>
        </w:rPr>
      </w:pPr>
      <w:bookmarkStart w:id="100" w:name="_Hlk107698882"/>
      <w:r w:rsidRPr="00165BE0">
        <w:rPr>
          <w:rFonts w:asciiTheme="majorBidi" w:hAnsiTheme="majorBidi" w:cstheme="majorBidi"/>
          <w:noProof/>
          <w:color w:val="000000" w:themeColor="text1"/>
          <w:sz w:val="24"/>
          <w:szCs w:val="24"/>
        </w:rPr>
        <w:lastRenderedPageBreak/>
        <w:t xml:space="preserve">Pengembangan masyarakat berbasis aset (ABCD) memiliki beberapa prinsip dalam proses pelaksanaannya, yakni sebagai berikut </w:t>
      </w:r>
      <w:bookmarkEnd w:id="100"/>
      <w:r w:rsidRPr="00165BE0">
        <w:rPr>
          <w:rFonts w:asciiTheme="majorBidi" w:hAnsiTheme="majorBidi" w:cstheme="majorBidi"/>
          <w:noProof/>
          <w:color w:val="000000" w:themeColor="text1"/>
          <w:sz w:val="24"/>
          <w:szCs w:val="24"/>
        </w:rPr>
        <w:t>:</w:t>
      </w:r>
      <w:r w:rsidRPr="00165BE0">
        <w:rPr>
          <w:rStyle w:val="FootnoteReference"/>
          <w:rFonts w:asciiTheme="majorBidi" w:hAnsiTheme="majorBidi" w:cstheme="majorBidi"/>
          <w:noProof/>
          <w:color w:val="000000" w:themeColor="text1"/>
          <w:sz w:val="24"/>
          <w:szCs w:val="24"/>
        </w:rPr>
        <w:footnoteReference w:id="34"/>
      </w:r>
    </w:p>
    <w:p w14:paraId="6B1A987C" w14:textId="77777777" w:rsidR="00BA3E0B" w:rsidRPr="00165BE0" w:rsidRDefault="00BA3E0B" w:rsidP="001A08DB">
      <w:pPr>
        <w:pStyle w:val="ListParagraph"/>
        <w:numPr>
          <w:ilvl w:val="0"/>
          <w:numId w:val="18"/>
        </w:numPr>
        <w:spacing w:line="240" w:lineRule="auto"/>
        <w:ind w:left="1843"/>
        <w:jc w:val="both"/>
        <w:rPr>
          <w:rFonts w:asciiTheme="majorBidi" w:hAnsiTheme="majorBidi" w:cstheme="majorBidi"/>
          <w:noProof/>
          <w:color w:val="000000" w:themeColor="text1"/>
          <w:sz w:val="24"/>
          <w:szCs w:val="24"/>
        </w:rPr>
      </w:pPr>
      <w:bookmarkStart w:id="101" w:name="_Hlk107698899"/>
      <w:r w:rsidRPr="00165BE0">
        <w:rPr>
          <w:rFonts w:asciiTheme="majorBidi" w:hAnsiTheme="majorBidi" w:cstheme="majorBidi"/>
          <w:noProof/>
          <w:color w:val="000000" w:themeColor="text1"/>
          <w:sz w:val="24"/>
          <w:szCs w:val="24"/>
        </w:rPr>
        <w:t xml:space="preserve">Setengah Terisi Lebih Berarti </w:t>
      </w:r>
      <w:r w:rsidRPr="00165BE0">
        <w:rPr>
          <w:rFonts w:asciiTheme="majorBidi" w:hAnsiTheme="majorBidi" w:cstheme="majorBidi"/>
          <w:i/>
          <w:iCs/>
          <w:noProof/>
          <w:color w:val="000000" w:themeColor="text1"/>
          <w:sz w:val="24"/>
          <w:szCs w:val="24"/>
        </w:rPr>
        <w:t>(Half Full Half Empty)</w:t>
      </w:r>
    </w:p>
    <w:bookmarkEnd w:id="101"/>
    <w:p w14:paraId="7658BF76" w14:textId="1FF56D02" w:rsidR="00BA3E0B" w:rsidRPr="00165BE0" w:rsidRDefault="001F5ABC" w:rsidP="001A08DB">
      <w:pPr>
        <w:pStyle w:val="ListParagraph"/>
        <w:spacing w:line="240" w:lineRule="auto"/>
        <w:ind w:left="1843" w:firstLine="677"/>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M</w:t>
      </w:r>
      <w:r w:rsidR="00BA3E0B" w:rsidRPr="00165BE0">
        <w:rPr>
          <w:rFonts w:asciiTheme="majorBidi" w:hAnsiTheme="majorBidi" w:cstheme="majorBidi"/>
          <w:noProof/>
          <w:color w:val="000000" w:themeColor="text1"/>
          <w:sz w:val="24"/>
          <w:szCs w:val="24"/>
        </w:rPr>
        <w:t>odal dalam pengembangan masyarakat berbasis aset</w:t>
      </w:r>
      <w:r w:rsidRPr="00165BE0">
        <w:rPr>
          <w:rFonts w:asciiTheme="majorBidi" w:hAnsiTheme="majorBidi" w:cstheme="majorBidi"/>
          <w:noProof/>
          <w:color w:val="000000" w:themeColor="text1"/>
          <w:sz w:val="24"/>
          <w:szCs w:val="24"/>
        </w:rPr>
        <w:t xml:space="preserve"> salah satunya </w:t>
      </w:r>
      <w:r w:rsidR="00BA3E0B" w:rsidRPr="00165BE0">
        <w:rPr>
          <w:rFonts w:asciiTheme="majorBidi" w:hAnsiTheme="majorBidi" w:cstheme="majorBidi"/>
          <w:noProof/>
          <w:color w:val="000000" w:themeColor="text1"/>
          <w:sz w:val="24"/>
          <w:szCs w:val="24"/>
        </w:rPr>
        <w:t>adalah merubahan cara pandang terhadap dirinya. Hal ini penting agar komunitas tidak hanya terpaku pada permasalahan serta kekurangan yang mereka hadapi, akan tetapi juga memperhatikan apa yang dimiliki oleh komunitas tersebut sevagai sebuah potensi. Seperti halnya gelas yang berisi air setengah. Kita tidak hanya berfokus pada kekosongan setengah gelas, namun juga harus memperhatikan isi dari setengah gelas tersebut bahwa air dalam gelas tersebut sangatlah bermakna. Begitupula dengan komunitas, sekecil apapun potensi yang mereka miliki, jika ada kemauan untuk memanfaatkan potensi tersebut maka akan berdampak pada sebuah perubahan yang lebih baik. Dalam prinsip ini komunitas diajak untuk melihat dan menggali kelebihan apa yang dimiliki oleh komunitas tersebut, sehingga proses pendampingan komunitas ini nantinya akan berjalan lebih muda ketika komunitas sudah menyadari potensi yang mereka miliki.</w:t>
      </w:r>
    </w:p>
    <w:p w14:paraId="45B5F9CB" w14:textId="77777777" w:rsidR="00BA3E0B" w:rsidRPr="00165BE0" w:rsidRDefault="00BA3E0B" w:rsidP="001A21B3">
      <w:pPr>
        <w:pStyle w:val="ListParagraph"/>
        <w:numPr>
          <w:ilvl w:val="0"/>
          <w:numId w:val="18"/>
        </w:numPr>
        <w:spacing w:line="240" w:lineRule="auto"/>
        <w:ind w:left="1843"/>
        <w:jc w:val="both"/>
        <w:rPr>
          <w:rFonts w:asciiTheme="majorBidi" w:hAnsiTheme="majorBidi" w:cstheme="majorBidi"/>
          <w:noProof/>
          <w:color w:val="000000" w:themeColor="text1"/>
          <w:sz w:val="24"/>
          <w:szCs w:val="24"/>
        </w:rPr>
      </w:pPr>
      <w:bookmarkStart w:id="102" w:name="_Hlk107698917"/>
      <w:r w:rsidRPr="00165BE0">
        <w:rPr>
          <w:rFonts w:asciiTheme="majorBidi" w:hAnsiTheme="majorBidi" w:cstheme="majorBidi"/>
          <w:noProof/>
          <w:color w:val="000000" w:themeColor="text1"/>
          <w:sz w:val="24"/>
          <w:szCs w:val="24"/>
        </w:rPr>
        <w:t xml:space="preserve">Semua punya potensi </w:t>
      </w:r>
      <w:r w:rsidRPr="00165BE0">
        <w:rPr>
          <w:rFonts w:asciiTheme="majorBidi" w:hAnsiTheme="majorBidi" w:cstheme="majorBidi"/>
          <w:i/>
          <w:iCs/>
          <w:noProof/>
          <w:color w:val="000000" w:themeColor="text1"/>
          <w:sz w:val="24"/>
          <w:szCs w:val="24"/>
        </w:rPr>
        <w:t>(No body has nothing)</w:t>
      </w:r>
    </w:p>
    <w:bookmarkEnd w:id="102"/>
    <w:p w14:paraId="713CB82F" w14:textId="77777777" w:rsidR="00BA3E0B" w:rsidRPr="00165BE0" w:rsidRDefault="00BA3E0B" w:rsidP="001A21B3">
      <w:pPr>
        <w:pStyle w:val="ListParagraph"/>
        <w:spacing w:line="240" w:lineRule="auto"/>
        <w:ind w:left="1843" w:firstLine="677"/>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lastRenderedPageBreak/>
        <w:t xml:space="preserve">Setiap manusia pasti memiliki kelebihan, namun tidak semua manusia menyadari kelebihan mereka karena terlalu fokus pada kekurangannya. Tidak ada satu pun manusia yang tidak memiliki kelebihan, sekecil apapun kelebihan mereka itulah sebuah potensi yang harus dikembangkan. Dari potensi yang berbeda-beda tersebut nantinnya dalam sebuah komunitas akan disatukan untuk saling memberikan kontribusi demi terciptanya sebuah perubahan. </w:t>
      </w:r>
    </w:p>
    <w:p w14:paraId="4172E24D" w14:textId="77777777" w:rsidR="00BA3E0B" w:rsidRPr="00165BE0" w:rsidRDefault="00BA3E0B" w:rsidP="001A21B3">
      <w:pPr>
        <w:pStyle w:val="ListParagraph"/>
        <w:numPr>
          <w:ilvl w:val="0"/>
          <w:numId w:val="18"/>
        </w:numPr>
        <w:spacing w:line="240" w:lineRule="auto"/>
        <w:ind w:left="1843"/>
        <w:jc w:val="both"/>
        <w:rPr>
          <w:rFonts w:asciiTheme="majorBidi" w:hAnsiTheme="majorBidi" w:cstheme="majorBidi"/>
          <w:noProof/>
          <w:color w:val="000000" w:themeColor="text1"/>
          <w:sz w:val="24"/>
          <w:szCs w:val="24"/>
        </w:rPr>
      </w:pPr>
      <w:bookmarkStart w:id="103" w:name="_Hlk107698937"/>
      <w:r w:rsidRPr="00165BE0">
        <w:rPr>
          <w:rFonts w:asciiTheme="majorBidi" w:hAnsiTheme="majorBidi" w:cstheme="majorBidi"/>
          <w:noProof/>
          <w:color w:val="000000" w:themeColor="text1"/>
          <w:sz w:val="24"/>
          <w:szCs w:val="24"/>
        </w:rPr>
        <w:t xml:space="preserve">Partisipasi </w:t>
      </w:r>
      <w:r w:rsidRPr="00165BE0">
        <w:rPr>
          <w:rFonts w:asciiTheme="majorBidi" w:hAnsiTheme="majorBidi" w:cstheme="majorBidi"/>
          <w:i/>
          <w:iCs/>
          <w:noProof/>
          <w:color w:val="000000" w:themeColor="text1"/>
          <w:sz w:val="24"/>
          <w:szCs w:val="24"/>
        </w:rPr>
        <w:t>(Participation)</w:t>
      </w:r>
    </w:p>
    <w:bookmarkEnd w:id="103"/>
    <w:p w14:paraId="6F608E4B" w14:textId="77777777" w:rsidR="00BA3E0B" w:rsidRPr="00165BE0" w:rsidRDefault="00BA3E0B" w:rsidP="001A21B3">
      <w:pPr>
        <w:pStyle w:val="ListParagraph"/>
        <w:spacing w:line="240" w:lineRule="auto"/>
        <w:ind w:left="1843" w:firstLine="677"/>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Kelompok sosial adalah tempat seseorang berpartisipasi dalam suatu kegiatan kemasyarakatan.</w:t>
      </w:r>
      <w:r w:rsidRPr="00165BE0">
        <w:rPr>
          <w:rStyle w:val="FootnoteReference"/>
          <w:rFonts w:asciiTheme="majorBidi" w:hAnsiTheme="majorBidi" w:cstheme="majorBidi"/>
          <w:noProof/>
          <w:color w:val="000000" w:themeColor="text1"/>
          <w:sz w:val="24"/>
          <w:szCs w:val="24"/>
        </w:rPr>
        <w:footnoteReference w:id="35"/>
      </w:r>
      <w:r w:rsidRPr="00165BE0">
        <w:rPr>
          <w:rFonts w:asciiTheme="majorBidi" w:hAnsiTheme="majorBidi" w:cstheme="majorBidi"/>
          <w:noProof/>
          <w:color w:val="000000" w:themeColor="text1"/>
          <w:sz w:val="24"/>
          <w:szCs w:val="24"/>
        </w:rPr>
        <w:t xml:space="preserve"> Tahap ini tidak menekankan setiap anggota komunitas harus berpartisipasi dalam hal yang sama. Partisipasi yang mereka lakukan sesuai dengan apa yang mereka mampu. Partisipasi komunitas sangat penting dalam membuat suatu perubahan. Kontribusi dari anggota komunitas sangat dibutuhkan baik berupa pendapat, saran maupun gagasan-gagasan yang berkaitan pada sebuah bentuk perubahan yang lebih baik. Keterlibatan kader lingkungan dalam pengelolaan sampah plastik ini sangat dibutuhkan demi terciptanya sebuah perubahan lingkungan. Perubahan tidak akan terjadi jika hanya </w:t>
      </w:r>
      <w:r w:rsidRPr="00165BE0">
        <w:rPr>
          <w:rFonts w:asciiTheme="majorBidi" w:hAnsiTheme="majorBidi" w:cstheme="majorBidi"/>
          <w:noProof/>
          <w:color w:val="000000" w:themeColor="text1"/>
          <w:sz w:val="24"/>
          <w:szCs w:val="24"/>
        </w:rPr>
        <w:lastRenderedPageBreak/>
        <w:t>dilakukan oleh satu pihak saja, melainkan harus mendapat dukungan dan kontribusi dari setiap elemen masyarakat.</w:t>
      </w:r>
    </w:p>
    <w:p w14:paraId="663FC9C8" w14:textId="77777777" w:rsidR="00BA3E0B" w:rsidRPr="00165BE0" w:rsidRDefault="00BA3E0B" w:rsidP="001A21B3">
      <w:pPr>
        <w:pStyle w:val="ListParagraph"/>
        <w:numPr>
          <w:ilvl w:val="0"/>
          <w:numId w:val="18"/>
        </w:numPr>
        <w:spacing w:line="240" w:lineRule="auto"/>
        <w:ind w:left="1843"/>
        <w:jc w:val="both"/>
        <w:rPr>
          <w:rFonts w:asciiTheme="majorBidi" w:hAnsiTheme="majorBidi" w:cstheme="majorBidi"/>
          <w:noProof/>
          <w:color w:val="000000" w:themeColor="text1"/>
          <w:sz w:val="24"/>
          <w:szCs w:val="24"/>
        </w:rPr>
      </w:pPr>
      <w:bookmarkStart w:id="104" w:name="_Hlk107698950"/>
      <w:r w:rsidRPr="00165BE0">
        <w:rPr>
          <w:rFonts w:asciiTheme="majorBidi" w:hAnsiTheme="majorBidi" w:cstheme="majorBidi"/>
          <w:noProof/>
          <w:color w:val="000000" w:themeColor="text1"/>
          <w:sz w:val="24"/>
          <w:szCs w:val="24"/>
        </w:rPr>
        <w:t xml:space="preserve">Kemitraan </w:t>
      </w:r>
      <w:r w:rsidRPr="00165BE0">
        <w:rPr>
          <w:rFonts w:asciiTheme="majorBidi" w:hAnsiTheme="majorBidi" w:cstheme="majorBidi"/>
          <w:i/>
          <w:iCs/>
          <w:noProof/>
          <w:color w:val="000000" w:themeColor="text1"/>
          <w:sz w:val="24"/>
          <w:szCs w:val="24"/>
        </w:rPr>
        <w:t>(Partnership)</w:t>
      </w:r>
    </w:p>
    <w:bookmarkEnd w:id="104"/>
    <w:p w14:paraId="382CE548" w14:textId="77777777" w:rsidR="00BA3E0B" w:rsidRPr="00165BE0" w:rsidRDefault="00BA3E0B" w:rsidP="001A21B3">
      <w:pPr>
        <w:pStyle w:val="ListParagraph"/>
        <w:spacing w:line="240" w:lineRule="auto"/>
        <w:ind w:left="1843" w:firstLine="677"/>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Modal utama dalam memaksimalkan posisi dan peran masyarakat adalah kemitraan. Hal ini bermaksud untuk menjadikan masyarakat menjadi penggerak dari pembangunan yang akan dilakukan, sehingga diharapkan terjadinya proses pembangunan yang maksimal, terstruktur serta berkelanjutan.</w:t>
      </w:r>
      <w:r w:rsidRPr="00165BE0">
        <w:rPr>
          <w:rStyle w:val="FootnoteReference"/>
          <w:rFonts w:asciiTheme="majorBidi" w:hAnsiTheme="majorBidi" w:cstheme="majorBidi"/>
          <w:noProof/>
          <w:color w:val="000000" w:themeColor="text1"/>
          <w:sz w:val="24"/>
          <w:szCs w:val="24"/>
        </w:rPr>
        <w:footnoteReference w:id="36"/>
      </w:r>
    </w:p>
    <w:p w14:paraId="2D64DD04" w14:textId="77777777" w:rsidR="00BA3E0B" w:rsidRPr="00165BE0" w:rsidRDefault="00BA3E0B" w:rsidP="001A21B3">
      <w:pPr>
        <w:pStyle w:val="ListParagraph"/>
        <w:numPr>
          <w:ilvl w:val="0"/>
          <w:numId w:val="18"/>
        </w:numPr>
        <w:spacing w:line="240" w:lineRule="auto"/>
        <w:ind w:left="1843"/>
        <w:jc w:val="both"/>
        <w:rPr>
          <w:rFonts w:asciiTheme="majorBidi" w:hAnsiTheme="majorBidi" w:cstheme="majorBidi"/>
          <w:noProof/>
          <w:color w:val="000000" w:themeColor="text1"/>
          <w:sz w:val="24"/>
          <w:szCs w:val="24"/>
        </w:rPr>
      </w:pPr>
      <w:bookmarkStart w:id="105" w:name="_Hlk107698988"/>
      <w:r w:rsidRPr="00165BE0">
        <w:rPr>
          <w:rFonts w:asciiTheme="majorBidi" w:hAnsiTheme="majorBidi" w:cstheme="majorBidi"/>
          <w:noProof/>
          <w:color w:val="000000" w:themeColor="text1"/>
          <w:sz w:val="24"/>
          <w:szCs w:val="24"/>
        </w:rPr>
        <w:t xml:space="preserve">Penyimpangan positif </w:t>
      </w:r>
      <w:r w:rsidRPr="00165BE0">
        <w:rPr>
          <w:rFonts w:asciiTheme="majorBidi" w:hAnsiTheme="majorBidi" w:cstheme="majorBidi"/>
          <w:i/>
          <w:iCs/>
          <w:noProof/>
          <w:color w:val="000000" w:themeColor="text1"/>
          <w:sz w:val="24"/>
          <w:szCs w:val="24"/>
        </w:rPr>
        <w:t>(Positive Deviance)</w:t>
      </w:r>
    </w:p>
    <w:bookmarkEnd w:id="105"/>
    <w:p w14:paraId="117F9E79" w14:textId="77777777" w:rsidR="00BA3E0B" w:rsidRPr="00165BE0" w:rsidRDefault="00BA3E0B" w:rsidP="001A21B3">
      <w:pPr>
        <w:pStyle w:val="ListParagraph"/>
        <w:spacing w:line="240" w:lineRule="auto"/>
        <w:ind w:left="1843" w:firstLine="677"/>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Penyimpangan positif merupakan bentuk perkembangan yang dapat digunakan untuk mempengaruhi perubahan perilaku. Penyimpangan positif adalah strategi untuk mengidentifikasi orang yang melakukan sesuatu lebih baik daripada yang lain. Pendekatan penyimpangan positif didasarkan pada kenyataan bahwa beberapa komunitas berkinerja lebih baik daripada yang lain. Pendekatan ini menawarkan perubahan perilaku dan sosial yang berkelanjutan. Masyarakat bisa fokus pada perilaku-perilaku yang tidak biasa dilakukan tetapi jika dilakukan akan berdampak besar bagi masyarakat.</w:t>
      </w:r>
      <w:r w:rsidRPr="00165BE0">
        <w:rPr>
          <w:rStyle w:val="FootnoteReference"/>
          <w:rFonts w:asciiTheme="majorBidi" w:hAnsiTheme="majorBidi" w:cstheme="majorBidi"/>
          <w:noProof/>
          <w:color w:val="000000" w:themeColor="text1"/>
          <w:sz w:val="24"/>
          <w:szCs w:val="24"/>
        </w:rPr>
        <w:footnoteReference w:id="37"/>
      </w:r>
    </w:p>
    <w:p w14:paraId="67EF4E63" w14:textId="77777777" w:rsidR="00BA3E0B" w:rsidRPr="00165BE0" w:rsidRDefault="00BA3E0B" w:rsidP="001A21B3">
      <w:pPr>
        <w:pStyle w:val="ListParagraph"/>
        <w:numPr>
          <w:ilvl w:val="0"/>
          <w:numId w:val="18"/>
        </w:numPr>
        <w:spacing w:line="240" w:lineRule="auto"/>
        <w:ind w:left="1843"/>
        <w:jc w:val="both"/>
        <w:rPr>
          <w:rFonts w:asciiTheme="majorBidi" w:hAnsiTheme="majorBidi" w:cstheme="majorBidi"/>
          <w:noProof/>
          <w:color w:val="000000" w:themeColor="text1"/>
          <w:sz w:val="24"/>
          <w:szCs w:val="24"/>
        </w:rPr>
      </w:pPr>
      <w:bookmarkStart w:id="106" w:name="_Hlk107699007"/>
      <w:r w:rsidRPr="00165BE0">
        <w:rPr>
          <w:rFonts w:asciiTheme="majorBidi" w:hAnsiTheme="majorBidi" w:cstheme="majorBidi"/>
          <w:noProof/>
          <w:color w:val="000000" w:themeColor="text1"/>
          <w:sz w:val="24"/>
          <w:szCs w:val="24"/>
        </w:rPr>
        <w:lastRenderedPageBreak/>
        <w:t xml:space="preserve">Berasal dari dalam masyarakat </w:t>
      </w:r>
      <w:r w:rsidRPr="00165BE0">
        <w:rPr>
          <w:rFonts w:asciiTheme="majorBidi" w:hAnsiTheme="majorBidi" w:cstheme="majorBidi"/>
          <w:i/>
          <w:iCs/>
          <w:noProof/>
          <w:color w:val="000000" w:themeColor="text1"/>
          <w:sz w:val="24"/>
          <w:szCs w:val="24"/>
        </w:rPr>
        <w:t>(Endogenous)</w:t>
      </w:r>
    </w:p>
    <w:bookmarkEnd w:id="106"/>
    <w:p w14:paraId="629F2246" w14:textId="77777777" w:rsidR="00BA3E0B" w:rsidRPr="00165BE0" w:rsidRDefault="00BA3E0B" w:rsidP="001A21B3">
      <w:pPr>
        <w:pStyle w:val="ListParagraph"/>
        <w:spacing w:line="240" w:lineRule="auto"/>
        <w:ind w:left="1843" w:firstLine="677"/>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Endogenous</w:t>
      </w:r>
      <w:r w:rsidRPr="00165BE0">
        <w:rPr>
          <w:rFonts w:asciiTheme="majorBidi" w:hAnsiTheme="majorBidi" w:cstheme="majorBidi"/>
          <w:i/>
          <w:iCs/>
          <w:noProof/>
          <w:color w:val="000000" w:themeColor="text1"/>
          <w:sz w:val="24"/>
          <w:szCs w:val="24"/>
        </w:rPr>
        <w:t xml:space="preserve"> </w:t>
      </w:r>
      <w:r w:rsidRPr="00165BE0">
        <w:rPr>
          <w:rFonts w:asciiTheme="majorBidi" w:hAnsiTheme="majorBidi" w:cstheme="majorBidi"/>
          <w:noProof/>
          <w:color w:val="000000" w:themeColor="text1"/>
          <w:sz w:val="24"/>
          <w:szCs w:val="24"/>
        </w:rPr>
        <w:t>berarti dari dalam masyarakat. Dalam konteks pembangunan, istilah tersebut berarti pembangunan yang bertumpu pada suatu komunitas atau masyarakat. Perkembangan ini merupakan hasil menemukan sesuatu yang dapat ditemukan dalam konteks tertentu berdasarkan pemahaman dan pengetahuan di luar masyarakat.</w:t>
      </w:r>
      <w:r w:rsidRPr="00165BE0">
        <w:rPr>
          <w:rStyle w:val="FootnoteReference"/>
          <w:rFonts w:asciiTheme="majorBidi" w:hAnsiTheme="majorBidi" w:cstheme="majorBidi"/>
          <w:noProof/>
          <w:color w:val="000000" w:themeColor="text1"/>
          <w:sz w:val="24"/>
          <w:szCs w:val="24"/>
        </w:rPr>
        <w:footnoteReference w:id="38"/>
      </w:r>
    </w:p>
    <w:p w14:paraId="0DF2D05E" w14:textId="77777777" w:rsidR="00BA3E0B" w:rsidRPr="00165BE0" w:rsidRDefault="00BA3E0B" w:rsidP="001A21B3">
      <w:pPr>
        <w:pStyle w:val="ListParagraph"/>
        <w:spacing w:line="240" w:lineRule="auto"/>
        <w:ind w:left="1843" w:firstLine="677"/>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Tujuan utama dari pembangunan ini adalah untuk memperkuat masyarakat lokal untuk mengambil kendali atas proses pembangunan mereka sendiri. Dalam mewujudkan tujuan ini maka diperlukan beberapa strategi sebagai berikut:</w:t>
      </w:r>
    </w:p>
    <w:p w14:paraId="37306012" w14:textId="77777777" w:rsidR="00BA3E0B" w:rsidRPr="00165BE0" w:rsidRDefault="00BA3E0B" w:rsidP="001A21B3">
      <w:pPr>
        <w:pStyle w:val="ListParagraph"/>
        <w:numPr>
          <w:ilvl w:val="0"/>
          <w:numId w:val="19"/>
        </w:numPr>
        <w:spacing w:line="240" w:lineRule="auto"/>
        <w:ind w:left="2835"/>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Kearifan lokal serta pengetahuan yang diturunkan dari generasi ke generasi harus diremajakan.</w:t>
      </w:r>
    </w:p>
    <w:p w14:paraId="55E255AC" w14:textId="77777777" w:rsidR="00BA3E0B" w:rsidRPr="00165BE0" w:rsidRDefault="00BA3E0B" w:rsidP="001A21B3">
      <w:pPr>
        <w:pStyle w:val="ListParagraph"/>
        <w:numPr>
          <w:ilvl w:val="0"/>
          <w:numId w:val="19"/>
        </w:numPr>
        <w:spacing w:line="240" w:lineRule="auto"/>
        <w:ind w:left="2835"/>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Sumber daya eksternal yang cocok untuk kondisi lokal harus dipilih..</w:t>
      </w:r>
    </w:p>
    <w:p w14:paraId="66FD9E18" w14:textId="77777777" w:rsidR="00BA3E0B" w:rsidRPr="00165BE0" w:rsidRDefault="00BA3E0B" w:rsidP="001A21B3">
      <w:pPr>
        <w:pStyle w:val="ListParagraph"/>
        <w:numPr>
          <w:ilvl w:val="0"/>
          <w:numId w:val="19"/>
        </w:numPr>
        <w:spacing w:line="240" w:lineRule="auto"/>
        <w:ind w:left="2835"/>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Mengurangi kerusakan lingkungan dan mencapai peningkatan keanekaragaman hayati dan budaya.</w:t>
      </w:r>
      <w:r w:rsidRPr="00165BE0">
        <w:rPr>
          <w:rStyle w:val="FootnoteReference"/>
          <w:rFonts w:asciiTheme="majorBidi" w:hAnsiTheme="majorBidi" w:cstheme="majorBidi"/>
          <w:noProof/>
          <w:color w:val="000000" w:themeColor="text1"/>
          <w:sz w:val="24"/>
          <w:szCs w:val="24"/>
        </w:rPr>
        <w:footnoteReference w:id="39"/>
      </w:r>
    </w:p>
    <w:p w14:paraId="2AA6ED2A" w14:textId="77777777" w:rsidR="00BA3E0B" w:rsidRPr="00165BE0" w:rsidRDefault="00BA3E0B" w:rsidP="001A21B3">
      <w:pPr>
        <w:pStyle w:val="ListParagraph"/>
        <w:numPr>
          <w:ilvl w:val="0"/>
          <w:numId w:val="18"/>
        </w:numPr>
        <w:spacing w:line="240" w:lineRule="auto"/>
        <w:ind w:left="1843"/>
        <w:jc w:val="both"/>
        <w:rPr>
          <w:rFonts w:asciiTheme="majorBidi" w:hAnsiTheme="majorBidi" w:cstheme="majorBidi"/>
          <w:noProof/>
          <w:color w:val="000000" w:themeColor="text1"/>
          <w:sz w:val="24"/>
          <w:szCs w:val="24"/>
        </w:rPr>
      </w:pPr>
      <w:bookmarkStart w:id="107" w:name="_Hlk107699026"/>
      <w:r w:rsidRPr="00165BE0">
        <w:rPr>
          <w:rFonts w:asciiTheme="majorBidi" w:hAnsiTheme="majorBidi" w:cstheme="majorBidi"/>
          <w:noProof/>
          <w:color w:val="000000" w:themeColor="text1"/>
          <w:sz w:val="24"/>
          <w:szCs w:val="24"/>
        </w:rPr>
        <w:t xml:space="preserve">Mengarah pada sumber energi </w:t>
      </w:r>
      <w:r w:rsidRPr="00165BE0">
        <w:rPr>
          <w:rFonts w:asciiTheme="majorBidi" w:hAnsiTheme="majorBidi" w:cstheme="majorBidi"/>
          <w:i/>
          <w:iCs/>
          <w:noProof/>
          <w:color w:val="000000" w:themeColor="text1"/>
          <w:sz w:val="24"/>
          <w:szCs w:val="24"/>
        </w:rPr>
        <w:t>(Heliotropic)</w:t>
      </w:r>
    </w:p>
    <w:bookmarkEnd w:id="107"/>
    <w:p w14:paraId="60E5340E" w14:textId="77777777" w:rsidR="00BA3E0B" w:rsidRPr="00165BE0" w:rsidRDefault="00BA3E0B" w:rsidP="001A21B3">
      <w:pPr>
        <w:pStyle w:val="ListParagraph"/>
        <w:spacing w:line="240" w:lineRule="auto"/>
        <w:ind w:left="1843" w:firstLine="677"/>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Prinsip menuju sumber energi menunjukkan bahwa masyarakat akan </w:t>
      </w:r>
      <w:r w:rsidRPr="00165BE0">
        <w:rPr>
          <w:rFonts w:asciiTheme="majorBidi" w:hAnsiTheme="majorBidi" w:cstheme="majorBidi"/>
          <w:noProof/>
          <w:color w:val="000000" w:themeColor="text1"/>
          <w:sz w:val="24"/>
          <w:szCs w:val="24"/>
        </w:rPr>
        <w:lastRenderedPageBreak/>
        <w:t>tumbuh untuk dapat mencari nafkah. Impian besar yang dimiliki masyarakat adalah salah satu dari sekian banyak jenis energi dalam pembangunan masyarakat. Oleh sebab itu, sumber energi ini harus terjaga dan dikembangkan untuk menjadikan komunitas lebih baik kedepannya.</w:t>
      </w:r>
      <w:r w:rsidRPr="00165BE0">
        <w:rPr>
          <w:rStyle w:val="FootnoteReference"/>
          <w:rFonts w:asciiTheme="majorBidi" w:hAnsiTheme="majorBidi" w:cstheme="majorBidi"/>
          <w:noProof/>
          <w:color w:val="000000" w:themeColor="text1"/>
          <w:sz w:val="24"/>
          <w:szCs w:val="24"/>
        </w:rPr>
        <w:footnoteReference w:id="40"/>
      </w:r>
    </w:p>
    <w:p w14:paraId="540AE815" w14:textId="77777777" w:rsidR="00BA3E0B" w:rsidRPr="00165BE0" w:rsidRDefault="00BA3E0B" w:rsidP="008C3FEB">
      <w:pPr>
        <w:pStyle w:val="SUBJUDUL"/>
        <w:rPr>
          <w:color w:val="000000" w:themeColor="text1"/>
        </w:rPr>
      </w:pPr>
      <w:bookmarkStart w:id="108" w:name="_Toc103958299"/>
      <w:bookmarkStart w:id="109" w:name="_Toc109120094"/>
      <w:r w:rsidRPr="00165BE0">
        <w:rPr>
          <w:color w:val="000000" w:themeColor="text1"/>
        </w:rPr>
        <w:t>Prosedur Penelitian</w:t>
      </w:r>
      <w:bookmarkEnd w:id="108"/>
      <w:bookmarkEnd w:id="109"/>
    </w:p>
    <w:p w14:paraId="41765627" w14:textId="77777777" w:rsidR="00BA3E0B" w:rsidRPr="00165BE0" w:rsidRDefault="00BA3E0B" w:rsidP="001A21B3">
      <w:pPr>
        <w:pStyle w:val="ListParagraph"/>
        <w:spacing w:line="240" w:lineRule="auto"/>
        <w:ind w:left="709" w:firstLine="763"/>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Ada  beberapa langkah yang digunakan bersama masyarakat dalam mencapai sebuah perubahan menjadi lebih baik. Langkah-langkah tersebut adalah sebagai berikut :</w:t>
      </w:r>
    </w:p>
    <w:p w14:paraId="73D3FEEA" w14:textId="77777777" w:rsidR="00BA3E0B" w:rsidRPr="00165BE0" w:rsidRDefault="00BA3E0B" w:rsidP="001A21B3">
      <w:pPr>
        <w:pStyle w:val="ListParagraph"/>
        <w:numPr>
          <w:ilvl w:val="0"/>
          <w:numId w:val="20"/>
        </w:numPr>
        <w:spacing w:line="240" w:lineRule="auto"/>
        <w:ind w:left="1843"/>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Mempelajari dan Mengatur Skenario </w:t>
      </w:r>
      <w:r w:rsidRPr="00165BE0">
        <w:rPr>
          <w:rFonts w:asciiTheme="majorBidi" w:hAnsiTheme="majorBidi" w:cstheme="majorBidi"/>
          <w:i/>
          <w:iCs/>
          <w:noProof/>
          <w:color w:val="000000" w:themeColor="text1"/>
          <w:sz w:val="24"/>
          <w:szCs w:val="24"/>
        </w:rPr>
        <w:t>(Define)</w:t>
      </w:r>
    </w:p>
    <w:p w14:paraId="26E754AA" w14:textId="77777777" w:rsidR="00BA3E0B" w:rsidRPr="00165BE0" w:rsidRDefault="00BA3E0B" w:rsidP="001A21B3">
      <w:pPr>
        <w:pStyle w:val="ListParagraph"/>
        <w:spacing w:line="240" w:lineRule="auto"/>
        <w:ind w:left="1843" w:firstLine="677"/>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Proses pertama dimulai dengan </w:t>
      </w:r>
      <w:r w:rsidRPr="00165BE0">
        <w:rPr>
          <w:rFonts w:asciiTheme="majorBidi" w:hAnsiTheme="majorBidi" w:cstheme="majorBidi"/>
          <w:i/>
          <w:iCs/>
          <w:noProof/>
          <w:color w:val="000000" w:themeColor="text1"/>
          <w:sz w:val="24"/>
          <w:szCs w:val="24"/>
        </w:rPr>
        <w:t xml:space="preserve">Define, </w:t>
      </w:r>
      <w:r w:rsidRPr="00165BE0">
        <w:rPr>
          <w:rFonts w:asciiTheme="majorBidi" w:hAnsiTheme="majorBidi" w:cstheme="majorBidi"/>
          <w:noProof/>
          <w:color w:val="000000" w:themeColor="text1"/>
          <w:sz w:val="24"/>
          <w:szCs w:val="24"/>
        </w:rPr>
        <w:t>yakni masyarakat akan dilibatkan dalam proses kegiatan, meluangkan waktu untuk mengenal orang-orang dan tempat-tempat di mana perubahan akan dilakukan adalah salah satu elemen kunci dari tahap ini. Pada tahap ini terdapat empat langkah penting yang meliputi penentuan tempat, orang, fokus program dan informasi latar belakang.</w:t>
      </w:r>
      <w:r w:rsidRPr="00165BE0">
        <w:rPr>
          <w:rStyle w:val="FootnoteReference"/>
          <w:rFonts w:asciiTheme="majorBidi" w:hAnsiTheme="majorBidi" w:cstheme="majorBidi"/>
          <w:noProof/>
          <w:color w:val="000000" w:themeColor="text1"/>
          <w:sz w:val="24"/>
          <w:szCs w:val="24"/>
        </w:rPr>
        <w:footnoteReference w:id="41"/>
      </w:r>
    </w:p>
    <w:p w14:paraId="13A7C8C4" w14:textId="77777777" w:rsidR="00BA3E0B" w:rsidRPr="00165BE0" w:rsidRDefault="00BA3E0B" w:rsidP="001A21B3">
      <w:pPr>
        <w:pStyle w:val="ListParagraph"/>
        <w:spacing w:line="240" w:lineRule="auto"/>
        <w:ind w:left="1843" w:firstLine="677"/>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Langkah-langkah tersebut dapat diawali dengan proses FGD </w:t>
      </w:r>
      <w:r w:rsidRPr="00165BE0">
        <w:rPr>
          <w:rFonts w:asciiTheme="majorBidi" w:hAnsiTheme="majorBidi" w:cstheme="majorBidi"/>
          <w:i/>
          <w:iCs/>
          <w:noProof/>
          <w:color w:val="000000" w:themeColor="text1"/>
          <w:sz w:val="24"/>
          <w:szCs w:val="24"/>
        </w:rPr>
        <w:t>(Focus Group Discussion)</w:t>
      </w:r>
      <w:r w:rsidRPr="00165BE0">
        <w:rPr>
          <w:rFonts w:asciiTheme="majorBidi" w:hAnsiTheme="majorBidi" w:cstheme="majorBidi"/>
          <w:noProof/>
          <w:color w:val="000000" w:themeColor="text1"/>
          <w:sz w:val="24"/>
          <w:szCs w:val="24"/>
        </w:rPr>
        <w:t xml:space="preserve"> bersama masyarakat untuk menemukan serta menentukan isu yang </w:t>
      </w:r>
      <w:r w:rsidRPr="00165BE0">
        <w:rPr>
          <w:rFonts w:asciiTheme="majorBidi" w:hAnsiTheme="majorBidi" w:cstheme="majorBidi"/>
          <w:noProof/>
          <w:color w:val="000000" w:themeColor="text1"/>
          <w:sz w:val="24"/>
          <w:szCs w:val="24"/>
        </w:rPr>
        <w:lastRenderedPageBreak/>
        <w:t>nantinya akan dijadikan sebuah bahan penelitian. Pendekatan kepada masyarakat menjadi penting dalam menentukan dan mengatur rancangan program di lapangan.</w:t>
      </w:r>
    </w:p>
    <w:p w14:paraId="26CDB3DD" w14:textId="77777777" w:rsidR="00BA3E0B" w:rsidRPr="00165BE0" w:rsidRDefault="00BA3E0B" w:rsidP="001A21B3">
      <w:pPr>
        <w:pStyle w:val="ListParagraph"/>
        <w:numPr>
          <w:ilvl w:val="0"/>
          <w:numId w:val="20"/>
        </w:numPr>
        <w:spacing w:line="240" w:lineRule="auto"/>
        <w:ind w:left="1843"/>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Menemukan Masa Lampau </w:t>
      </w:r>
      <w:r w:rsidRPr="00165BE0">
        <w:rPr>
          <w:rFonts w:asciiTheme="majorBidi" w:hAnsiTheme="majorBidi" w:cstheme="majorBidi"/>
          <w:i/>
          <w:iCs/>
          <w:noProof/>
          <w:color w:val="000000" w:themeColor="text1"/>
          <w:sz w:val="24"/>
          <w:szCs w:val="24"/>
        </w:rPr>
        <w:t>(Discovery)</w:t>
      </w:r>
    </w:p>
    <w:p w14:paraId="3C79E2A7" w14:textId="77777777" w:rsidR="00BA3E0B" w:rsidRPr="00165BE0" w:rsidRDefault="00BA3E0B" w:rsidP="001A21B3">
      <w:pPr>
        <w:pStyle w:val="ListParagraph"/>
        <w:spacing w:line="240" w:lineRule="auto"/>
        <w:ind w:left="1843" w:firstLine="677"/>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Pendekatan berbasis aset dimulai dengan beberapa cara untuk mengetahui apa yang telah berhasil dilakukan oleh komunitas. Tahap </w:t>
      </w:r>
      <w:r w:rsidRPr="00165BE0">
        <w:rPr>
          <w:rFonts w:asciiTheme="majorBidi" w:hAnsiTheme="majorBidi" w:cstheme="majorBidi"/>
          <w:i/>
          <w:iCs/>
          <w:noProof/>
          <w:color w:val="000000" w:themeColor="text1"/>
          <w:sz w:val="24"/>
          <w:szCs w:val="24"/>
        </w:rPr>
        <w:t xml:space="preserve">discovery </w:t>
      </w:r>
      <w:r w:rsidRPr="00165BE0">
        <w:rPr>
          <w:rFonts w:asciiTheme="majorBidi" w:hAnsiTheme="majorBidi" w:cstheme="majorBidi"/>
          <w:noProof/>
          <w:color w:val="000000" w:themeColor="text1"/>
          <w:sz w:val="24"/>
          <w:szCs w:val="24"/>
        </w:rPr>
        <w:t xml:space="preserve"> merupakan pencarian yang luas bersama dengan anggota komunitas untuk memahami apa yang terbaik di masyarakat. Dari sinilah kita akan mengetahui potensi paling positif untuk membawa perubahan di masa depan.</w:t>
      </w:r>
      <w:r w:rsidRPr="00165BE0">
        <w:rPr>
          <w:rStyle w:val="FootnoteReference"/>
          <w:rFonts w:asciiTheme="majorBidi" w:hAnsiTheme="majorBidi" w:cstheme="majorBidi"/>
          <w:noProof/>
          <w:color w:val="000000" w:themeColor="text1"/>
          <w:sz w:val="24"/>
          <w:szCs w:val="24"/>
        </w:rPr>
        <w:footnoteReference w:id="42"/>
      </w:r>
    </w:p>
    <w:p w14:paraId="2AF8F171" w14:textId="18F35497" w:rsidR="00BA3E0B" w:rsidRPr="00165BE0" w:rsidRDefault="001F5ABC" w:rsidP="001A21B3">
      <w:pPr>
        <w:pStyle w:val="ListParagraph"/>
        <w:spacing w:line="240" w:lineRule="auto"/>
        <w:ind w:left="1843" w:firstLine="677"/>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Tahapan ini dilakukan </w:t>
      </w:r>
      <w:r w:rsidR="00BA3E0B" w:rsidRPr="00165BE0">
        <w:rPr>
          <w:rFonts w:asciiTheme="majorBidi" w:hAnsiTheme="majorBidi" w:cstheme="majorBidi"/>
          <w:noProof/>
          <w:color w:val="000000" w:themeColor="text1"/>
          <w:sz w:val="24"/>
          <w:szCs w:val="24"/>
        </w:rPr>
        <w:t>melalui beberapa hal yakni :</w:t>
      </w:r>
    </w:p>
    <w:p w14:paraId="2B534E8C" w14:textId="1564C33B" w:rsidR="00BA3E0B" w:rsidRPr="00165BE0" w:rsidRDefault="00BA3E0B" w:rsidP="001A21B3">
      <w:pPr>
        <w:pStyle w:val="ListParagraph"/>
        <w:numPr>
          <w:ilvl w:val="0"/>
          <w:numId w:val="21"/>
        </w:numPr>
        <w:spacing w:line="240" w:lineRule="auto"/>
        <w:ind w:left="2835"/>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Faktor apa yang mendukung keberhasilan </w:t>
      </w:r>
      <w:r w:rsidR="001F5ABC" w:rsidRPr="00165BE0">
        <w:rPr>
          <w:rFonts w:asciiTheme="majorBidi" w:hAnsiTheme="majorBidi" w:cstheme="majorBidi"/>
          <w:noProof/>
          <w:color w:val="000000" w:themeColor="text1"/>
          <w:sz w:val="24"/>
          <w:szCs w:val="24"/>
        </w:rPr>
        <w:t xml:space="preserve">pencapaian </w:t>
      </w:r>
      <w:r w:rsidRPr="00165BE0">
        <w:rPr>
          <w:rFonts w:asciiTheme="majorBidi" w:hAnsiTheme="majorBidi" w:cstheme="majorBidi"/>
          <w:noProof/>
          <w:color w:val="000000" w:themeColor="text1"/>
          <w:sz w:val="24"/>
          <w:szCs w:val="24"/>
        </w:rPr>
        <w:t>masyarakat di masa lalu dan sekarang, dan siapa yang berperan penting dalam mencapai keberhasilan tersebut, harus diungkapkan.</w:t>
      </w:r>
    </w:p>
    <w:p w14:paraId="35F92A2D" w14:textId="77777777" w:rsidR="00BA3E0B" w:rsidRPr="00165BE0" w:rsidRDefault="00BA3E0B" w:rsidP="001A21B3">
      <w:pPr>
        <w:pStyle w:val="ListParagraph"/>
        <w:numPr>
          <w:ilvl w:val="0"/>
          <w:numId w:val="21"/>
        </w:numPr>
        <w:spacing w:line="240" w:lineRule="auto"/>
        <w:ind w:left="2835"/>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Mengungkap elemen dan kemampuan khusus komunitas yang akan dikembangkan menjadi aset di masa mendatang. </w:t>
      </w:r>
      <w:r w:rsidRPr="00165BE0">
        <w:rPr>
          <w:rStyle w:val="FootnoteReference"/>
          <w:rFonts w:asciiTheme="majorBidi" w:hAnsiTheme="majorBidi" w:cstheme="majorBidi"/>
          <w:noProof/>
          <w:color w:val="000000" w:themeColor="text1"/>
          <w:sz w:val="24"/>
          <w:szCs w:val="24"/>
        </w:rPr>
        <w:footnoteReference w:id="43"/>
      </w:r>
    </w:p>
    <w:p w14:paraId="32D3C79B" w14:textId="77777777" w:rsidR="00BA3E0B" w:rsidRPr="00165BE0" w:rsidRDefault="00BA3E0B" w:rsidP="001A21B3">
      <w:pPr>
        <w:pStyle w:val="ListParagraph"/>
        <w:numPr>
          <w:ilvl w:val="0"/>
          <w:numId w:val="20"/>
        </w:numPr>
        <w:spacing w:line="240" w:lineRule="auto"/>
        <w:ind w:left="1843"/>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Memimpikan Masa Depan </w:t>
      </w:r>
      <w:r w:rsidRPr="00165BE0">
        <w:rPr>
          <w:rFonts w:asciiTheme="majorBidi" w:hAnsiTheme="majorBidi" w:cstheme="majorBidi"/>
          <w:i/>
          <w:iCs/>
          <w:noProof/>
          <w:color w:val="000000" w:themeColor="text1"/>
          <w:sz w:val="24"/>
          <w:szCs w:val="24"/>
        </w:rPr>
        <w:t>(Dream)</w:t>
      </w:r>
    </w:p>
    <w:p w14:paraId="019D5530" w14:textId="77777777" w:rsidR="00BA3E0B" w:rsidRPr="00165BE0" w:rsidRDefault="00BA3E0B" w:rsidP="001A21B3">
      <w:pPr>
        <w:pStyle w:val="ListParagraph"/>
        <w:spacing w:line="240" w:lineRule="auto"/>
        <w:ind w:left="1843" w:firstLine="677"/>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lastRenderedPageBreak/>
        <w:t>Perubahan dapat didorong dengan memimpikan masa depan. Komunitas bekerja sama untuk menggali harapan dan impian berdasarkan apa yang telah terjadi di masa lalu. Komunitas menggunakan imajinasi mereka untuk membuat gambaran positif mengenai masa depan mereka.</w:t>
      </w:r>
      <w:r w:rsidRPr="00165BE0">
        <w:rPr>
          <w:rStyle w:val="FootnoteReference"/>
          <w:rFonts w:asciiTheme="majorBidi" w:hAnsiTheme="majorBidi" w:cstheme="majorBidi"/>
          <w:noProof/>
          <w:color w:val="000000" w:themeColor="text1"/>
          <w:sz w:val="24"/>
          <w:szCs w:val="24"/>
        </w:rPr>
        <w:footnoteReference w:id="44"/>
      </w:r>
    </w:p>
    <w:p w14:paraId="0BD9B7AE" w14:textId="77777777" w:rsidR="00BA3E0B" w:rsidRPr="00165BE0" w:rsidRDefault="00BA3E0B" w:rsidP="001A21B3">
      <w:pPr>
        <w:pStyle w:val="ListParagraph"/>
        <w:numPr>
          <w:ilvl w:val="0"/>
          <w:numId w:val="20"/>
        </w:numPr>
        <w:spacing w:line="240" w:lineRule="auto"/>
        <w:ind w:left="1843"/>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Memetakan Aset</w:t>
      </w:r>
    </w:p>
    <w:p w14:paraId="3A684C41" w14:textId="77777777" w:rsidR="00BA3E0B" w:rsidRPr="00165BE0" w:rsidRDefault="00BA3E0B" w:rsidP="001A21B3">
      <w:pPr>
        <w:pStyle w:val="ListParagraph"/>
        <w:spacing w:line="240" w:lineRule="auto"/>
        <w:ind w:left="1843" w:firstLine="677"/>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Sumber daya manusia, lembaga, infrastruktur, agama, keuangan dan asosiasi adalah beberapa aset penting dan berharga. Masyarakat dapat belajar tentang kekuatan yang mereka miliki sebagai bagian dari kelompok dengan memetakan aset-aset tersebut. Pemetaan dan seleksi aset dapat dilakukan dengan dua cara, yakni :</w:t>
      </w:r>
    </w:p>
    <w:p w14:paraId="4E4227E0" w14:textId="77777777" w:rsidR="00BA3E0B" w:rsidRPr="00165BE0" w:rsidRDefault="00BA3E0B" w:rsidP="001A21B3">
      <w:pPr>
        <w:pStyle w:val="ListParagraph"/>
        <w:numPr>
          <w:ilvl w:val="0"/>
          <w:numId w:val="21"/>
        </w:numPr>
        <w:spacing w:line="240" w:lineRule="auto"/>
        <w:ind w:left="2835"/>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Menentukan potensi, kompetensi dan sumber daya masyarakat.</w:t>
      </w:r>
    </w:p>
    <w:p w14:paraId="5B009ED4" w14:textId="77777777" w:rsidR="00BA3E0B" w:rsidRPr="00165BE0" w:rsidRDefault="00BA3E0B" w:rsidP="001A21B3">
      <w:pPr>
        <w:pStyle w:val="ListParagraph"/>
        <w:numPr>
          <w:ilvl w:val="0"/>
          <w:numId w:val="21"/>
        </w:numPr>
        <w:spacing w:line="240" w:lineRule="auto"/>
        <w:ind w:left="2835"/>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Melakukan seleksi potensi yang berguna dan relevan untuk mulai meraih mimpi masyarakat.</w:t>
      </w:r>
      <w:r w:rsidRPr="00165BE0">
        <w:rPr>
          <w:rStyle w:val="FootnoteReference"/>
          <w:rFonts w:asciiTheme="majorBidi" w:hAnsiTheme="majorBidi" w:cstheme="majorBidi"/>
          <w:noProof/>
          <w:color w:val="000000" w:themeColor="text1"/>
          <w:sz w:val="24"/>
          <w:szCs w:val="24"/>
        </w:rPr>
        <w:footnoteReference w:id="45"/>
      </w:r>
    </w:p>
    <w:p w14:paraId="41DA1EC8" w14:textId="77777777" w:rsidR="00BA3E0B" w:rsidRPr="00165BE0" w:rsidRDefault="00BA3E0B" w:rsidP="001A21B3">
      <w:pPr>
        <w:pStyle w:val="ListParagraph"/>
        <w:numPr>
          <w:ilvl w:val="0"/>
          <w:numId w:val="20"/>
        </w:numPr>
        <w:spacing w:line="240" w:lineRule="auto"/>
        <w:ind w:left="1843"/>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Perencanaan Aksi </w:t>
      </w:r>
      <w:r w:rsidRPr="00165BE0">
        <w:rPr>
          <w:rFonts w:asciiTheme="majorBidi" w:hAnsiTheme="majorBidi" w:cstheme="majorBidi"/>
          <w:i/>
          <w:iCs/>
          <w:noProof/>
          <w:color w:val="000000" w:themeColor="text1"/>
          <w:sz w:val="24"/>
          <w:szCs w:val="24"/>
        </w:rPr>
        <w:t>(Design)</w:t>
      </w:r>
    </w:p>
    <w:p w14:paraId="67DBAA7B" w14:textId="77777777" w:rsidR="00BA3E0B" w:rsidRPr="00165BE0" w:rsidRDefault="00BA3E0B" w:rsidP="001A21B3">
      <w:pPr>
        <w:pStyle w:val="ListParagraph"/>
        <w:spacing w:line="240" w:lineRule="auto"/>
        <w:ind w:left="1843" w:firstLine="677"/>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Tahapan selanjutnya yakni perencanaan aksi program. Rancangan aksi ini bertujuan untuk mewujudkan keinginan serta kemauan yang telah dibuat oleh komunitas. Pelaksanaan tahap ini dimulai dengan menyusun strategi yang relevan dari </w:t>
      </w:r>
      <w:r w:rsidRPr="00165BE0">
        <w:rPr>
          <w:rFonts w:asciiTheme="majorBidi" w:hAnsiTheme="majorBidi" w:cstheme="majorBidi"/>
          <w:noProof/>
          <w:color w:val="000000" w:themeColor="text1"/>
          <w:sz w:val="24"/>
          <w:szCs w:val="24"/>
        </w:rPr>
        <w:lastRenderedPageBreak/>
        <w:t>program yang akan dijalankan, melakukan proses serta membuat keputusan.</w:t>
      </w:r>
    </w:p>
    <w:p w14:paraId="712829FD" w14:textId="77777777" w:rsidR="00BA3E0B" w:rsidRPr="00165BE0" w:rsidRDefault="00BA3E0B" w:rsidP="001A21B3">
      <w:pPr>
        <w:pStyle w:val="ListParagraph"/>
        <w:numPr>
          <w:ilvl w:val="0"/>
          <w:numId w:val="20"/>
        </w:numPr>
        <w:spacing w:line="240" w:lineRule="auto"/>
        <w:ind w:left="1843"/>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Monitoring Evaluasi </w:t>
      </w:r>
      <w:r w:rsidRPr="00165BE0">
        <w:rPr>
          <w:rFonts w:asciiTheme="majorBidi" w:hAnsiTheme="majorBidi" w:cstheme="majorBidi"/>
          <w:i/>
          <w:iCs/>
          <w:noProof/>
          <w:color w:val="000000" w:themeColor="text1"/>
          <w:sz w:val="24"/>
          <w:szCs w:val="24"/>
        </w:rPr>
        <w:t>(Destiny)</w:t>
      </w:r>
    </w:p>
    <w:p w14:paraId="2CDFD209" w14:textId="77777777" w:rsidR="00BA3E0B" w:rsidRPr="00165BE0" w:rsidRDefault="00BA3E0B" w:rsidP="001A21B3">
      <w:pPr>
        <w:pStyle w:val="ListParagraph"/>
        <w:spacing w:line="240" w:lineRule="auto"/>
        <w:ind w:left="1843" w:firstLine="677"/>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Tahapan terakhir dalam proses pendampingan masyarakat yakni monitoring dan evaluasi. Kegiatan ini dilakukan sejak awal berjalannya proses pendampingan sampai proses pendampingan selesai. Hal ini bertujuan untuk mengetahui seberapa jauh perubahan yang dialami komunitas selama berlangsungnya proses pendampingan. Dari hasil tersebut nantinya dapat digunakan sebagai acuan untuk melakukan perbaikan di masa mendatang.</w:t>
      </w:r>
    </w:p>
    <w:p w14:paraId="21897851" w14:textId="77777777" w:rsidR="00BA3E0B" w:rsidRPr="00165BE0" w:rsidRDefault="00BA3E0B" w:rsidP="008C3FEB">
      <w:pPr>
        <w:pStyle w:val="SUBJUDUL"/>
        <w:rPr>
          <w:color w:val="000000" w:themeColor="text1"/>
        </w:rPr>
      </w:pPr>
      <w:bookmarkStart w:id="110" w:name="_Toc103958300"/>
      <w:bookmarkStart w:id="111" w:name="_Toc109120095"/>
      <w:r w:rsidRPr="00165BE0">
        <w:rPr>
          <w:color w:val="000000" w:themeColor="text1"/>
        </w:rPr>
        <w:t>Subyek Penelitian</w:t>
      </w:r>
      <w:bookmarkEnd w:id="110"/>
      <w:bookmarkEnd w:id="111"/>
    </w:p>
    <w:p w14:paraId="31D9751F" w14:textId="6468F1A2" w:rsidR="00BA3E0B" w:rsidRPr="00165BE0" w:rsidRDefault="00E0319B" w:rsidP="001A21B3">
      <w:pPr>
        <w:pStyle w:val="ListParagraph"/>
        <w:spacing w:line="240" w:lineRule="auto"/>
        <w:ind w:left="709" w:firstLine="810"/>
        <w:jc w:val="both"/>
        <w:rPr>
          <w:rFonts w:asciiTheme="majorBidi" w:hAnsiTheme="majorBidi" w:cstheme="majorBidi"/>
          <w:noProof/>
          <w:color w:val="000000" w:themeColor="text1"/>
          <w:sz w:val="24"/>
          <w:szCs w:val="24"/>
          <w:lang w:val="en-US"/>
        </w:rPr>
      </w:pPr>
      <w:r w:rsidRPr="00165BE0">
        <w:rPr>
          <w:rFonts w:asciiTheme="majorBidi" w:hAnsiTheme="majorBidi" w:cstheme="majorBidi"/>
          <w:noProof/>
          <w:color w:val="000000" w:themeColor="text1"/>
          <w:sz w:val="24"/>
          <w:szCs w:val="24"/>
          <w:lang w:val="en-US"/>
        </w:rPr>
        <w:t>Subyek penelitian ini adalah komunitas Kader Lingkungan yang menjadi mitra dari PW Fatayat NU Jawa Timur sejak tahun 2019 yang pernah bergerak di bidang pendampingan penyintas melalui program kebun pemulihan.</w:t>
      </w:r>
    </w:p>
    <w:p w14:paraId="7E6EFADA" w14:textId="77777777" w:rsidR="00BA3E0B" w:rsidRPr="00165BE0" w:rsidRDefault="00BA3E0B" w:rsidP="008C3FEB">
      <w:pPr>
        <w:pStyle w:val="SUBJUDUL"/>
        <w:rPr>
          <w:color w:val="000000" w:themeColor="text1"/>
        </w:rPr>
      </w:pPr>
      <w:bookmarkStart w:id="112" w:name="_Toc103958301"/>
      <w:bookmarkStart w:id="113" w:name="_Toc109120096"/>
      <w:r w:rsidRPr="00165BE0">
        <w:rPr>
          <w:color w:val="000000" w:themeColor="text1"/>
        </w:rPr>
        <w:t>Teknik Pengumpulan Data</w:t>
      </w:r>
      <w:bookmarkEnd w:id="112"/>
      <w:bookmarkEnd w:id="113"/>
    </w:p>
    <w:p w14:paraId="029A802D" w14:textId="77777777" w:rsidR="00BA3E0B" w:rsidRPr="00165BE0" w:rsidRDefault="00BA3E0B" w:rsidP="001A21B3">
      <w:pPr>
        <w:pStyle w:val="ListParagraph"/>
        <w:spacing w:line="240" w:lineRule="auto"/>
        <w:ind w:left="709" w:firstLine="81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lang w:val="en-US"/>
        </w:rPr>
        <w:t>Dalam</w:t>
      </w:r>
      <w:r w:rsidRPr="00165BE0">
        <w:rPr>
          <w:rFonts w:asciiTheme="majorBidi" w:hAnsiTheme="majorBidi" w:cstheme="majorBidi"/>
          <w:noProof/>
          <w:color w:val="000000" w:themeColor="text1"/>
          <w:sz w:val="24"/>
          <w:szCs w:val="24"/>
        </w:rPr>
        <w:t xml:space="preserve"> studi ini, masyarakat dan pendamping bekerja sama untuk mendapatkan data dari lapangan. Berikut teknik yang digunakan dalam mendapatkan data :</w:t>
      </w:r>
    </w:p>
    <w:p w14:paraId="7C33DEF0" w14:textId="77777777" w:rsidR="00BA3E0B" w:rsidRPr="00165BE0" w:rsidRDefault="00BA3E0B" w:rsidP="00C5145E">
      <w:pPr>
        <w:pStyle w:val="ListParagraph"/>
        <w:numPr>
          <w:ilvl w:val="0"/>
          <w:numId w:val="22"/>
        </w:numPr>
        <w:spacing w:line="240" w:lineRule="auto"/>
        <w:ind w:left="1985"/>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FGD </w:t>
      </w:r>
      <w:r w:rsidRPr="00165BE0">
        <w:rPr>
          <w:rFonts w:asciiTheme="majorBidi" w:hAnsiTheme="majorBidi" w:cstheme="majorBidi"/>
          <w:i/>
          <w:iCs/>
          <w:noProof/>
          <w:color w:val="000000" w:themeColor="text1"/>
          <w:sz w:val="24"/>
          <w:szCs w:val="24"/>
        </w:rPr>
        <w:t>(Focus Group Discussion)</w:t>
      </w:r>
    </w:p>
    <w:p w14:paraId="6CFC9DEA" w14:textId="77777777" w:rsidR="00BA3E0B" w:rsidRPr="00165BE0" w:rsidRDefault="00BA3E0B" w:rsidP="00C5145E">
      <w:pPr>
        <w:pStyle w:val="ListParagraph"/>
        <w:spacing w:line="240" w:lineRule="auto"/>
        <w:ind w:left="1985" w:firstLine="63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Dalam memahami wilayah tentu saja kita tidak dapat memperoleh data yang kita butuhkan secara cepat. Hal ini memerlukan proses bersama dengan masyarakat setempat untuk memperoleh data tersebut, untuk itu dibutuhkan proses FGD dengan masyarakat. Proses ini dilakukan antara </w:t>
      </w:r>
      <w:r w:rsidRPr="00165BE0">
        <w:rPr>
          <w:rFonts w:asciiTheme="majorBidi" w:hAnsiTheme="majorBidi" w:cstheme="majorBidi"/>
          <w:noProof/>
          <w:color w:val="000000" w:themeColor="text1"/>
          <w:sz w:val="24"/>
          <w:szCs w:val="24"/>
        </w:rPr>
        <w:lastRenderedPageBreak/>
        <w:t>fasilitator dengan masyarakat atau komunitas untuk melakukan diskusi. Banyak hal yang akan muncul dari proses ini yang dapat digali lebih dalam untuk mengetahui lebih jauh tentang program tersebut.</w:t>
      </w:r>
    </w:p>
    <w:p w14:paraId="32430D2C" w14:textId="77777777" w:rsidR="00BA3E0B" w:rsidRPr="00165BE0" w:rsidRDefault="00BA3E0B" w:rsidP="00C5145E">
      <w:pPr>
        <w:pStyle w:val="ListParagraph"/>
        <w:numPr>
          <w:ilvl w:val="0"/>
          <w:numId w:val="22"/>
        </w:numPr>
        <w:spacing w:line="240" w:lineRule="auto"/>
        <w:ind w:left="1985"/>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Penelusuran Wilayah</w:t>
      </w:r>
    </w:p>
    <w:p w14:paraId="515D31DE" w14:textId="77777777" w:rsidR="00BA3E0B" w:rsidRPr="00165BE0" w:rsidRDefault="00BA3E0B" w:rsidP="00C5145E">
      <w:pPr>
        <w:pStyle w:val="ListParagraph"/>
        <w:spacing w:line="240" w:lineRule="auto"/>
        <w:ind w:left="1985" w:firstLine="63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Pada tahap ini, pendamping melakukan pengamatan secara langsung ke lapangan bersama masyarakat untuk melakukan penelusuran wilayah sesuai dengan rute atau jalur yang sudah ditentukan sebelumnya. Dari penelusuran ini dapat dijumpai berbagai macam aset serta potensi masyarakat sehingga peneliti memperoleh pandangan terkait suatu hal yang akan dikembangkan.</w:t>
      </w:r>
    </w:p>
    <w:p w14:paraId="7F4EE62A" w14:textId="77777777" w:rsidR="00BA3E0B" w:rsidRPr="00165BE0" w:rsidRDefault="00BA3E0B" w:rsidP="00C5145E">
      <w:pPr>
        <w:pStyle w:val="ListParagraph"/>
        <w:numPr>
          <w:ilvl w:val="0"/>
          <w:numId w:val="22"/>
        </w:numPr>
        <w:spacing w:line="240" w:lineRule="auto"/>
        <w:ind w:left="1985"/>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Mapping</w:t>
      </w:r>
    </w:p>
    <w:p w14:paraId="10E0D544" w14:textId="77777777" w:rsidR="00BA3E0B" w:rsidRPr="00165BE0" w:rsidRDefault="00BA3E0B" w:rsidP="00C5145E">
      <w:pPr>
        <w:pStyle w:val="ListParagraph"/>
        <w:spacing w:line="240" w:lineRule="auto"/>
        <w:ind w:left="1985" w:firstLine="63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Pada tahapan ini pendamping bersama komunitas menggambarkan kondisi sosial, ekonomi, pendidikan dan budaya di Kelurahan Gending. Pendamping juga mengajak komunitas untuk membuat gambaran kondisi lingkungan serta infrastruktur-infrastruktur yang ada. Dari gambaran tersebut nantinya peneliti dapat menemukan data mengenai gambaran kondisi lingkungan dan kondisi sosial masyarakat Kelurahan Gending.</w:t>
      </w:r>
    </w:p>
    <w:p w14:paraId="1C625CDC" w14:textId="77777777" w:rsidR="00BA3E0B" w:rsidRPr="00165BE0" w:rsidRDefault="00BA3E0B" w:rsidP="00C5145E">
      <w:pPr>
        <w:pStyle w:val="ListParagraph"/>
        <w:numPr>
          <w:ilvl w:val="0"/>
          <w:numId w:val="22"/>
        </w:numPr>
        <w:spacing w:line="240" w:lineRule="auto"/>
        <w:ind w:left="1985"/>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Wawancara Semi Terstruktur</w:t>
      </w:r>
    </w:p>
    <w:p w14:paraId="249810EF" w14:textId="5415732C" w:rsidR="00D90FBC" w:rsidRPr="00165BE0" w:rsidRDefault="00BA3E0B" w:rsidP="00C5145E">
      <w:pPr>
        <w:pStyle w:val="ListParagraph"/>
        <w:spacing w:line="240" w:lineRule="auto"/>
        <w:ind w:left="1985" w:firstLine="63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Peneliti melakukan wawancara dengan anggota kader lingkungan dan elemen masyarakat untuk mendapatkan informasi lebih lanjut. Wawancara tersebut </w:t>
      </w:r>
      <w:r w:rsidRPr="00165BE0">
        <w:rPr>
          <w:rFonts w:asciiTheme="majorBidi" w:hAnsiTheme="majorBidi" w:cstheme="majorBidi"/>
          <w:noProof/>
          <w:color w:val="000000" w:themeColor="text1"/>
          <w:sz w:val="24"/>
          <w:szCs w:val="24"/>
        </w:rPr>
        <w:lastRenderedPageBreak/>
        <w:t>dilakukan menggunakan bahasa yang mudah diterima oleh masyarakat sehingga mereka tidak merasa kesulitan dan terbebani dengan adanya wawancara tersebut.</w:t>
      </w:r>
    </w:p>
    <w:p w14:paraId="4E4C8971" w14:textId="77777777" w:rsidR="00BA3E0B" w:rsidRPr="00165BE0" w:rsidRDefault="00BA3E0B" w:rsidP="008C3FEB">
      <w:pPr>
        <w:pStyle w:val="SUBJUDUL"/>
        <w:rPr>
          <w:color w:val="000000" w:themeColor="text1"/>
        </w:rPr>
      </w:pPr>
      <w:bookmarkStart w:id="114" w:name="_Toc103958302"/>
      <w:bookmarkStart w:id="115" w:name="_Toc109120097"/>
      <w:r w:rsidRPr="00165BE0">
        <w:rPr>
          <w:color w:val="000000" w:themeColor="text1"/>
        </w:rPr>
        <w:t>Teknik Validasi Data</w:t>
      </w:r>
      <w:bookmarkEnd w:id="114"/>
      <w:bookmarkEnd w:id="115"/>
    </w:p>
    <w:p w14:paraId="69418592" w14:textId="77777777" w:rsidR="00BA3E0B" w:rsidRPr="00165BE0" w:rsidRDefault="00BA3E0B" w:rsidP="00C5145E">
      <w:pPr>
        <w:pStyle w:val="ListParagraph"/>
        <w:spacing w:line="240" w:lineRule="auto"/>
        <w:ind w:left="709" w:firstLine="81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lang w:val="en-US"/>
        </w:rPr>
        <w:t>Dari</w:t>
      </w:r>
      <w:r w:rsidRPr="00165BE0">
        <w:rPr>
          <w:rFonts w:asciiTheme="majorBidi" w:hAnsiTheme="majorBidi" w:cstheme="majorBidi"/>
          <w:noProof/>
          <w:color w:val="000000" w:themeColor="text1"/>
          <w:sz w:val="24"/>
          <w:szCs w:val="24"/>
        </w:rPr>
        <w:t xml:space="preserve"> data-data yang sudah didapatkan dari proses pengumpulan data, langkah selanjutnya adalah melakukan validasi data, validasi ini dilakukan untuk mengecek kembali keabsahan dari data yang telah didapat. Validasi data ini dilakukan menggunakan teknik triangulasi yang terbagi menjadi 3 yakni :</w:t>
      </w:r>
    </w:p>
    <w:p w14:paraId="11AE23DC" w14:textId="77777777" w:rsidR="00BA3E0B" w:rsidRPr="00165BE0" w:rsidRDefault="00BA3E0B" w:rsidP="00C5145E">
      <w:pPr>
        <w:pStyle w:val="ListParagraph"/>
        <w:numPr>
          <w:ilvl w:val="0"/>
          <w:numId w:val="23"/>
        </w:numPr>
        <w:spacing w:line="240" w:lineRule="auto"/>
        <w:ind w:left="1843"/>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Triangulasi Komposisi Tim</w:t>
      </w:r>
    </w:p>
    <w:p w14:paraId="60A25F06" w14:textId="77777777" w:rsidR="00BA3E0B" w:rsidRPr="00165BE0" w:rsidRDefault="00BA3E0B" w:rsidP="00C5145E">
      <w:pPr>
        <w:pStyle w:val="ListParagraph"/>
        <w:spacing w:line="240" w:lineRule="auto"/>
        <w:ind w:left="1843" w:firstLine="677"/>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Tim yang dimaksud terdiri dari berbagai kelompok multidisiplin yang terdiri dari berbagai kalangan yang berbeda-beda seperti masyarakat, aparat desa, petani, pedagang, dll.</w:t>
      </w:r>
      <w:r w:rsidRPr="00165BE0">
        <w:rPr>
          <w:rStyle w:val="FootnoteReference"/>
          <w:rFonts w:asciiTheme="majorBidi" w:hAnsiTheme="majorBidi" w:cstheme="majorBidi"/>
          <w:noProof/>
          <w:color w:val="000000" w:themeColor="text1"/>
          <w:sz w:val="24"/>
          <w:szCs w:val="24"/>
        </w:rPr>
        <w:footnoteReference w:id="46"/>
      </w:r>
    </w:p>
    <w:p w14:paraId="50245A8C" w14:textId="77777777" w:rsidR="00BA3E0B" w:rsidRPr="00165BE0" w:rsidRDefault="00BA3E0B" w:rsidP="00C5145E">
      <w:pPr>
        <w:pStyle w:val="ListParagraph"/>
        <w:spacing w:line="240" w:lineRule="auto"/>
        <w:ind w:left="1843" w:firstLine="677"/>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Banyak pihak yang terlibat dalam pengambilan kesimpulan dan kesepakatan bersama, sehingga proses triangulasi susunan tim ini akan dilakukan oleh peneliti bersama masyarakat terutama kelompok kader lingkungan Kelurahan Gending.</w:t>
      </w:r>
    </w:p>
    <w:p w14:paraId="1DB27FE2" w14:textId="77777777" w:rsidR="00BA3E0B" w:rsidRPr="00165BE0" w:rsidRDefault="00BA3E0B" w:rsidP="00C5145E">
      <w:pPr>
        <w:pStyle w:val="ListParagraph"/>
        <w:numPr>
          <w:ilvl w:val="0"/>
          <w:numId w:val="23"/>
        </w:numPr>
        <w:spacing w:line="240" w:lineRule="auto"/>
        <w:ind w:left="1843"/>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Triangulasi Alat dan Teknik</w:t>
      </w:r>
    </w:p>
    <w:p w14:paraId="63E0BE77" w14:textId="58B57DBE" w:rsidR="00BA3E0B" w:rsidRPr="00165BE0" w:rsidRDefault="00667057" w:rsidP="00C5145E">
      <w:pPr>
        <w:pStyle w:val="ListParagraph"/>
        <w:spacing w:line="240" w:lineRule="auto"/>
        <w:ind w:left="1843" w:firstLine="677"/>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Diskusi dan wawancara</w:t>
      </w:r>
      <w:r w:rsidR="00BA3E0B" w:rsidRPr="00165BE0">
        <w:rPr>
          <w:rFonts w:asciiTheme="majorBidi" w:hAnsiTheme="majorBidi" w:cstheme="majorBidi"/>
          <w:noProof/>
          <w:color w:val="000000" w:themeColor="text1"/>
          <w:sz w:val="24"/>
          <w:szCs w:val="24"/>
        </w:rPr>
        <w:t xml:space="preserve"> dengan masyarakat setempat diperlukan untuk mendapatkan data atau informasi kualitatif dalam proses pendampingan. Menulis atau </w:t>
      </w:r>
      <w:r w:rsidR="00BA3E0B" w:rsidRPr="00165BE0">
        <w:rPr>
          <w:rFonts w:asciiTheme="majorBidi" w:hAnsiTheme="majorBidi" w:cstheme="majorBidi"/>
          <w:noProof/>
          <w:color w:val="000000" w:themeColor="text1"/>
          <w:sz w:val="24"/>
          <w:szCs w:val="24"/>
        </w:rPr>
        <w:lastRenderedPageBreak/>
        <w:t>diagram dapat digunakan untuk merekam data.</w:t>
      </w:r>
      <w:r w:rsidR="00BA3E0B" w:rsidRPr="00165BE0">
        <w:rPr>
          <w:rStyle w:val="FootnoteReference"/>
          <w:rFonts w:asciiTheme="majorBidi" w:hAnsiTheme="majorBidi" w:cstheme="majorBidi"/>
          <w:noProof/>
          <w:color w:val="000000" w:themeColor="text1"/>
          <w:sz w:val="24"/>
          <w:szCs w:val="24"/>
        </w:rPr>
        <w:footnoteReference w:id="47"/>
      </w:r>
    </w:p>
    <w:p w14:paraId="3FF7D25E" w14:textId="77777777" w:rsidR="00BA3E0B" w:rsidRPr="00165BE0" w:rsidRDefault="00BA3E0B" w:rsidP="00C5145E">
      <w:pPr>
        <w:pStyle w:val="ListParagraph"/>
        <w:spacing w:line="240" w:lineRule="auto"/>
        <w:ind w:left="1843" w:firstLine="677"/>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Pada teknik triangulasi ini, peneliti melakukan penelusuran wilayah, mapping, FGD serta wawancara untuk menggali data dan hasilnya dituangkan dalam bentuk tulisan ataupun diagram. Jika data yang dihasilkan terdapat perbedaan maka perlu dilakukan diskusi mendalam bersama komunitas untuk mendapatkan data yang valid.</w:t>
      </w:r>
    </w:p>
    <w:p w14:paraId="214E32A6" w14:textId="77777777" w:rsidR="00BA3E0B" w:rsidRPr="00165BE0" w:rsidRDefault="00BA3E0B" w:rsidP="00C5145E">
      <w:pPr>
        <w:pStyle w:val="ListParagraph"/>
        <w:numPr>
          <w:ilvl w:val="0"/>
          <w:numId w:val="23"/>
        </w:numPr>
        <w:spacing w:line="240" w:lineRule="auto"/>
        <w:ind w:left="1843"/>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Triangulasi Keragaman Sumber Informasi</w:t>
      </w:r>
    </w:p>
    <w:p w14:paraId="4FF9BD41" w14:textId="31B3364C" w:rsidR="00BA3E0B" w:rsidRPr="00165BE0" w:rsidRDefault="00BA3E0B" w:rsidP="00C5145E">
      <w:pPr>
        <w:pStyle w:val="ListParagraph"/>
        <w:spacing w:line="240" w:lineRule="auto"/>
        <w:ind w:left="1843" w:firstLine="677"/>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Teknik ini didapatkan ketika masyarakat dan pendamping saling bertukar informasi, salah satunya kejadian-kejadian penting yang terjadi dilapangan secara langsung serta bagaimana prosesnya. Hal ini menjadi bagian dari</w:t>
      </w:r>
      <w:r w:rsidR="00845CF5" w:rsidRPr="00165BE0">
        <w:rPr>
          <w:rFonts w:asciiTheme="majorBidi" w:hAnsiTheme="majorBidi" w:cstheme="majorBidi"/>
          <w:noProof/>
          <w:color w:val="000000" w:themeColor="text1"/>
          <w:sz w:val="24"/>
          <w:szCs w:val="24"/>
          <w:lang w:val="en-US"/>
        </w:rPr>
        <w:t xml:space="preserve"> </w:t>
      </w:r>
      <w:r w:rsidRPr="00165BE0">
        <w:rPr>
          <w:rFonts w:asciiTheme="majorBidi" w:hAnsiTheme="majorBidi" w:cstheme="majorBidi"/>
          <w:noProof/>
          <w:color w:val="000000" w:themeColor="text1"/>
          <w:sz w:val="24"/>
          <w:szCs w:val="24"/>
        </w:rPr>
        <w:t>keberagaman sumber data yang diperoleh.</w:t>
      </w:r>
      <w:r w:rsidRPr="00165BE0">
        <w:rPr>
          <w:rStyle w:val="FootnoteReference"/>
          <w:rFonts w:asciiTheme="majorBidi" w:hAnsiTheme="majorBidi" w:cstheme="majorBidi"/>
          <w:noProof/>
          <w:color w:val="000000" w:themeColor="text1"/>
          <w:sz w:val="24"/>
          <w:szCs w:val="24"/>
        </w:rPr>
        <w:footnoteReference w:id="48"/>
      </w:r>
    </w:p>
    <w:p w14:paraId="5C23F9B1" w14:textId="30DE6A9D" w:rsidR="00802E1B" w:rsidRPr="00165BE0" w:rsidRDefault="00BA3E0B" w:rsidP="00C5145E">
      <w:pPr>
        <w:pStyle w:val="ListParagraph"/>
        <w:spacing w:line="240" w:lineRule="auto"/>
        <w:ind w:left="1843" w:firstLine="677"/>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Pendekatan ini dilakukan dengan melihat secara langsung kondisi yang terjadi di lapangan untuk memperoleh informasi yang lebih akurat. Informasi tersebut bisa didapat dari masyarakat masyarakat setempat sebagai pelaku sosialnya.</w:t>
      </w:r>
    </w:p>
    <w:p w14:paraId="7E5251AB" w14:textId="77777777" w:rsidR="00BA3E0B" w:rsidRPr="00165BE0" w:rsidRDefault="00BA3E0B" w:rsidP="008C3FEB">
      <w:pPr>
        <w:pStyle w:val="SUBJUDUL"/>
        <w:rPr>
          <w:color w:val="000000" w:themeColor="text1"/>
        </w:rPr>
      </w:pPr>
      <w:bookmarkStart w:id="117" w:name="_Toc103958303"/>
      <w:bookmarkStart w:id="118" w:name="_Toc109120098"/>
      <w:r w:rsidRPr="00165BE0">
        <w:rPr>
          <w:color w:val="000000" w:themeColor="text1"/>
        </w:rPr>
        <w:t>Taknik Analisis Data</w:t>
      </w:r>
      <w:bookmarkEnd w:id="117"/>
      <w:bookmarkEnd w:id="118"/>
    </w:p>
    <w:p w14:paraId="3713FF17" w14:textId="77777777" w:rsidR="00BA3E0B" w:rsidRPr="00165BE0" w:rsidRDefault="00BA3E0B" w:rsidP="00C5145E">
      <w:pPr>
        <w:pStyle w:val="ListParagraph"/>
        <w:spacing w:line="240" w:lineRule="auto"/>
        <w:ind w:left="709" w:firstLine="81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lang w:val="en-US"/>
        </w:rPr>
        <w:t>Untuk</w:t>
      </w:r>
      <w:r w:rsidRPr="00165BE0">
        <w:rPr>
          <w:rFonts w:asciiTheme="majorBidi" w:hAnsiTheme="majorBidi" w:cstheme="majorBidi"/>
          <w:noProof/>
          <w:color w:val="000000" w:themeColor="text1"/>
          <w:sz w:val="24"/>
          <w:szCs w:val="24"/>
        </w:rPr>
        <w:t xml:space="preserve"> mendapatkan data yang sesuai dengan kondisi di lapangan, maka diperlukan analisis data. Analisis ini dilakukan oleh peneliti bersama dengan </w:t>
      </w:r>
      <w:r w:rsidRPr="00165BE0">
        <w:rPr>
          <w:rFonts w:asciiTheme="majorBidi" w:hAnsiTheme="majorBidi" w:cstheme="majorBidi"/>
          <w:noProof/>
          <w:color w:val="000000" w:themeColor="text1"/>
          <w:sz w:val="24"/>
          <w:szCs w:val="24"/>
        </w:rPr>
        <w:lastRenderedPageBreak/>
        <w:t>komunitas kader lingkungan Keluruhan Gending. Taknik yang digunakan dalam analisis data ini adalah dengan mengurai data-data hasil penelusuran wilayah, mapping, FGD serta wawancara. Analisis ini berguna bagi peneliti untuk mengetahui aset dan potensi yang dimiliki oleh komunitas kader lingkungan secara detail dan mendalam. Dibawah ini adalah taknik yang dilakukan dalam melakukan analisis data sebagai berikut :</w:t>
      </w:r>
    </w:p>
    <w:p w14:paraId="152DD379" w14:textId="77777777" w:rsidR="00BA3E0B" w:rsidRPr="00165BE0" w:rsidRDefault="00BA3E0B" w:rsidP="00C5145E">
      <w:pPr>
        <w:pStyle w:val="ListParagraph"/>
        <w:numPr>
          <w:ilvl w:val="0"/>
          <w:numId w:val="24"/>
        </w:numPr>
        <w:spacing w:line="240" w:lineRule="auto"/>
        <w:ind w:left="1843"/>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Sirkulasi Keuangan </w:t>
      </w:r>
      <w:r w:rsidRPr="00165BE0">
        <w:rPr>
          <w:rFonts w:asciiTheme="majorBidi" w:hAnsiTheme="majorBidi" w:cstheme="majorBidi"/>
          <w:i/>
          <w:iCs/>
          <w:noProof/>
          <w:color w:val="000000" w:themeColor="text1"/>
          <w:sz w:val="24"/>
          <w:szCs w:val="24"/>
        </w:rPr>
        <w:t>(Leaky Bucket)</w:t>
      </w:r>
    </w:p>
    <w:p w14:paraId="38A27594" w14:textId="10D32F41" w:rsidR="00B008A1" w:rsidRPr="00165BE0" w:rsidRDefault="00BA3E0B" w:rsidP="00C5145E">
      <w:pPr>
        <w:pStyle w:val="ListParagraph"/>
        <w:spacing w:line="240" w:lineRule="auto"/>
        <w:ind w:left="1843" w:firstLine="677"/>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Sirkulasi keuangan atau </w:t>
      </w:r>
      <w:r w:rsidRPr="00165BE0">
        <w:rPr>
          <w:rFonts w:asciiTheme="majorBidi" w:hAnsiTheme="majorBidi" w:cstheme="majorBidi"/>
          <w:i/>
          <w:iCs/>
          <w:noProof/>
          <w:color w:val="000000" w:themeColor="text1"/>
          <w:sz w:val="24"/>
          <w:szCs w:val="24"/>
        </w:rPr>
        <w:t>leaky bucket</w:t>
      </w:r>
      <w:r w:rsidRPr="00165BE0">
        <w:rPr>
          <w:rFonts w:asciiTheme="majorBidi" w:hAnsiTheme="majorBidi" w:cstheme="majorBidi"/>
          <w:noProof/>
          <w:color w:val="000000" w:themeColor="text1"/>
          <w:sz w:val="24"/>
          <w:szCs w:val="24"/>
        </w:rPr>
        <w:t xml:space="preserve"> atau yang lebih kita kenal dengan ember bocor merupakan salah satu cara bagi komunitas untuk mempermudah mengenali, mengidentifikasi serta menganalisa berbagai bentuk aktivitas ekonomi lokal komunitas. Disisi lain teknik ini juga berguna untuk mempermudah komunitas dalam mengenali potensi peluang ekonomi yang memungkinkan dalam menggerakkan komunitas.</w:t>
      </w:r>
      <w:r w:rsidRPr="00165BE0">
        <w:rPr>
          <w:rStyle w:val="FootnoteReference"/>
          <w:rFonts w:asciiTheme="majorBidi" w:hAnsiTheme="majorBidi" w:cstheme="majorBidi"/>
          <w:noProof/>
          <w:color w:val="000000" w:themeColor="text1"/>
          <w:sz w:val="24"/>
          <w:szCs w:val="24"/>
        </w:rPr>
        <w:footnoteReference w:id="49"/>
      </w:r>
      <w:r w:rsidRPr="00165BE0">
        <w:rPr>
          <w:rFonts w:asciiTheme="majorBidi" w:hAnsiTheme="majorBidi" w:cstheme="majorBidi"/>
          <w:noProof/>
          <w:color w:val="000000" w:themeColor="text1"/>
          <w:sz w:val="24"/>
          <w:szCs w:val="24"/>
        </w:rPr>
        <w:t xml:space="preserve"> Dari hasil tersebut nantinya dapat digunakan sebagai alat untuk meningkatkan kekuatan dan membangun komunitas secara bersama.</w:t>
      </w:r>
    </w:p>
    <w:p w14:paraId="6F063995" w14:textId="77777777" w:rsidR="00BA3E0B" w:rsidRPr="00165BE0" w:rsidRDefault="00BA3E0B" w:rsidP="00C5145E">
      <w:pPr>
        <w:pStyle w:val="ListParagraph"/>
        <w:numPr>
          <w:ilvl w:val="0"/>
          <w:numId w:val="24"/>
        </w:numPr>
        <w:spacing w:line="240" w:lineRule="auto"/>
        <w:ind w:left="1843"/>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Skala Prioritas </w:t>
      </w:r>
      <w:r w:rsidRPr="00165BE0">
        <w:rPr>
          <w:rFonts w:asciiTheme="majorBidi" w:hAnsiTheme="majorBidi" w:cstheme="majorBidi"/>
          <w:i/>
          <w:iCs/>
          <w:noProof/>
          <w:color w:val="000000" w:themeColor="text1"/>
          <w:sz w:val="24"/>
          <w:szCs w:val="24"/>
        </w:rPr>
        <w:t>(Low Hanging Fruit)</w:t>
      </w:r>
    </w:p>
    <w:p w14:paraId="5CDC0C8D" w14:textId="77777777" w:rsidR="00BA3E0B" w:rsidRPr="00165BE0" w:rsidRDefault="00BA3E0B" w:rsidP="00C5145E">
      <w:pPr>
        <w:pStyle w:val="ListParagraph"/>
        <w:spacing w:line="240" w:lineRule="auto"/>
        <w:ind w:left="1843" w:firstLine="677"/>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Setelah komunitas mengenali potensi, kekuatan serta peluang yang dimiliki dari berbagai teknik yang sudah dijelaskan diatas, maka selanjutnya komunitas menyusun rencana untuk bagaimana cara merealisasikan mimpi-mimpi yang telah </w:t>
      </w:r>
      <w:r w:rsidRPr="00165BE0">
        <w:rPr>
          <w:rFonts w:asciiTheme="majorBidi" w:hAnsiTheme="majorBidi" w:cstheme="majorBidi"/>
          <w:noProof/>
          <w:color w:val="000000" w:themeColor="text1"/>
          <w:sz w:val="24"/>
          <w:szCs w:val="24"/>
        </w:rPr>
        <w:lastRenderedPageBreak/>
        <w:t>mereka susun diatas. Namun karena keterbatasan waktu, semua mimpi tersebut tidak dapat diwujudkan semuanya. Teknik skala prioritas ini memudahkan masyarakat untuk menentukan mimpi mana yang dapat mereka realisasikan dalam waktu dekat dengan potensi yang mereka miliki tanpa bantuan dari pihak luar.</w:t>
      </w:r>
      <w:r w:rsidRPr="00165BE0">
        <w:rPr>
          <w:rStyle w:val="FootnoteReference"/>
          <w:rFonts w:asciiTheme="majorBidi" w:hAnsiTheme="majorBidi" w:cstheme="majorBidi"/>
          <w:noProof/>
          <w:color w:val="000000" w:themeColor="text1"/>
          <w:sz w:val="24"/>
          <w:szCs w:val="24"/>
        </w:rPr>
        <w:footnoteReference w:id="50"/>
      </w:r>
      <w:r w:rsidRPr="00165BE0">
        <w:rPr>
          <w:rFonts w:asciiTheme="majorBidi" w:hAnsiTheme="majorBidi" w:cstheme="majorBidi"/>
          <w:noProof/>
          <w:color w:val="000000" w:themeColor="text1"/>
          <w:sz w:val="24"/>
          <w:szCs w:val="24"/>
        </w:rPr>
        <w:t xml:space="preserve"> Dengan teknik ini komunitas terbantu untuk menentukan mimpi mana yang menjadi prioritas mereka dan harus mereka realisasikan dengan kekuatan yang mereka miliki secara mandiri.</w:t>
      </w:r>
    </w:p>
    <w:p w14:paraId="00DA6E25" w14:textId="77777777" w:rsidR="00BA3E0B" w:rsidRPr="00165BE0" w:rsidRDefault="00BA3E0B" w:rsidP="008C3FEB">
      <w:pPr>
        <w:pStyle w:val="SUBJUDUL"/>
        <w:rPr>
          <w:color w:val="000000" w:themeColor="text1"/>
        </w:rPr>
      </w:pPr>
      <w:bookmarkStart w:id="119" w:name="_Toc103958304"/>
      <w:bookmarkStart w:id="120" w:name="_Toc109120099"/>
      <w:r w:rsidRPr="00165BE0">
        <w:rPr>
          <w:color w:val="000000" w:themeColor="text1"/>
        </w:rPr>
        <w:t>Jadwal Pendampingan</w:t>
      </w:r>
      <w:bookmarkEnd w:id="119"/>
      <w:bookmarkEnd w:id="120"/>
    </w:p>
    <w:p w14:paraId="0F03ED97" w14:textId="1F668AC2" w:rsidR="006B259B" w:rsidRPr="00165BE0" w:rsidRDefault="00BA3E0B" w:rsidP="00C5145E">
      <w:pPr>
        <w:pStyle w:val="ListParagraph"/>
        <w:spacing w:line="240" w:lineRule="auto"/>
        <w:ind w:left="709" w:firstLine="81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lang w:val="en-US"/>
        </w:rPr>
        <w:t>Berikut</w:t>
      </w:r>
      <w:r w:rsidRPr="00165BE0">
        <w:rPr>
          <w:rFonts w:asciiTheme="majorBidi" w:hAnsiTheme="majorBidi" w:cstheme="majorBidi"/>
          <w:noProof/>
          <w:color w:val="000000" w:themeColor="text1"/>
          <w:sz w:val="24"/>
          <w:szCs w:val="24"/>
        </w:rPr>
        <w:t xml:space="preserve"> adalah jadwal proses pendampingan komunitas kader lingkungan Kelurahan Gending dalam pengelolaan sampah plastik :</w:t>
      </w:r>
    </w:p>
    <w:p w14:paraId="25311EC4" w14:textId="33F1C7CF" w:rsidR="00BA3E0B" w:rsidRPr="00165BE0" w:rsidRDefault="00BA3E0B" w:rsidP="00757856">
      <w:pPr>
        <w:pStyle w:val="Caption"/>
        <w:spacing w:after="0"/>
        <w:ind w:left="810"/>
        <w:jc w:val="center"/>
        <w:rPr>
          <w:rFonts w:asciiTheme="majorBidi" w:hAnsiTheme="majorBidi" w:cstheme="majorBidi"/>
          <w:noProof/>
          <w:color w:val="000000" w:themeColor="text1"/>
          <w:sz w:val="20"/>
          <w:szCs w:val="20"/>
        </w:rPr>
      </w:pPr>
      <w:bookmarkStart w:id="121" w:name="_Toc104261334"/>
      <w:r w:rsidRPr="00165BE0">
        <w:rPr>
          <w:rFonts w:asciiTheme="majorBidi" w:hAnsiTheme="majorBidi" w:cstheme="majorBidi"/>
          <w:noProof/>
          <w:color w:val="000000" w:themeColor="text1"/>
          <w:sz w:val="20"/>
          <w:szCs w:val="20"/>
        </w:rPr>
        <w:t xml:space="preserve">Tabel 3.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Tabel_3.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1</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Jadwal</w:t>
      </w:r>
      <w:r w:rsidR="003D734F" w:rsidRPr="00165BE0">
        <w:rPr>
          <w:rFonts w:asciiTheme="majorBidi" w:hAnsiTheme="majorBidi" w:cstheme="majorBidi"/>
          <w:noProof/>
          <w:color w:val="000000" w:themeColor="text1"/>
          <w:sz w:val="20"/>
          <w:szCs w:val="20"/>
        </w:rPr>
        <w:t xml:space="preserve"> Pendampingan</w:t>
      </w:r>
      <w:bookmarkEnd w:id="121"/>
    </w:p>
    <w:tbl>
      <w:tblPr>
        <w:tblStyle w:val="TableGrid"/>
        <w:tblW w:w="5310" w:type="dxa"/>
        <w:tblInd w:w="895" w:type="dxa"/>
        <w:tblLayout w:type="fixed"/>
        <w:tblLook w:val="04A0" w:firstRow="1" w:lastRow="0" w:firstColumn="1" w:lastColumn="0" w:noHBand="0" w:noVBand="1"/>
      </w:tblPr>
      <w:tblGrid>
        <w:gridCol w:w="810"/>
        <w:gridCol w:w="1170"/>
        <w:gridCol w:w="270"/>
        <w:gridCol w:w="270"/>
        <w:gridCol w:w="270"/>
        <w:gridCol w:w="270"/>
        <w:gridCol w:w="270"/>
        <w:gridCol w:w="270"/>
        <w:gridCol w:w="270"/>
        <w:gridCol w:w="270"/>
        <w:gridCol w:w="270"/>
        <w:gridCol w:w="270"/>
        <w:gridCol w:w="270"/>
        <w:gridCol w:w="360"/>
      </w:tblGrid>
      <w:tr w:rsidR="00E0319B" w:rsidRPr="00165BE0" w14:paraId="30C5A768" w14:textId="5BA482BD" w:rsidTr="008D1A6B">
        <w:trPr>
          <w:trHeight w:val="385"/>
        </w:trPr>
        <w:tc>
          <w:tcPr>
            <w:tcW w:w="810" w:type="dxa"/>
            <w:vMerge w:val="restart"/>
            <w:shd w:val="clear" w:color="auto" w:fill="FFFF00"/>
          </w:tcPr>
          <w:p w14:paraId="6875F8D4" w14:textId="77777777" w:rsidR="006A4A25" w:rsidRPr="00165BE0" w:rsidRDefault="006A4A25" w:rsidP="00144B9A">
            <w:pPr>
              <w:pStyle w:val="ListParagraph"/>
              <w:ind w:left="0"/>
              <w:jc w:val="center"/>
              <w:rPr>
                <w:rFonts w:asciiTheme="majorBidi" w:hAnsiTheme="majorBidi" w:cstheme="majorBidi"/>
                <w:noProof/>
                <w:color w:val="000000" w:themeColor="text1"/>
                <w:sz w:val="24"/>
                <w:szCs w:val="24"/>
                <w:lang w:val="id-ID"/>
              </w:rPr>
            </w:pPr>
            <w:bookmarkStart w:id="122" w:name="_Hlk107085712"/>
            <w:r w:rsidRPr="00165BE0">
              <w:rPr>
                <w:rFonts w:asciiTheme="majorBidi" w:hAnsiTheme="majorBidi" w:cstheme="majorBidi"/>
                <w:noProof/>
                <w:color w:val="000000" w:themeColor="text1"/>
                <w:sz w:val="24"/>
                <w:szCs w:val="24"/>
                <w:lang w:val="id-ID"/>
              </w:rPr>
              <w:t>Kode Akt</w:t>
            </w:r>
          </w:p>
        </w:tc>
        <w:tc>
          <w:tcPr>
            <w:tcW w:w="1170" w:type="dxa"/>
            <w:vMerge w:val="restart"/>
            <w:shd w:val="clear" w:color="auto" w:fill="FFFF00"/>
          </w:tcPr>
          <w:p w14:paraId="10D7BCA1" w14:textId="77777777" w:rsidR="006A4A25" w:rsidRPr="00165BE0" w:rsidRDefault="006A4A25" w:rsidP="00144B9A">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Kegiatan dan Sub Kegiatan</w:t>
            </w:r>
          </w:p>
        </w:tc>
        <w:tc>
          <w:tcPr>
            <w:tcW w:w="3330" w:type="dxa"/>
            <w:gridSpan w:val="12"/>
            <w:shd w:val="clear" w:color="auto" w:fill="FFFF00"/>
          </w:tcPr>
          <w:p w14:paraId="51386A9F" w14:textId="216E2087" w:rsidR="006A4A25" w:rsidRPr="00165BE0" w:rsidRDefault="006A4A25" w:rsidP="00144B9A">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Jadwal Pelaksanaan (Bulanan)</w:t>
            </w:r>
          </w:p>
        </w:tc>
      </w:tr>
      <w:tr w:rsidR="00E0319B" w:rsidRPr="00165BE0" w14:paraId="6158147A" w14:textId="7C5F270E" w:rsidTr="00AA7D4F">
        <w:trPr>
          <w:trHeight w:val="385"/>
        </w:trPr>
        <w:tc>
          <w:tcPr>
            <w:tcW w:w="810" w:type="dxa"/>
            <w:vMerge/>
            <w:shd w:val="clear" w:color="auto" w:fill="FFFF00"/>
          </w:tcPr>
          <w:p w14:paraId="29B4057E" w14:textId="77777777" w:rsidR="006A4A25" w:rsidRPr="00165BE0" w:rsidRDefault="006A4A25" w:rsidP="00144B9A">
            <w:pPr>
              <w:pStyle w:val="ListParagraph"/>
              <w:ind w:left="0"/>
              <w:jc w:val="both"/>
              <w:rPr>
                <w:rFonts w:asciiTheme="majorBidi" w:hAnsiTheme="majorBidi" w:cstheme="majorBidi"/>
                <w:noProof/>
                <w:color w:val="000000" w:themeColor="text1"/>
                <w:sz w:val="24"/>
                <w:szCs w:val="24"/>
                <w:lang w:val="id-ID"/>
              </w:rPr>
            </w:pPr>
          </w:p>
        </w:tc>
        <w:tc>
          <w:tcPr>
            <w:tcW w:w="1170" w:type="dxa"/>
            <w:vMerge/>
            <w:shd w:val="clear" w:color="auto" w:fill="FFFF00"/>
          </w:tcPr>
          <w:p w14:paraId="7A437BE6" w14:textId="77777777" w:rsidR="006A4A25" w:rsidRPr="00165BE0" w:rsidRDefault="006A4A25" w:rsidP="00144B9A">
            <w:pPr>
              <w:pStyle w:val="ListParagraph"/>
              <w:ind w:left="0"/>
              <w:jc w:val="both"/>
              <w:rPr>
                <w:rFonts w:asciiTheme="majorBidi" w:hAnsiTheme="majorBidi" w:cstheme="majorBidi"/>
                <w:noProof/>
                <w:color w:val="000000" w:themeColor="text1"/>
                <w:sz w:val="24"/>
                <w:szCs w:val="24"/>
                <w:lang w:val="id-ID"/>
              </w:rPr>
            </w:pPr>
          </w:p>
        </w:tc>
        <w:tc>
          <w:tcPr>
            <w:tcW w:w="1080" w:type="dxa"/>
            <w:gridSpan w:val="4"/>
            <w:shd w:val="clear" w:color="auto" w:fill="FFFF00"/>
          </w:tcPr>
          <w:p w14:paraId="140327AB" w14:textId="1FD02C2A" w:rsidR="006A4A25" w:rsidRPr="00165BE0" w:rsidRDefault="006A4A25" w:rsidP="006B259B">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w:t>
            </w:r>
          </w:p>
        </w:tc>
        <w:tc>
          <w:tcPr>
            <w:tcW w:w="1080" w:type="dxa"/>
            <w:gridSpan w:val="4"/>
            <w:shd w:val="clear" w:color="auto" w:fill="FFFF00"/>
          </w:tcPr>
          <w:p w14:paraId="0A5CBA70" w14:textId="21345B41" w:rsidR="006A4A25" w:rsidRPr="00165BE0" w:rsidRDefault="006A4A25" w:rsidP="006B259B">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2</w:t>
            </w:r>
          </w:p>
        </w:tc>
        <w:tc>
          <w:tcPr>
            <w:tcW w:w="1170" w:type="dxa"/>
            <w:gridSpan w:val="4"/>
            <w:shd w:val="clear" w:color="auto" w:fill="FFFF00"/>
          </w:tcPr>
          <w:p w14:paraId="696A475C" w14:textId="28550768" w:rsidR="006A4A25" w:rsidRPr="00165BE0" w:rsidRDefault="006A4A25" w:rsidP="006B259B">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3</w:t>
            </w:r>
          </w:p>
        </w:tc>
      </w:tr>
      <w:tr w:rsidR="00E0319B" w:rsidRPr="00165BE0" w14:paraId="40BE4ECF" w14:textId="77777777" w:rsidTr="006D3E37">
        <w:trPr>
          <w:trHeight w:val="385"/>
        </w:trPr>
        <w:tc>
          <w:tcPr>
            <w:tcW w:w="810" w:type="dxa"/>
            <w:vMerge/>
            <w:shd w:val="clear" w:color="auto" w:fill="F4B083" w:themeFill="accent2" w:themeFillTint="99"/>
          </w:tcPr>
          <w:p w14:paraId="41582CED" w14:textId="77777777" w:rsidR="006A4A25" w:rsidRPr="00165BE0" w:rsidRDefault="006A4A25" w:rsidP="00144B9A">
            <w:pPr>
              <w:pStyle w:val="ListParagraph"/>
              <w:ind w:left="0"/>
              <w:jc w:val="both"/>
              <w:rPr>
                <w:rFonts w:asciiTheme="majorBidi" w:hAnsiTheme="majorBidi" w:cstheme="majorBidi"/>
                <w:noProof/>
                <w:color w:val="000000" w:themeColor="text1"/>
                <w:sz w:val="24"/>
                <w:szCs w:val="24"/>
                <w:lang w:val="id-ID"/>
              </w:rPr>
            </w:pPr>
          </w:p>
        </w:tc>
        <w:tc>
          <w:tcPr>
            <w:tcW w:w="1170" w:type="dxa"/>
            <w:vMerge/>
            <w:shd w:val="clear" w:color="auto" w:fill="F4B083" w:themeFill="accent2" w:themeFillTint="99"/>
          </w:tcPr>
          <w:p w14:paraId="6EC062A0" w14:textId="77777777" w:rsidR="006A4A25" w:rsidRPr="00165BE0" w:rsidRDefault="006A4A25" w:rsidP="00144B9A">
            <w:pPr>
              <w:pStyle w:val="ListParagraph"/>
              <w:ind w:left="0"/>
              <w:jc w:val="both"/>
              <w:rPr>
                <w:rFonts w:asciiTheme="majorBidi" w:hAnsiTheme="majorBidi" w:cstheme="majorBidi"/>
                <w:noProof/>
                <w:color w:val="000000" w:themeColor="text1"/>
                <w:sz w:val="24"/>
                <w:szCs w:val="24"/>
                <w:lang w:val="id-ID"/>
              </w:rPr>
            </w:pPr>
          </w:p>
        </w:tc>
        <w:tc>
          <w:tcPr>
            <w:tcW w:w="1080" w:type="dxa"/>
            <w:gridSpan w:val="4"/>
            <w:shd w:val="clear" w:color="auto" w:fill="auto"/>
          </w:tcPr>
          <w:p w14:paraId="02FBB639" w14:textId="221319F5" w:rsidR="006A4A25" w:rsidRPr="00165BE0" w:rsidRDefault="006A4A25" w:rsidP="006A4A25">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Minggu ke</w:t>
            </w:r>
          </w:p>
        </w:tc>
        <w:tc>
          <w:tcPr>
            <w:tcW w:w="1080" w:type="dxa"/>
            <w:gridSpan w:val="4"/>
          </w:tcPr>
          <w:p w14:paraId="3909ED84" w14:textId="2791F75F" w:rsidR="006A4A25" w:rsidRPr="00165BE0" w:rsidRDefault="006A4A25" w:rsidP="006A4A25">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Minggu ke</w:t>
            </w:r>
          </w:p>
        </w:tc>
        <w:tc>
          <w:tcPr>
            <w:tcW w:w="1170" w:type="dxa"/>
            <w:gridSpan w:val="4"/>
          </w:tcPr>
          <w:p w14:paraId="2BF3BD9F" w14:textId="1A8C7FD9" w:rsidR="006A4A25" w:rsidRPr="00165BE0" w:rsidRDefault="006A4A25" w:rsidP="006A4A25">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Minggu ke</w:t>
            </w:r>
          </w:p>
        </w:tc>
      </w:tr>
      <w:tr w:rsidR="00E0319B" w:rsidRPr="00165BE0" w14:paraId="28382F98" w14:textId="2D407741" w:rsidTr="006A4A25">
        <w:trPr>
          <w:trHeight w:val="385"/>
        </w:trPr>
        <w:tc>
          <w:tcPr>
            <w:tcW w:w="810" w:type="dxa"/>
            <w:vMerge/>
            <w:shd w:val="clear" w:color="auto" w:fill="F4B083" w:themeFill="accent2" w:themeFillTint="99"/>
          </w:tcPr>
          <w:p w14:paraId="0B16766C" w14:textId="60A41999" w:rsidR="006A4A25" w:rsidRPr="00165BE0" w:rsidRDefault="006A4A25" w:rsidP="006A4A25">
            <w:pPr>
              <w:pStyle w:val="ListParagraph"/>
              <w:ind w:left="0"/>
              <w:jc w:val="both"/>
              <w:rPr>
                <w:rFonts w:asciiTheme="majorBidi" w:hAnsiTheme="majorBidi" w:cstheme="majorBidi"/>
                <w:noProof/>
                <w:color w:val="000000" w:themeColor="text1"/>
                <w:sz w:val="24"/>
                <w:szCs w:val="24"/>
                <w:lang w:val="id-ID"/>
              </w:rPr>
            </w:pPr>
          </w:p>
        </w:tc>
        <w:tc>
          <w:tcPr>
            <w:tcW w:w="1170" w:type="dxa"/>
            <w:vMerge/>
            <w:shd w:val="clear" w:color="auto" w:fill="F4B083" w:themeFill="accent2" w:themeFillTint="99"/>
          </w:tcPr>
          <w:p w14:paraId="77C9C880" w14:textId="48397E03" w:rsidR="006A4A25" w:rsidRPr="00165BE0" w:rsidRDefault="006A4A25"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131DCA58" w14:textId="74F26414" w:rsidR="006A4A25" w:rsidRPr="00165BE0" w:rsidRDefault="006A4A25" w:rsidP="006A4A25">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w:t>
            </w:r>
          </w:p>
        </w:tc>
        <w:tc>
          <w:tcPr>
            <w:tcW w:w="270" w:type="dxa"/>
          </w:tcPr>
          <w:p w14:paraId="78E83E8C" w14:textId="11F64BAE" w:rsidR="006A4A25" w:rsidRPr="00165BE0" w:rsidRDefault="006A4A25" w:rsidP="006A4A25">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2</w:t>
            </w:r>
          </w:p>
        </w:tc>
        <w:tc>
          <w:tcPr>
            <w:tcW w:w="270" w:type="dxa"/>
          </w:tcPr>
          <w:p w14:paraId="00B483FD" w14:textId="30C201CB" w:rsidR="006A4A25" w:rsidRPr="00165BE0" w:rsidRDefault="006A4A25" w:rsidP="006A4A25">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3</w:t>
            </w:r>
          </w:p>
        </w:tc>
        <w:tc>
          <w:tcPr>
            <w:tcW w:w="270" w:type="dxa"/>
          </w:tcPr>
          <w:p w14:paraId="4A7E7293" w14:textId="1DCB8956" w:rsidR="006A4A25" w:rsidRPr="00165BE0" w:rsidRDefault="006A4A25" w:rsidP="006A4A25">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4</w:t>
            </w:r>
          </w:p>
        </w:tc>
        <w:tc>
          <w:tcPr>
            <w:tcW w:w="270" w:type="dxa"/>
          </w:tcPr>
          <w:p w14:paraId="53208B5F" w14:textId="0A233DDE" w:rsidR="006A4A25" w:rsidRPr="00165BE0" w:rsidRDefault="006A4A25" w:rsidP="006A4A2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w:t>
            </w:r>
          </w:p>
        </w:tc>
        <w:tc>
          <w:tcPr>
            <w:tcW w:w="270" w:type="dxa"/>
          </w:tcPr>
          <w:p w14:paraId="401AA807" w14:textId="05093330" w:rsidR="006A4A25" w:rsidRPr="00165BE0" w:rsidRDefault="006A4A25" w:rsidP="006A4A2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2</w:t>
            </w:r>
          </w:p>
        </w:tc>
        <w:tc>
          <w:tcPr>
            <w:tcW w:w="270" w:type="dxa"/>
          </w:tcPr>
          <w:p w14:paraId="2A79D4B0" w14:textId="4CFD5B21" w:rsidR="006A4A25" w:rsidRPr="00165BE0" w:rsidRDefault="006A4A25" w:rsidP="006A4A2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3</w:t>
            </w:r>
          </w:p>
        </w:tc>
        <w:tc>
          <w:tcPr>
            <w:tcW w:w="270" w:type="dxa"/>
          </w:tcPr>
          <w:p w14:paraId="34E0C0F4" w14:textId="2E9DDEA6" w:rsidR="006A4A25" w:rsidRPr="00165BE0" w:rsidRDefault="006A4A25" w:rsidP="006A4A2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4</w:t>
            </w:r>
          </w:p>
        </w:tc>
        <w:tc>
          <w:tcPr>
            <w:tcW w:w="270" w:type="dxa"/>
          </w:tcPr>
          <w:p w14:paraId="538BE246" w14:textId="6EAA8F7F" w:rsidR="006A4A25" w:rsidRPr="00165BE0" w:rsidRDefault="006A4A25" w:rsidP="006A4A2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w:t>
            </w:r>
          </w:p>
        </w:tc>
        <w:tc>
          <w:tcPr>
            <w:tcW w:w="270" w:type="dxa"/>
          </w:tcPr>
          <w:p w14:paraId="2F6746E7" w14:textId="204FEED4" w:rsidR="006A4A25" w:rsidRPr="00165BE0" w:rsidRDefault="006A4A25" w:rsidP="006A4A2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2</w:t>
            </w:r>
          </w:p>
        </w:tc>
        <w:tc>
          <w:tcPr>
            <w:tcW w:w="270" w:type="dxa"/>
          </w:tcPr>
          <w:p w14:paraId="491408C1" w14:textId="3589FFE0" w:rsidR="006A4A25" w:rsidRPr="00165BE0" w:rsidRDefault="006A4A25" w:rsidP="006A4A2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3</w:t>
            </w:r>
          </w:p>
        </w:tc>
        <w:tc>
          <w:tcPr>
            <w:tcW w:w="360" w:type="dxa"/>
          </w:tcPr>
          <w:p w14:paraId="1D2BC27F" w14:textId="0A2A0B72" w:rsidR="006A4A25" w:rsidRPr="00165BE0" w:rsidRDefault="006A4A25" w:rsidP="006A4A2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4</w:t>
            </w:r>
          </w:p>
        </w:tc>
      </w:tr>
      <w:tr w:rsidR="00E0319B" w:rsidRPr="00165BE0" w14:paraId="5C6D7A39" w14:textId="32D1395C" w:rsidTr="006A4A25">
        <w:trPr>
          <w:trHeight w:val="385"/>
        </w:trPr>
        <w:tc>
          <w:tcPr>
            <w:tcW w:w="810" w:type="dxa"/>
            <w:vMerge w:val="restart"/>
            <w:shd w:val="clear" w:color="auto" w:fill="F4B083" w:themeFill="accent2" w:themeFillTint="99"/>
          </w:tcPr>
          <w:p w14:paraId="57EF387E"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1.1</w:t>
            </w:r>
          </w:p>
          <w:p w14:paraId="0E8693EB" w14:textId="08C064FF"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1170" w:type="dxa"/>
            <w:shd w:val="clear" w:color="auto" w:fill="F4B083" w:themeFill="accent2" w:themeFillTint="99"/>
          </w:tcPr>
          <w:p w14:paraId="5BE5581A" w14:textId="19CDD711"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 xml:space="preserve">Proses mapping awal dengan komunitas kader </w:t>
            </w:r>
            <w:r w:rsidRPr="00165BE0">
              <w:rPr>
                <w:rFonts w:asciiTheme="majorBidi" w:hAnsiTheme="majorBidi" w:cstheme="majorBidi"/>
                <w:noProof/>
                <w:color w:val="000000" w:themeColor="text1"/>
                <w:sz w:val="24"/>
                <w:szCs w:val="24"/>
                <w:lang w:val="id-ID"/>
              </w:rPr>
              <w:lastRenderedPageBreak/>
              <w:t>lingkungan</w:t>
            </w:r>
          </w:p>
        </w:tc>
        <w:tc>
          <w:tcPr>
            <w:tcW w:w="270" w:type="dxa"/>
            <w:shd w:val="clear" w:color="auto" w:fill="F4B083" w:themeFill="accent2" w:themeFillTint="99"/>
          </w:tcPr>
          <w:p w14:paraId="0871C8B5"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F4B083" w:themeFill="accent2" w:themeFillTint="99"/>
          </w:tcPr>
          <w:p w14:paraId="102D8F17"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3ED715D6"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09E6F7B5"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79C04B19" w14:textId="6FFE4D43"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57119C00" w14:textId="228F97D3"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42454A61" w14:textId="59ACD91A"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0458DE9C" w14:textId="1EE13F4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695D70E1" w14:textId="2D572CA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369CC33F" w14:textId="387486A0"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4DB4787E" w14:textId="2817DD9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360" w:type="dxa"/>
          </w:tcPr>
          <w:p w14:paraId="1F92533E" w14:textId="20A0A3B1"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r>
      <w:tr w:rsidR="00E0319B" w:rsidRPr="00165BE0" w14:paraId="2F51ACB2" w14:textId="4B903CAD" w:rsidTr="0095018F">
        <w:trPr>
          <w:trHeight w:val="368"/>
        </w:trPr>
        <w:tc>
          <w:tcPr>
            <w:tcW w:w="810" w:type="dxa"/>
            <w:vMerge/>
          </w:tcPr>
          <w:p w14:paraId="6EF6C17C"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1170" w:type="dxa"/>
          </w:tcPr>
          <w:p w14:paraId="0B6997A7" w14:textId="1B89B4D9"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FGD bersama komunitas</w:t>
            </w:r>
          </w:p>
        </w:tc>
        <w:tc>
          <w:tcPr>
            <w:tcW w:w="270" w:type="dxa"/>
            <w:shd w:val="clear" w:color="auto" w:fill="F4B083" w:themeFill="accent2" w:themeFillTint="99"/>
          </w:tcPr>
          <w:p w14:paraId="6CEBA0D5"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2685E9F1"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7A6C7F04"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76167927"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6DADCD32" w14:textId="7CB991AC"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1AE779EE" w14:textId="610DE8EE"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69D22C8A" w14:textId="599A98DF"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79173DE1" w14:textId="77433EEE"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2CC5A3BD" w14:textId="6060B54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598C2249" w14:textId="40C04FE4"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75919EDB" w14:textId="36FB161D"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360" w:type="dxa"/>
          </w:tcPr>
          <w:p w14:paraId="777499CD" w14:textId="1F7F66A6"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r>
      <w:tr w:rsidR="00E0319B" w:rsidRPr="00165BE0" w14:paraId="468039F9" w14:textId="4F3D4F53" w:rsidTr="0095018F">
        <w:trPr>
          <w:trHeight w:val="385"/>
        </w:trPr>
        <w:tc>
          <w:tcPr>
            <w:tcW w:w="810" w:type="dxa"/>
            <w:vMerge/>
          </w:tcPr>
          <w:p w14:paraId="6B5B0666"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1170" w:type="dxa"/>
          </w:tcPr>
          <w:p w14:paraId="1E1159D0" w14:textId="45A496B3"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Merancang jadwal pemetaan</w:t>
            </w:r>
          </w:p>
        </w:tc>
        <w:tc>
          <w:tcPr>
            <w:tcW w:w="270" w:type="dxa"/>
            <w:shd w:val="clear" w:color="auto" w:fill="F4B083" w:themeFill="accent2" w:themeFillTint="99"/>
          </w:tcPr>
          <w:p w14:paraId="1AAF43A0"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50C21A67"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417BD3FC"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53428427"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5CDEC52B" w14:textId="5732CF2B"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78AE644D" w14:textId="3FA5F618"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097F845E" w14:textId="3D3D6DE9"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2870312A" w14:textId="3F03A28B"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4015FA38" w14:textId="0BADDFD2"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2087A4CE" w14:textId="35274F32"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791B193E" w14:textId="700C3CDC"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360" w:type="dxa"/>
          </w:tcPr>
          <w:p w14:paraId="7E18F4BF" w14:textId="6E882C5F"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r>
      <w:tr w:rsidR="00E0319B" w:rsidRPr="00165BE0" w14:paraId="4B5B3A56" w14:textId="1E723C2C" w:rsidTr="006A4A25">
        <w:trPr>
          <w:trHeight w:val="385"/>
        </w:trPr>
        <w:tc>
          <w:tcPr>
            <w:tcW w:w="810" w:type="dxa"/>
            <w:vMerge/>
          </w:tcPr>
          <w:p w14:paraId="403CCD9D"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1170" w:type="dxa"/>
          </w:tcPr>
          <w:p w14:paraId="77A8D6CD" w14:textId="76A45D7E"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Melaksanakan proses mapping awal</w:t>
            </w:r>
          </w:p>
        </w:tc>
        <w:tc>
          <w:tcPr>
            <w:tcW w:w="270" w:type="dxa"/>
            <w:shd w:val="clear" w:color="auto" w:fill="auto"/>
          </w:tcPr>
          <w:p w14:paraId="23455D5A"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F4B083" w:themeFill="accent2" w:themeFillTint="99"/>
          </w:tcPr>
          <w:p w14:paraId="371B084F"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231A8489"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31586537"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2CA200C6" w14:textId="39D4BCB6"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304C235C" w14:textId="693EE34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04342A32" w14:textId="554AC3F3"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69793543" w14:textId="7C05C3C4"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2A654627" w14:textId="731AE2BC"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01232394" w14:textId="262D1402"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7D19556C" w14:textId="0ECA476F"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360" w:type="dxa"/>
          </w:tcPr>
          <w:p w14:paraId="1F7B3655" w14:textId="1FA44C8C"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r>
      <w:tr w:rsidR="00E0319B" w:rsidRPr="00165BE0" w14:paraId="05D7EC43" w14:textId="54E02641" w:rsidTr="006A4A25">
        <w:trPr>
          <w:trHeight w:val="368"/>
        </w:trPr>
        <w:tc>
          <w:tcPr>
            <w:tcW w:w="810" w:type="dxa"/>
            <w:vMerge/>
          </w:tcPr>
          <w:p w14:paraId="05D9C26C" w14:textId="52F1F560"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1170" w:type="dxa"/>
          </w:tcPr>
          <w:p w14:paraId="0E046029" w14:textId="0FC6F9E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Monitoring evaluasi program</w:t>
            </w:r>
          </w:p>
        </w:tc>
        <w:tc>
          <w:tcPr>
            <w:tcW w:w="270" w:type="dxa"/>
            <w:shd w:val="clear" w:color="auto" w:fill="auto"/>
          </w:tcPr>
          <w:p w14:paraId="58E9BDD7"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F4B083" w:themeFill="accent2" w:themeFillTint="99"/>
          </w:tcPr>
          <w:p w14:paraId="1A24BCBF"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0E69A47C"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6BFEF713"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6A063C5B" w14:textId="272FB351"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253E7D67" w14:textId="5E046792"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17C0A05B" w14:textId="73F5515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35592465" w14:textId="60437A88"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7CA43EDB" w14:textId="69FD4BFD"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13C0F4CA" w14:textId="0A410D34"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1F70A05E" w14:textId="3C18855C"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360" w:type="dxa"/>
          </w:tcPr>
          <w:p w14:paraId="3628817A" w14:textId="4FEF03C6"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r>
      <w:tr w:rsidR="00E0319B" w:rsidRPr="00165BE0" w14:paraId="71B811C4" w14:textId="4AFBF472" w:rsidTr="006A4A25">
        <w:trPr>
          <w:trHeight w:val="368"/>
        </w:trPr>
        <w:tc>
          <w:tcPr>
            <w:tcW w:w="810" w:type="dxa"/>
            <w:vMerge w:val="restart"/>
            <w:shd w:val="clear" w:color="auto" w:fill="FFD966" w:themeFill="accent4" w:themeFillTint="99"/>
          </w:tcPr>
          <w:p w14:paraId="1D57650A"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2.1</w:t>
            </w:r>
          </w:p>
          <w:p w14:paraId="478F7731" w14:textId="6CCA060F"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1170" w:type="dxa"/>
            <w:shd w:val="clear" w:color="auto" w:fill="FFD966" w:themeFill="accent4" w:themeFillTint="99"/>
          </w:tcPr>
          <w:p w14:paraId="65DC7D1F" w14:textId="0F55E1F4"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Edukasi mengenai sampah plastik</w:t>
            </w:r>
          </w:p>
        </w:tc>
        <w:tc>
          <w:tcPr>
            <w:tcW w:w="270" w:type="dxa"/>
            <w:shd w:val="clear" w:color="auto" w:fill="auto"/>
          </w:tcPr>
          <w:p w14:paraId="56B904CC"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FFFFFF" w:themeFill="background1"/>
          </w:tcPr>
          <w:p w14:paraId="12F9ED97"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FFD966" w:themeFill="accent4" w:themeFillTint="99"/>
          </w:tcPr>
          <w:p w14:paraId="191C676A"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FFD966" w:themeFill="accent4" w:themeFillTint="99"/>
          </w:tcPr>
          <w:p w14:paraId="19884DA9"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01027EBD" w14:textId="2F598D23"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493EEEA6" w14:textId="0C46539E"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196F7076" w14:textId="695DA990"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267F2E89" w14:textId="53D47A94"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2847C8E5" w14:textId="37D5F75B"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5F4B7DED" w14:textId="440C55E3"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262BEF4E" w14:textId="6C7BAA91"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360" w:type="dxa"/>
          </w:tcPr>
          <w:p w14:paraId="3EDD8C0F" w14:textId="3EC4FD08"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r>
      <w:tr w:rsidR="00E0319B" w:rsidRPr="00165BE0" w14:paraId="59EDB231" w14:textId="545302B3" w:rsidTr="00335E2C">
        <w:trPr>
          <w:trHeight w:val="368"/>
        </w:trPr>
        <w:tc>
          <w:tcPr>
            <w:tcW w:w="810" w:type="dxa"/>
            <w:vMerge/>
          </w:tcPr>
          <w:p w14:paraId="3D8E7840"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1170" w:type="dxa"/>
          </w:tcPr>
          <w:p w14:paraId="1DA80665" w14:textId="74655E91"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Koordinasi dengan komunitas kader lingkungan</w:t>
            </w:r>
          </w:p>
        </w:tc>
        <w:tc>
          <w:tcPr>
            <w:tcW w:w="270" w:type="dxa"/>
            <w:shd w:val="clear" w:color="auto" w:fill="auto"/>
          </w:tcPr>
          <w:p w14:paraId="520A0DAF"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FFFFFF" w:themeFill="background1"/>
          </w:tcPr>
          <w:p w14:paraId="66BBC6DE"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FFD966" w:themeFill="accent4" w:themeFillTint="99"/>
          </w:tcPr>
          <w:p w14:paraId="4CC919C0"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3EB6E90D"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31B32517" w14:textId="1D180CFC"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1E16EF5F" w14:textId="57C4BDD3"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46F27F3A" w14:textId="0E564161"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56348A20" w14:textId="633A1989"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52CD491F" w14:textId="7828F464"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7C0760DF" w14:textId="64F2D474"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4B9FF03E" w14:textId="6E2AD3AC"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360" w:type="dxa"/>
          </w:tcPr>
          <w:p w14:paraId="0F9B7269" w14:textId="7E883D2D"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r>
      <w:tr w:rsidR="00E0319B" w:rsidRPr="00165BE0" w14:paraId="5A9F560C" w14:textId="5980D067" w:rsidTr="00335E2C">
        <w:trPr>
          <w:trHeight w:val="368"/>
        </w:trPr>
        <w:tc>
          <w:tcPr>
            <w:tcW w:w="810" w:type="dxa"/>
            <w:vMerge/>
          </w:tcPr>
          <w:p w14:paraId="0ED9DAAB"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1170" w:type="dxa"/>
          </w:tcPr>
          <w:p w14:paraId="56A695EE" w14:textId="77F245AD"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FGD dengan masyarakat</w:t>
            </w:r>
          </w:p>
        </w:tc>
        <w:tc>
          <w:tcPr>
            <w:tcW w:w="270" w:type="dxa"/>
            <w:shd w:val="clear" w:color="auto" w:fill="auto"/>
          </w:tcPr>
          <w:p w14:paraId="4FD2B40F"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FFFFFF" w:themeFill="background1"/>
          </w:tcPr>
          <w:p w14:paraId="6152932A"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FFD966" w:themeFill="accent4" w:themeFillTint="99"/>
          </w:tcPr>
          <w:p w14:paraId="37E4ABCB"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41834671"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3D2185C5" w14:textId="0A1778D5"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548822F5" w14:textId="40A2B5B4"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1FCA6AC9" w14:textId="70E9CDC6"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00E5525A" w14:textId="6007A178"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120B8E9D" w14:textId="38A3D9BF"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50EBE0D5" w14:textId="287B0214"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3F724EC5" w14:textId="421C40B9"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360" w:type="dxa"/>
          </w:tcPr>
          <w:p w14:paraId="3DC7EA57" w14:textId="51D04EF8"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r>
      <w:tr w:rsidR="00E0319B" w:rsidRPr="00165BE0" w14:paraId="0B521CEF" w14:textId="3975ED2A" w:rsidTr="00335E2C">
        <w:trPr>
          <w:trHeight w:val="368"/>
        </w:trPr>
        <w:tc>
          <w:tcPr>
            <w:tcW w:w="810" w:type="dxa"/>
            <w:vMerge/>
          </w:tcPr>
          <w:p w14:paraId="2DB4F941"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1170" w:type="dxa"/>
          </w:tcPr>
          <w:p w14:paraId="12CB05DD" w14:textId="422E65A1"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Menyiapkan materi</w:t>
            </w:r>
          </w:p>
        </w:tc>
        <w:tc>
          <w:tcPr>
            <w:tcW w:w="270" w:type="dxa"/>
            <w:shd w:val="clear" w:color="auto" w:fill="auto"/>
          </w:tcPr>
          <w:p w14:paraId="11AC9B32"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FFFFFF" w:themeFill="background1"/>
          </w:tcPr>
          <w:p w14:paraId="25CA9193"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FFD966" w:themeFill="accent4" w:themeFillTint="99"/>
          </w:tcPr>
          <w:p w14:paraId="673F8805"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72F55714"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3B90A94D" w14:textId="64322654"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188D8F7C" w14:textId="4A15A611"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55C0A77E" w14:textId="05B1FEED"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05068A68" w14:textId="336F73F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7C2A2AA1" w14:textId="7894F1A0"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6E5D392D" w14:textId="606ACC3D"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2857FAD2" w14:textId="041D2D3D"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360" w:type="dxa"/>
          </w:tcPr>
          <w:p w14:paraId="7C182AC3" w14:textId="1F44AAC5"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r>
      <w:tr w:rsidR="00E0319B" w:rsidRPr="00165BE0" w14:paraId="25F6E9E0" w14:textId="462D781F" w:rsidTr="00335E2C">
        <w:trPr>
          <w:trHeight w:val="368"/>
        </w:trPr>
        <w:tc>
          <w:tcPr>
            <w:tcW w:w="810" w:type="dxa"/>
            <w:vMerge/>
          </w:tcPr>
          <w:p w14:paraId="682CACA0"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1170" w:type="dxa"/>
          </w:tcPr>
          <w:p w14:paraId="14E771FC" w14:textId="0512F92B"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Mengedukasi masyarakat mengenai sampah plastik</w:t>
            </w:r>
          </w:p>
        </w:tc>
        <w:tc>
          <w:tcPr>
            <w:tcW w:w="270" w:type="dxa"/>
            <w:shd w:val="clear" w:color="auto" w:fill="auto"/>
          </w:tcPr>
          <w:p w14:paraId="0E0C8DB1"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FFFFFF" w:themeFill="background1"/>
          </w:tcPr>
          <w:p w14:paraId="12A47B2C"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4B15FF7B"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FFD966" w:themeFill="accent4" w:themeFillTint="99"/>
          </w:tcPr>
          <w:p w14:paraId="1B15313F"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38FFB1A6" w14:textId="491A900D"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160B882A" w14:textId="37BBC19F"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533DAF3E" w14:textId="09C6432B"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608B736D" w14:textId="5AE661AA"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6F24CA99" w14:textId="66F8596C"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5DE03B63" w14:textId="78B266F5"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30A189D7" w14:textId="09676026"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360" w:type="dxa"/>
          </w:tcPr>
          <w:p w14:paraId="59660BB6" w14:textId="523E070E"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r>
      <w:tr w:rsidR="00E0319B" w:rsidRPr="00165BE0" w14:paraId="112264F0" w14:textId="3ADC25C6" w:rsidTr="00335E2C">
        <w:trPr>
          <w:trHeight w:val="368"/>
        </w:trPr>
        <w:tc>
          <w:tcPr>
            <w:tcW w:w="810" w:type="dxa"/>
            <w:vMerge/>
          </w:tcPr>
          <w:p w14:paraId="0C770833"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1170" w:type="dxa"/>
          </w:tcPr>
          <w:p w14:paraId="4D824D7D" w14:textId="0CC7A80F"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Praktek pemilahan sampah bersama masyarakat dan kader lingkungan</w:t>
            </w:r>
          </w:p>
        </w:tc>
        <w:tc>
          <w:tcPr>
            <w:tcW w:w="270" w:type="dxa"/>
            <w:shd w:val="clear" w:color="auto" w:fill="auto"/>
          </w:tcPr>
          <w:p w14:paraId="1AE3A0C2"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FFFFFF" w:themeFill="background1"/>
          </w:tcPr>
          <w:p w14:paraId="299AFEFB"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3A34A81E"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FFD966" w:themeFill="accent4" w:themeFillTint="99"/>
          </w:tcPr>
          <w:p w14:paraId="32D873C3"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288C9433" w14:textId="170EEE4B"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0D6709E7" w14:textId="444F12AF"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32923749" w14:textId="537367EE"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5B4653A1" w14:textId="0078BA5D"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6EA72C8F" w14:textId="60D80BB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5A7A80D6" w14:textId="717D4AB0"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51272992" w14:textId="7E533DE5"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360" w:type="dxa"/>
          </w:tcPr>
          <w:p w14:paraId="2AA202E9" w14:textId="4031CA35"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r>
      <w:tr w:rsidR="00E0319B" w:rsidRPr="00165BE0" w14:paraId="14CF638F" w14:textId="2456604A" w:rsidTr="00335E2C">
        <w:trPr>
          <w:trHeight w:val="368"/>
        </w:trPr>
        <w:tc>
          <w:tcPr>
            <w:tcW w:w="810" w:type="dxa"/>
            <w:vMerge/>
          </w:tcPr>
          <w:p w14:paraId="6F86FD16" w14:textId="04448012"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1170" w:type="dxa"/>
          </w:tcPr>
          <w:p w14:paraId="28A83426" w14:textId="7196EDC6"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evaluasi</w:t>
            </w:r>
          </w:p>
        </w:tc>
        <w:tc>
          <w:tcPr>
            <w:tcW w:w="270" w:type="dxa"/>
            <w:shd w:val="clear" w:color="auto" w:fill="auto"/>
          </w:tcPr>
          <w:p w14:paraId="57E552B8"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FFFFFF" w:themeFill="background1"/>
          </w:tcPr>
          <w:p w14:paraId="13A35089"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7B555CA0"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FFD966" w:themeFill="accent4" w:themeFillTint="99"/>
          </w:tcPr>
          <w:p w14:paraId="3A76C21B"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04B4868E" w14:textId="34DDC261"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516A2084" w14:textId="341E2D16"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295D0C08" w14:textId="44F3A0BC"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79E5855F" w14:textId="2E5FB986"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30A3CE93" w14:textId="340333C3"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2260A9A5" w14:textId="1E655613"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57DC3BDB" w14:textId="28AD7B51"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360" w:type="dxa"/>
          </w:tcPr>
          <w:p w14:paraId="20B8C0D7" w14:textId="6672A978"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r>
      <w:tr w:rsidR="00E0319B" w:rsidRPr="00165BE0" w14:paraId="1E4766C5" w14:textId="6ACAB64B" w:rsidTr="00335E2C">
        <w:trPr>
          <w:trHeight w:val="368"/>
        </w:trPr>
        <w:tc>
          <w:tcPr>
            <w:tcW w:w="810" w:type="dxa"/>
            <w:vMerge w:val="restart"/>
            <w:shd w:val="clear" w:color="auto" w:fill="C45911" w:themeFill="accent2" w:themeFillShade="BF"/>
          </w:tcPr>
          <w:p w14:paraId="732B1B1F" w14:textId="48188790" w:rsidR="00335E2C" w:rsidRPr="00165BE0" w:rsidRDefault="00335E2C" w:rsidP="00335E2C">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3.1</w:t>
            </w:r>
          </w:p>
        </w:tc>
        <w:tc>
          <w:tcPr>
            <w:tcW w:w="1170" w:type="dxa"/>
            <w:shd w:val="clear" w:color="auto" w:fill="C45911" w:themeFill="accent2" w:themeFillShade="BF"/>
          </w:tcPr>
          <w:p w14:paraId="57BC5A9D" w14:textId="1FEB5E19"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Pelatihan mengolah sampah plastik</w:t>
            </w:r>
          </w:p>
        </w:tc>
        <w:tc>
          <w:tcPr>
            <w:tcW w:w="270" w:type="dxa"/>
          </w:tcPr>
          <w:p w14:paraId="6FED17AB"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75B1E4C4"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44A237E7"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4146FCF0"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C45911" w:themeFill="accent2" w:themeFillShade="BF"/>
          </w:tcPr>
          <w:p w14:paraId="716EFDD9" w14:textId="7901487E"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C45911" w:themeFill="accent2" w:themeFillShade="BF"/>
          </w:tcPr>
          <w:p w14:paraId="74D04F8D" w14:textId="1C9A95BC"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C45911" w:themeFill="accent2" w:themeFillShade="BF"/>
          </w:tcPr>
          <w:p w14:paraId="212EF494" w14:textId="6F6E4815"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C45911" w:themeFill="accent2" w:themeFillShade="BF"/>
          </w:tcPr>
          <w:p w14:paraId="5FD79432" w14:textId="71A34F8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759E39E8" w14:textId="753A7CED"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7A058817" w14:textId="1738B5AC"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5BED3CF3" w14:textId="7158E2E6"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360" w:type="dxa"/>
          </w:tcPr>
          <w:p w14:paraId="7DC0524E" w14:textId="36F1238A"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r>
      <w:tr w:rsidR="00E0319B" w:rsidRPr="00165BE0" w14:paraId="77DCC47A" w14:textId="56226C4D" w:rsidTr="00335E2C">
        <w:trPr>
          <w:trHeight w:val="368"/>
        </w:trPr>
        <w:tc>
          <w:tcPr>
            <w:tcW w:w="810" w:type="dxa"/>
            <w:vMerge/>
          </w:tcPr>
          <w:p w14:paraId="343E62D7" w14:textId="7174A49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1170" w:type="dxa"/>
          </w:tcPr>
          <w:p w14:paraId="5862B2B0" w14:textId="69C87EA6"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Penyiapan alat, tempat dan bahan</w:t>
            </w:r>
          </w:p>
        </w:tc>
        <w:tc>
          <w:tcPr>
            <w:tcW w:w="270" w:type="dxa"/>
          </w:tcPr>
          <w:p w14:paraId="5D6DE8F2"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5C8E720A"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5FB9D993"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68A5DB0E"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C45911" w:themeFill="accent2" w:themeFillShade="BF"/>
          </w:tcPr>
          <w:p w14:paraId="7E8E34AC" w14:textId="5B626412"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7A1C2D69" w14:textId="4A0D62A5"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6BD28308" w14:textId="7688D339"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4C611484" w14:textId="21699DAC"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4448AB8E" w14:textId="6C5D24FE"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39189C1E" w14:textId="522082D9"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61F2A854" w14:textId="4142C1FB"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360" w:type="dxa"/>
          </w:tcPr>
          <w:p w14:paraId="01A1AA75" w14:textId="37480B9F"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r>
      <w:tr w:rsidR="00E0319B" w:rsidRPr="00165BE0" w14:paraId="15A28BE5" w14:textId="3214EDDF" w:rsidTr="00335E2C">
        <w:trPr>
          <w:trHeight w:val="368"/>
        </w:trPr>
        <w:tc>
          <w:tcPr>
            <w:tcW w:w="810" w:type="dxa"/>
            <w:vMerge/>
          </w:tcPr>
          <w:p w14:paraId="6B6A619F" w14:textId="06C287AF"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1170" w:type="dxa"/>
          </w:tcPr>
          <w:p w14:paraId="6B3000C7" w14:textId="2B5D28DE"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Penyusunan jadwal kegiatan</w:t>
            </w:r>
          </w:p>
        </w:tc>
        <w:tc>
          <w:tcPr>
            <w:tcW w:w="270" w:type="dxa"/>
          </w:tcPr>
          <w:p w14:paraId="2B9AC16A"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6AFAC15E"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30D92664"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2E90F7CC"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C45911" w:themeFill="accent2" w:themeFillShade="BF"/>
          </w:tcPr>
          <w:p w14:paraId="5CC934FF" w14:textId="3DD1A418"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7829D051" w14:textId="3087976E"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5A9D67FD" w14:textId="2607112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5E7DE7B1" w14:textId="05F9C8EA"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5D2FA45E" w14:textId="435CE9B0"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6397DFC6" w14:textId="32EA2F91"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22043006" w14:textId="0029EDE3"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360" w:type="dxa"/>
          </w:tcPr>
          <w:p w14:paraId="67F653A9" w14:textId="353088FD"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r>
      <w:tr w:rsidR="00E0319B" w:rsidRPr="00165BE0" w14:paraId="362EAE59" w14:textId="6FF462F4" w:rsidTr="00335E2C">
        <w:trPr>
          <w:trHeight w:val="368"/>
        </w:trPr>
        <w:tc>
          <w:tcPr>
            <w:tcW w:w="810" w:type="dxa"/>
            <w:vMerge/>
          </w:tcPr>
          <w:p w14:paraId="17DD8133" w14:textId="3D0D45C6"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1170" w:type="dxa"/>
          </w:tcPr>
          <w:p w14:paraId="27B22D10" w14:textId="7BA5363D"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Persiapan materi</w:t>
            </w:r>
          </w:p>
        </w:tc>
        <w:tc>
          <w:tcPr>
            <w:tcW w:w="270" w:type="dxa"/>
          </w:tcPr>
          <w:p w14:paraId="797786BE"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79790F3F"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344AD734"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4B0BC9B1"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422D60B5" w14:textId="0A7F271A"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C45911" w:themeFill="accent2" w:themeFillShade="BF"/>
          </w:tcPr>
          <w:p w14:paraId="16EE0D07" w14:textId="2E02F2E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388974CB" w14:textId="7729BABE"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50559B1C" w14:textId="63AB2A7A"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26DA281C" w14:textId="1F2E5A94"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008E7BD7" w14:textId="07C18A0F"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11553A65" w14:textId="5470A59E"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360" w:type="dxa"/>
          </w:tcPr>
          <w:p w14:paraId="0D852A06" w14:textId="15B30F0E"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r>
      <w:tr w:rsidR="00E0319B" w:rsidRPr="00165BE0" w14:paraId="07848DAD" w14:textId="48A9D390" w:rsidTr="00335E2C">
        <w:trPr>
          <w:trHeight w:val="368"/>
        </w:trPr>
        <w:tc>
          <w:tcPr>
            <w:tcW w:w="810" w:type="dxa"/>
            <w:vMerge/>
          </w:tcPr>
          <w:p w14:paraId="37E3589C" w14:textId="103092B8"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1170" w:type="dxa"/>
          </w:tcPr>
          <w:p w14:paraId="27CB2F11" w14:textId="1078598A"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Mengumpulkan sampah plastik</w:t>
            </w:r>
          </w:p>
        </w:tc>
        <w:tc>
          <w:tcPr>
            <w:tcW w:w="270" w:type="dxa"/>
          </w:tcPr>
          <w:p w14:paraId="38D96336"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06BFE5C3"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0ADE26D6"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65F876C0"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7E86BDB9" w14:textId="1E455C73"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C45911" w:themeFill="accent2" w:themeFillShade="BF"/>
          </w:tcPr>
          <w:p w14:paraId="6DE7FCA8" w14:textId="61E3E2F5"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514D49CB" w14:textId="45767EB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62DD5D12" w14:textId="0C526DDC"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5CBED7F7" w14:textId="7F2C559D"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082CD886" w14:textId="1A4178AA"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65263A7B" w14:textId="7531879F"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360" w:type="dxa"/>
          </w:tcPr>
          <w:p w14:paraId="36261BAC" w14:textId="0DADF1E9"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r>
      <w:tr w:rsidR="00E0319B" w:rsidRPr="00165BE0" w14:paraId="65EC59CA" w14:textId="6F005F96" w:rsidTr="0025348E">
        <w:trPr>
          <w:trHeight w:val="368"/>
        </w:trPr>
        <w:tc>
          <w:tcPr>
            <w:tcW w:w="810" w:type="dxa"/>
            <w:vMerge/>
          </w:tcPr>
          <w:p w14:paraId="033BE697" w14:textId="13A54A59"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1170" w:type="dxa"/>
          </w:tcPr>
          <w:p w14:paraId="2C09DFEF" w14:textId="1A646A45"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Pelaksanaan program</w:t>
            </w:r>
          </w:p>
        </w:tc>
        <w:tc>
          <w:tcPr>
            <w:tcW w:w="270" w:type="dxa"/>
          </w:tcPr>
          <w:p w14:paraId="11E0ACB2"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734DDD1C"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0D288112"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32A3FDC9"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562A6510" w14:textId="07F08ED4"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C45911" w:themeFill="accent2" w:themeFillShade="BF"/>
          </w:tcPr>
          <w:p w14:paraId="35D0502F" w14:textId="1229518E"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C45911" w:themeFill="accent2" w:themeFillShade="BF"/>
          </w:tcPr>
          <w:p w14:paraId="40E65716" w14:textId="77D4B27D"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C45911" w:themeFill="accent2" w:themeFillShade="BF"/>
          </w:tcPr>
          <w:p w14:paraId="332D8BCD" w14:textId="1D14C56B"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C45911" w:themeFill="accent2" w:themeFillShade="BF"/>
          </w:tcPr>
          <w:p w14:paraId="03C21DA7" w14:textId="61487140"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050AF12B" w14:textId="20700024"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042616CE" w14:textId="3B7B5224"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360" w:type="dxa"/>
          </w:tcPr>
          <w:p w14:paraId="7C5FEFFB" w14:textId="069E5B6D"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r>
      <w:tr w:rsidR="00E0319B" w:rsidRPr="00165BE0" w14:paraId="40110297" w14:textId="07865F02" w:rsidTr="0025348E">
        <w:trPr>
          <w:trHeight w:val="368"/>
        </w:trPr>
        <w:tc>
          <w:tcPr>
            <w:tcW w:w="810" w:type="dxa"/>
            <w:vMerge/>
          </w:tcPr>
          <w:p w14:paraId="373D9AD0" w14:textId="289E369E"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1170" w:type="dxa"/>
          </w:tcPr>
          <w:p w14:paraId="5168DDC6" w14:textId="4EBF460C"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Evaluasi</w:t>
            </w:r>
          </w:p>
        </w:tc>
        <w:tc>
          <w:tcPr>
            <w:tcW w:w="270" w:type="dxa"/>
          </w:tcPr>
          <w:p w14:paraId="3F10E852"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06AD6124"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44746344"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6E02B62F"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04E385D0" w14:textId="584BC649"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1FF4D149" w14:textId="337404A9"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43EAC28A" w14:textId="13A0EEC6"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752239EC" w14:textId="5FA7D031"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C45911" w:themeFill="accent2" w:themeFillShade="BF"/>
          </w:tcPr>
          <w:p w14:paraId="7800CAEE" w14:textId="7559125C"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2237ED0C" w14:textId="48F848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3A0372A7" w14:textId="0FD2BA0B"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360" w:type="dxa"/>
          </w:tcPr>
          <w:p w14:paraId="48F775B7" w14:textId="444584C6"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r>
      <w:tr w:rsidR="00E0319B" w:rsidRPr="00165BE0" w14:paraId="0B16A0FC" w14:textId="586BCAD7" w:rsidTr="0025348E">
        <w:trPr>
          <w:trHeight w:val="368"/>
        </w:trPr>
        <w:tc>
          <w:tcPr>
            <w:tcW w:w="810" w:type="dxa"/>
            <w:vMerge w:val="restart"/>
            <w:shd w:val="clear" w:color="auto" w:fill="C9C9C9" w:themeFill="accent3" w:themeFillTint="99"/>
          </w:tcPr>
          <w:p w14:paraId="025F2D31"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4.1</w:t>
            </w:r>
          </w:p>
          <w:p w14:paraId="679D415B" w14:textId="12DB4E80"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1170" w:type="dxa"/>
            <w:shd w:val="clear" w:color="auto" w:fill="C9C9C9" w:themeFill="accent3" w:themeFillTint="99"/>
          </w:tcPr>
          <w:p w14:paraId="16E12C7C" w14:textId="1436BC1D"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Menyusun perencanaan program</w:t>
            </w:r>
          </w:p>
        </w:tc>
        <w:tc>
          <w:tcPr>
            <w:tcW w:w="270" w:type="dxa"/>
          </w:tcPr>
          <w:p w14:paraId="57743E27"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21814559"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774E1F60"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12BD3A5B"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09B00D01" w14:textId="791416D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3E15238B" w14:textId="27913BCE"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52C5A154" w14:textId="0E0DAF92"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tcPr>
          <w:p w14:paraId="698D7513" w14:textId="203600B3"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BFBFBF" w:themeFill="background1" w:themeFillShade="BF"/>
          </w:tcPr>
          <w:p w14:paraId="3524B1B8" w14:textId="3D14FF28"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BFBFBF" w:themeFill="background1" w:themeFillShade="BF"/>
          </w:tcPr>
          <w:p w14:paraId="14A27396" w14:textId="5175F429"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BFBFBF" w:themeFill="background1" w:themeFillShade="BF"/>
          </w:tcPr>
          <w:p w14:paraId="3A4F4DF0" w14:textId="568DAFE9"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360" w:type="dxa"/>
            <w:shd w:val="clear" w:color="auto" w:fill="BFBFBF" w:themeFill="background1" w:themeFillShade="BF"/>
          </w:tcPr>
          <w:p w14:paraId="3A518062" w14:textId="3152388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r>
      <w:tr w:rsidR="00E0319B" w:rsidRPr="00165BE0" w14:paraId="7DD95901" w14:textId="63B7071E" w:rsidTr="0025348E">
        <w:trPr>
          <w:trHeight w:val="368"/>
        </w:trPr>
        <w:tc>
          <w:tcPr>
            <w:tcW w:w="810" w:type="dxa"/>
            <w:vMerge/>
          </w:tcPr>
          <w:p w14:paraId="7E2AA7CE"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1170" w:type="dxa"/>
          </w:tcPr>
          <w:p w14:paraId="457475E2" w14:textId="1CD581EA"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Menyiapkan alat dan tempat</w:t>
            </w:r>
          </w:p>
        </w:tc>
        <w:tc>
          <w:tcPr>
            <w:tcW w:w="270" w:type="dxa"/>
          </w:tcPr>
          <w:p w14:paraId="1FDB363F"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37BCCBE1"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60E64B08"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104AB9DF"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1F962BA2" w14:textId="00747F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6D851B4F" w14:textId="41EF978F"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3CEF7A04" w14:textId="4C016B7B"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61C5CEA5" w14:textId="02CAE63E"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BFBFBF" w:themeFill="background1" w:themeFillShade="BF"/>
          </w:tcPr>
          <w:p w14:paraId="5903D89D" w14:textId="72D1480B"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1E8AE63C" w14:textId="5BC2BE1A"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00990F7B" w14:textId="3738F139"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360" w:type="dxa"/>
            <w:shd w:val="clear" w:color="auto" w:fill="auto"/>
          </w:tcPr>
          <w:p w14:paraId="7F98E9BA" w14:textId="0F6DC130"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r>
      <w:tr w:rsidR="00E0319B" w:rsidRPr="00165BE0" w14:paraId="31CB509B" w14:textId="284B90FD" w:rsidTr="0025348E">
        <w:trPr>
          <w:trHeight w:val="368"/>
        </w:trPr>
        <w:tc>
          <w:tcPr>
            <w:tcW w:w="810" w:type="dxa"/>
            <w:vMerge/>
          </w:tcPr>
          <w:p w14:paraId="1638792C"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1170" w:type="dxa"/>
          </w:tcPr>
          <w:p w14:paraId="0F8D3F90" w14:textId="14CFEAF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Koordinasi dengan kelompok</w:t>
            </w:r>
          </w:p>
        </w:tc>
        <w:tc>
          <w:tcPr>
            <w:tcW w:w="270" w:type="dxa"/>
          </w:tcPr>
          <w:p w14:paraId="38CC4217"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0F1050D6"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7FF9EB78"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504137D3"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358FCE93" w14:textId="1DC957FD"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05B316FC" w14:textId="5F14A1CB"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1A424A1F" w14:textId="2675866F"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10157522" w14:textId="4A28CCB6"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BFBFBF" w:themeFill="background1" w:themeFillShade="BF"/>
          </w:tcPr>
          <w:p w14:paraId="43DF0FFB" w14:textId="7C958B7F"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4D2C1A4E" w14:textId="0399F1D4"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3BBFADD0" w14:textId="51AF4D0F"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360" w:type="dxa"/>
            <w:shd w:val="clear" w:color="auto" w:fill="auto"/>
          </w:tcPr>
          <w:p w14:paraId="7605FCAB" w14:textId="0AF38846"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r>
      <w:tr w:rsidR="00E0319B" w:rsidRPr="00165BE0" w14:paraId="63D0D424" w14:textId="5EBB2641" w:rsidTr="0025348E">
        <w:trPr>
          <w:trHeight w:val="368"/>
        </w:trPr>
        <w:tc>
          <w:tcPr>
            <w:tcW w:w="810" w:type="dxa"/>
            <w:vMerge/>
          </w:tcPr>
          <w:p w14:paraId="5FE02771"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1170" w:type="dxa"/>
          </w:tcPr>
          <w:p w14:paraId="355611CA" w14:textId="4A54B7AB"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Penyusunan draft perencanaan program</w:t>
            </w:r>
          </w:p>
        </w:tc>
        <w:tc>
          <w:tcPr>
            <w:tcW w:w="270" w:type="dxa"/>
          </w:tcPr>
          <w:p w14:paraId="41F52FE6"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763B6943"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60421FF5"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4577CF76"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0E494128" w14:textId="7107709B"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168DC5D8" w14:textId="68F4B178"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48E0AE92" w14:textId="4285800A"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5BB987C0" w14:textId="7C223F3B"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2481CB80" w14:textId="223B65B5"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BFBFBF" w:themeFill="background1" w:themeFillShade="BF"/>
          </w:tcPr>
          <w:p w14:paraId="2593CD47" w14:textId="5F74F25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BFBFBF" w:themeFill="background1" w:themeFillShade="BF"/>
          </w:tcPr>
          <w:p w14:paraId="00B586B7" w14:textId="2FFA04B8"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360" w:type="dxa"/>
            <w:shd w:val="clear" w:color="auto" w:fill="auto"/>
          </w:tcPr>
          <w:p w14:paraId="4CB76873" w14:textId="437BD55F"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r>
      <w:tr w:rsidR="00E0319B" w:rsidRPr="00165BE0" w14:paraId="32E238F5" w14:textId="332EDFA4" w:rsidTr="0025348E">
        <w:trPr>
          <w:trHeight w:val="368"/>
        </w:trPr>
        <w:tc>
          <w:tcPr>
            <w:tcW w:w="810" w:type="dxa"/>
            <w:vMerge/>
          </w:tcPr>
          <w:p w14:paraId="5D67569F"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1170" w:type="dxa"/>
          </w:tcPr>
          <w:p w14:paraId="60730107" w14:textId="1D72E20B"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 xml:space="preserve">Pengajuan draft perencanaan program </w:t>
            </w:r>
            <w:r w:rsidRPr="00165BE0">
              <w:rPr>
                <w:rFonts w:asciiTheme="majorBidi" w:hAnsiTheme="majorBidi" w:cstheme="majorBidi"/>
                <w:noProof/>
                <w:color w:val="000000" w:themeColor="text1"/>
                <w:sz w:val="24"/>
                <w:szCs w:val="24"/>
                <w:lang w:val="id-ID"/>
              </w:rPr>
              <w:lastRenderedPageBreak/>
              <w:t>kepada pemerintah kelurahan</w:t>
            </w:r>
          </w:p>
        </w:tc>
        <w:tc>
          <w:tcPr>
            <w:tcW w:w="270" w:type="dxa"/>
          </w:tcPr>
          <w:p w14:paraId="36FB5FA1"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64908784"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17ABBF9A"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6E95D1F0"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04432034" w14:textId="205EC41A"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06F94287" w14:textId="2B5558F9"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0C6B9534" w14:textId="57EBAA83"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5F0F5F0F" w14:textId="6E9605DB"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2353443A" w14:textId="7799B706"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00250799" w14:textId="2268A373"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BFBFBF" w:themeFill="background1" w:themeFillShade="BF"/>
          </w:tcPr>
          <w:p w14:paraId="79F5801F" w14:textId="3236ECBE"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360" w:type="dxa"/>
            <w:shd w:val="clear" w:color="auto" w:fill="BFBFBF" w:themeFill="background1" w:themeFillShade="BF"/>
          </w:tcPr>
          <w:p w14:paraId="28466495" w14:textId="4EFDCEDB"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r>
      <w:tr w:rsidR="00E0319B" w:rsidRPr="00165BE0" w14:paraId="1173123D" w14:textId="77777777" w:rsidTr="0025348E">
        <w:trPr>
          <w:trHeight w:val="368"/>
        </w:trPr>
        <w:tc>
          <w:tcPr>
            <w:tcW w:w="810" w:type="dxa"/>
            <w:vMerge/>
          </w:tcPr>
          <w:p w14:paraId="0141D305"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1170" w:type="dxa"/>
          </w:tcPr>
          <w:p w14:paraId="554924EE" w14:textId="068F72F3"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Penyusunan evaluasi program</w:t>
            </w:r>
          </w:p>
        </w:tc>
        <w:tc>
          <w:tcPr>
            <w:tcW w:w="270" w:type="dxa"/>
          </w:tcPr>
          <w:p w14:paraId="721AAE8D"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04A758B4"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2302A013"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36C3B299"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0CA76C2E"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0DEDD6F6"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785C6252"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0B34E485"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072F7832"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4322BA48"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270" w:type="dxa"/>
            <w:shd w:val="clear" w:color="auto" w:fill="auto"/>
          </w:tcPr>
          <w:p w14:paraId="265124C3"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c>
          <w:tcPr>
            <w:tcW w:w="360" w:type="dxa"/>
            <w:shd w:val="clear" w:color="auto" w:fill="BFBFBF" w:themeFill="background1" w:themeFillShade="BF"/>
          </w:tcPr>
          <w:p w14:paraId="11FC270F" w14:textId="77777777" w:rsidR="00335E2C" w:rsidRPr="00165BE0" w:rsidRDefault="00335E2C" w:rsidP="006A4A25">
            <w:pPr>
              <w:pStyle w:val="ListParagraph"/>
              <w:ind w:left="0"/>
              <w:jc w:val="both"/>
              <w:rPr>
                <w:rFonts w:asciiTheme="majorBidi" w:hAnsiTheme="majorBidi" w:cstheme="majorBidi"/>
                <w:noProof/>
                <w:color w:val="000000" w:themeColor="text1"/>
                <w:sz w:val="24"/>
                <w:szCs w:val="24"/>
                <w:lang w:val="id-ID"/>
              </w:rPr>
            </w:pPr>
          </w:p>
        </w:tc>
      </w:tr>
      <w:bookmarkEnd w:id="122"/>
    </w:tbl>
    <w:p w14:paraId="015754EF" w14:textId="2DEA83DB" w:rsidR="00BA3E0B" w:rsidRPr="00165BE0" w:rsidRDefault="00BA3E0B" w:rsidP="00BA3E0B">
      <w:pPr>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br w:type="page"/>
      </w:r>
    </w:p>
    <w:p w14:paraId="15E2E68C" w14:textId="77777777" w:rsidR="00D90FBC" w:rsidRPr="00165BE0" w:rsidRDefault="00D90FBC" w:rsidP="008460EF">
      <w:pPr>
        <w:jc w:val="center"/>
        <w:rPr>
          <w:rFonts w:asciiTheme="majorBidi" w:hAnsiTheme="majorBidi" w:cstheme="majorBidi"/>
          <w:b/>
          <w:bCs/>
          <w:noProof/>
          <w:color w:val="000000" w:themeColor="text1"/>
          <w:sz w:val="24"/>
          <w:szCs w:val="24"/>
        </w:rPr>
        <w:sectPr w:rsidR="00D90FBC" w:rsidRPr="00165BE0" w:rsidSect="002C01C7">
          <w:headerReference w:type="default" r:id="rId71"/>
          <w:footerReference w:type="default" r:id="rId72"/>
          <w:pgSz w:w="8391" w:h="11906" w:code="11"/>
          <w:pgMar w:top="1134" w:right="1134" w:bottom="851" w:left="1134" w:header="567" w:footer="709" w:gutter="0"/>
          <w:pgNumType w:start="45"/>
          <w:cols w:space="708"/>
          <w:titlePg/>
          <w:docGrid w:linePitch="360"/>
        </w:sectPr>
      </w:pPr>
    </w:p>
    <w:p w14:paraId="228D6255" w14:textId="77777777" w:rsidR="00BA3E0B" w:rsidRPr="00165BE0" w:rsidRDefault="00BA3E0B" w:rsidP="008C3FEB">
      <w:pPr>
        <w:pStyle w:val="JUDUL"/>
        <w:rPr>
          <w:noProof/>
          <w:color w:val="000000" w:themeColor="text1"/>
          <w:lang w:val="id-ID"/>
        </w:rPr>
      </w:pPr>
      <w:bookmarkStart w:id="123" w:name="_Toc103958305"/>
      <w:bookmarkStart w:id="124" w:name="_Toc109120100"/>
      <w:r w:rsidRPr="00165BE0">
        <w:rPr>
          <w:noProof/>
          <w:color w:val="000000" w:themeColor="text1"/>
          <w:lang w:val="id-ID"/>
        </w:rPr>
        <w:lastRenderedPageBreak/>
        <w:t>BAB IV</w:t>
      </w:r>
      <w:r w:rsidRPr="00165BE0">
        <w:rPr>
          <w:noProof/>
          <w:color w:val="000000" w:themeColor="text1"/>
          <w:lang w:val="id-ID"/>
        </w:rPr>
        <w:br w:type="textWrapping" w:clear="all"/>
        <w:t>PROFIL KELURAHAN GENDING</w:t>
      </w:r>
      <w:bookmarkEnd w:id="123"/>
      <w:bookmarkEnd w:id="124"/>
    </w:p>
    <w:p w14:paraId="25021020" w14:textId="0AD3B96E" w:rsidR="00BA3E0B" w:rsidRPr="00165BE0" w:rsidRDefault="00BA3E0B" w:rsidP="000D496C">
      <w:pPr>
        <w:pStyle w:val="SUBJUDUL"/>
        <w:numPr>
          <w:ilvl w:val="0"/>
          <w:numId w:val="49"/>
        </w:numPr>
        <w:rPr>
          <w:color w:val="000000" w:themeColor="text1"/>
        </w:rPr>
      </w:pPr>
      <w:bookmarkStart w:id="125" w:name="_Toc103958306"/>
      <w:bookmarkStart w:id="126" w:name="_Toc109120101"/>
      <w:r w:rsidRPr="00165BE0">
        <w:rPr>
          <w:color w:val="000000" w:themeColor="text1"/>
        </w:rPr>
        <w:t>Kondisi Geografis</w:t>
      </w:r>
      <w:bookmarkEnd w:id="125"/>
      <w:bookmarkEnd w:id="126"/>
    </w:p>
    <w:p w14:paraId="5B316CC5" w14:textId="2D5E2744" w:rsidR="00BA3E0B" w:rsidRPr="00165BE0" w:rsidRDefault="00BA3E0B" w:rsidP="00126155">
      <w:pPr>
        <w:pStyle w:val="ListParagraph"/>
        <w:spacing w:after="0" w:line="240" w:lineRule="auto"/>
        <w:ind w:firstLine="556"/>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Kelurahan Gending merupakan</w:t>
      </w:r>
      <w:r w:rsidR="001F5ABC" w:rsidRPr="00165BE0">
        <w:rPr>
          <w:rFonts w:asciiTheme="majorBidi" w:hAnsiTheme="majorBidi" w:cstheme="majorBidi"/>
          <w:noProof/>
          <w:color w:val="000000" w:themeColor="text1"/>
          <w:sz w:val="24"/>
          <w:szCs w:val="24"/>
        </w:rPr>
        <w:t xml:space="preserve"> </w:t>
      </w:r>
      <w:r w:rsidRPr="00165BE0">
        <w:rPr>
          <w:rFonts w:asciiTheme="majorBidi" w:hAnsiTheme="majorBidi" w:cstheme="majorBidi"/>
          <w:noProof/>
          <w:color w:val="000000" w:themeColor="text1"/>
          <w:sz w:val="24"/>
          <w:szCs w:val="24"/>
        </w:rPr>
        <w:t>kelurahan yang berada di Kecamatan Kebomas Kabupaten Gresik. Kelurahan Gending ini letaknya berdekatan dengan wilayah Kota Surabaya.</w:t>
      </w:r>
    </w:p>
    <w:p w14:paraId="1226B6E8" w14:textId="61A10A3E" w:rsidR="00BA3E0B" w:rsidRPr="00165BE0" w:rsidRDefault="00BA3E0B" w:rsidP="00126155">
      <w:pPr>
        <w:pStyle w:val="Caption"/>
        <w:spacing w:after="0"/>
        <w:ind w:left="630"/>
        <w:jc w:val="center"/>
        <w:rPr>
          <w:rFonts w:asciiTheme="majorBidi" w:hAnsiTheme="majorBidi" w:cstheme="majorBidi"/>
          <w:noProof/>
          <w:color w:val="000000" w:themeColor="text1"/>
          <w:sz w:val="20"/>
          <w:szCs w:val="20"/>
        </w:rPr>
      </w:pPr>
      <w:bookmarkStart w:id="127" w:name="_Toc104261579"/>
      <w:r w:rsidRPr="00165BE0">
        <w:rPr>
          <w:rFonts w:asciiTheme="majorBidi" w:hAnsiTheme="majorBidi" w:cstheme="majorBidi"/>
          <w:noProof/>
          <w:color w:val="000000" w:themeColor="text1"/>
          <w:sz w:val="20"/>
          <w:szCs w:val="20"/>
        </w:rPr>
        <w:t xml:space="preserve">Gambar 4.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Gambar_4.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1</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Peta Kelurahan Gending</w:t>
      </w:r>
      <w:bookmarkEnd w:id="127"/>
    </w:p>
    <w:p w14:paraId="7243A6FD" w14:textId="77777777" w:rsidR="00BA3E0B" w:rsidRPr="00165BE0" w:rsidRDefault="00BA3E0B" w:rsidP="00983019">
      <w:pPr>
        <w:pStyle w:val="ListParagraph"/>
        <w:ind w:left="0"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rPr>
        <w:object w:dxaOrig="7029" w:dyaOrig="5270" w14:anchorId="25DFD4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9.55pt;height:212.9pt" o:ole="">
            <v:imagedata r:id="rId73" o:title=""/>
          </v:shape>
          <o:OLEObject Type="Embed" ProgID="PowerPoint.Slide.12" ShapeID="_x0000_i1025" DrawAspect="Content" ObjectID="_1720448122" r:id="rId74"/>
        </w:object>
      </w:r>
    </w:p>
    <w:p w14:paraId="286A2768" w14:textId="77777777" w:rsidR="00BA3E0B" w:rsidRPr="00165BE0" w:rsidRDefault="00BA3E0B" w:rsidP="00415D44">
      <w:pPr>
        <w:pStyle w:val="ListParagraph"/>
        <w:ind w:firstLine="72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Buku Profil Kelurahan Gending</w:t>
      </w:r>
    </w:p>
    <w:p w14:paraId="0B767F0D" w14:textId="77777777" w:rsidR="00BA3E0B" w:rsidRPr="00165BE0" w:rsidRDefault="00BA3E0B" w:rsidP="00126155">
      <w:pPr>
        <w:pStyle w:val="ListParagraph"/>
        <w:spacing w:after="0" w:line="240" w:lineRule="auto"/>
        <w:ind w:firstLine="556"/>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Wilayah Kelurahan Gending bersebelahan dengan kelurahan-kelurahan lainnya dalam satu kecamatan. Berikut batas wilayah Kelurahan Gending :</w:t>
      </w:r>
    </w:p>
    <w:p w14:paraId="5BF4C706" w14:textId="0B8B7350" w:rsidR="00BA3E0B" w:rsidRPr="00165BE0" w:rsidRDefault="00BA3E0B" w:rsidP="00126155">
      <w:pPr>
        <w:pStyle w:val="Caption"/>
        <w:spacing w:after="0"/>
        <w:ind w:left="720"/>
        <w:jc w:val="center"/>
        <w:rPr>
          <w:rFonts w:asciiTheme="majorBidi" w:hAnsiTheme="majorBidi" w:cstheme="majorBidi"/>
          <w:noProof/>
          <w:color w:val="000000" w:themeColor="text1"/>
          <w:sz w:val="20"/>
          <w:szCs w:val="20"/>
        </w:rPr>
      </w:pPr>
      <w:bookmarkStart w:id="128" w:name="_Toc104261347"/>
      <w:r w:rsidRPr="00165BE0">
        <w:rPr>
          <w:rFonts w:asciiTheme="majorBidi" w:hAnsiTheme="majorBidi" w:cstheme="majorBidi"/>
          <w:noProof/>
          <w:color w:val="000000" w:themeColor="text1"/>
          <w:sz w:val="20"/>
          <w:szCs w:val="20"/>
        </w:rPr>
        <w:t xml:space="preserve">Tabel 4.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Tabel_4.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1</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Batas</w:t>
      </w:r>
      <w:r w:rsidR="00645EA3" w:rsidRPr="00165BE0">
        <w:rPr>
          <w:rFonts w:asciiTheme="majorBidi" w:hAnsiTheme="majorBidi" w:cstheme="majorBidi"/>
          <w:noProof/>
          <w:color w:val="000000" w:themeColor="text1"/>
          <w:sz w:val="20"/>
          <w:szCs w:val="20"/>
        </w:rPr>
        <w:t xml:space="preserve"> Wilayah</w:t>
      </w:r>
      <w:bookmarkEnd w:id="128"/>
    </w:p>
    <w:tbl>
      <w:tblPr>
        <w:tblStyle w:val="TableGrid"/>
        <w:tblW w:w="0" w:type="auto"/>
        <w:tblInd w:w="805" w:type="dxa"/>
        <w:tblLook w:val="04A0" w:firstRow="1" w:lastRow="0" w:firstColumn="1" w:lastColumn="0" w:noHBand="0" w:noVBand="1"/>
      </w:tblPr>
      <w:tblGrid>
        <w:gridCol w:w="2251"/>
        <w:gridCol w:w="3057"/>
      </w:tblGrid>
      <w:tr w:rsidR="00E0319B" w:rsidRPr="00165BE0" w14:paraId="3888EBB7" w14:textId="77777777" w:rsidTr="00EA1AA0">
        <w:tc>
          <w:tcPr>
            <w:tcW w:w="2251" w:type="dxa"/>
          </w:tcPr>
          <w:p w14:paraId="58841EF3" w14:textId="77777777" w:rsidR="00BA3E0B" w:rsidRPr="00165BE0" w:rsidRDefault="00BA3E0B" w:rsidP="00EA1AA0">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Batas</w:t>
            </w:r>
          </w:p>
        </w:tc>
        <w:tc>
          <w:tcPr>
            <w:tcW w:w="3057" w:type="dxa"/>
          </w:tcPr>
          <w:p w14:paraId="5FA42E16" w14:textId="77777777" w:rsidR="00BA3E0B" w:rsidRPr="00165BE0" w:rsidRDefault="00BA3E0B" w:rsidP="00EA1AA0">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Kelurahan</w:t>
            </w:r>
          </w:p>
        </w:tc>
      </w:tr>
      <w:tr w:rsidR="00E0319B" w:rsidRPr="00165BE0" w14:paraId="445959D2" w14:textId="77777777" w:rsidTr="00EA1AA0">
        <w:tc>
          <w:tcPr>
            <w:tcW w:w="2251" w:type="dxa"/>
          </w:tcPr>
          <w:p w14:paraId="77C7B0A1" w14:textId="77777777" w:rsidR="00BA3E0B" w:rsidRPr="00165BE0" w:rsidRDefault="00BA3E0B" w:rsidP="006A65B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Utara</w:t>
            </w:r>
          </w:p>
        </w:tc>
        <w:tc>
          <w:tcPr>
            <w:tcW w:w="3057" w:type="dxa"/>
          </w:tcPr>
          <w:p w14:paraId="42D018EF" w14:textId="77777777" w:rsidR="00BA3E0B" w:rsidRPr="00165BE0" w:rsidRDefault="00BA3E0B" w:rsidP="006A65B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Kelurahan Sidomoro</w:t>
            </w:r>
          </w:p>
        </w:tc>
      </w:tr>
      <w:tr w:rsidR="00E0319B" w:rsidRPr="00165BE0" w14:paraId="45F200FE" w14:textId="77777777" w:rsidTr="00EA1AA0">
        <w:tc>
          <w:tcPr>
            <w:tcW w:w="2251" w:type="dxa"/>
          </w:tcPr>
          <w:p w14:paraId="32D7B4B1" w14:textId="77777777" w:rsidR="00BA3E0B" w:rsidRPr="00165BE0" w:rsidRDefault="00BA3E0B" w:rsidP="006A65B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Timur</w:t>
            </w:r>
          </w:p>
        </w:tc>
        <w:tc>
          <w:tcPr>
            <w:tcW w:w="3057" w:type="dxa"/>
          </w:tcPr>
          <w:p w14:paraId="183BB741" w14:textId="77777777" w:rsidR="00BA3E0B" w:rsidRPr="00165BE0" w:rsidRDefault="00BA3E0B" w:rsidP="006A65B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Kelurahan Singosari</w:t>
            </w:r>
          </w:p>
        </w:tc>
      </w:tr>
      <w:tr w:rsidR="00E0319B" w:rsidRPr="00165BE0" w14:paraId="7779389E" w14:textId="77777777" w:rsidTr="00EA1AA0">
        <w:tc>
          <w:tcPr>
            <w:tcW w:w="2251" w:type="dxa"/>
          </w:tcPr>
          <w:p w14:paraId="701CFBF1" w14:textId="77777777" w:rsidR="00BA3E0B" w:rsidRPr="00165BE0" w:rsidRDefault="00BA3E0B" w:rsidP="006A65B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Barat</w:t>
            </w:r>
          </w:p>
        </w:tc>
        <w:tc>
          <w:tcPr>
            <w:tcW w:w="3057" w:type="dxa"/>
          </w:tcPr>
          <w:p w14:paraId="22FA4D6E" w14:textId="77777777" w:rsidR="00BA3E0B" w:rsidRPr="00165BE0" w:rsidRDefault="00BA3E0B" w:rsidP="006A65B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Kelurahan Ngargosari</w:t>
            </w:r>
          </w:p>
        </w:tc>
      </w:tr>
      <w:tr w:rsidR="00E0319B" w:rsidRPr="00165BE0" w14:paraId="2FDBF154" w14:textId="77777777" w:rsidTr="00EA1AA0">
        <w:tc>
          <w:tcPr>
            <w:tcW w:w="2251" w:type="dxa"/>
          </w:tcPr>
          <w:p w14:paraId="007E066E" w14:textId="77777777" w:rsidR="00BA3E0B" w:rsidRPr="00165BE0" w:rsidRDefault="00BA3E0B" w:rsidP="006A65B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Selatan</w:t>
            </w:r>
          </w:p>
        </w:tc>
        <w:tc>
          <w:tcPr>
            <w:tcW w:w="3057" w:type="dxa"/>
          </w:tcPr>
          <w:p w14:paraId="7DC95557" w14:textId="77777777" w:rsidR="00BA3E0B" w:rsidRPr="00165BE0" w:rsidRDefault="00BA3E0B" w:rsidP="006A65B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Desa Segoromadu</w:t>
            </w:r>
          </w:p>
        </w:tc>
      </w:tr>
    </w:tbl>
    <w:p w14:paraId="23C5F929" w14:textId="77777777" w:rsidR="00BA3E0B" w:rsidRPr="00165BE0" w:rsidRDefault="00BA3E0B" w:rsidP="00A24206">
      <w:pPr>
        <w:pStyle w:val="ListParagraph"/>
        <w:ind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lastRenderedPageBreak/>
        <w:t>Pada tabel diatas dapat kita cermati mengenai batas wilayah Kelurahan Gending. Wilayah utara berbatasan dengan Kelurahan Sidomoro, kemudian di sebelah timur berbatasan dengan Kelurahan Singosari. Pada bagian barat wilayahnya berbatasan dengan Kelurahan Ngargosari dan pada bagian selatan berbatasan dengan Desa Segoromadu.</w:t>
      </w:r>
    </w:p>
    <w:p w14:paraId="7CF464F8" w14:textId="77777777" w:rsidR="00BA3E0B" w:rsidRPr="00165BE0" w:rsidRDefault="00BA3E0B" w:rsidP="00126155">
      <w:pPr>
        <w:pStyle w:val="ListParagraph"/>
        <w:spacing w:after="0" w:line="240" w:lineRule="auto"/>
        <w:ind w:firstLine="556"/>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Secara geografis, Kelurahan Gending memiliki wilayah dengan luas 88,96 Ha dengan pembagian wilayah sebagai berikut :</w:t>
      </w:r>
    </w:p>
    <w:p w14:paraId="46D27E72" w14:textId="1DC592CC" w:rsidR="00BA3E0B" w:rsidRPr="00165BE0" w:rsidRDefault="00BA3E0B" w:rsidP="00126155">
      <w:pPr>
        <w:pStyle w:val="Caption"/>
        <w:spacing w:after="0"/>
        <w:ind w:left="720"/>
        <w:jc w:val="center"/>
        <w:rPr>
          <w:rFonts w:asciiTheme="majorBidi" w:hAnsiTheme="majorBidi" w:cstheme="majorBidi"/>
          <w:noProof/>
          <w:color w:val="000000" w:themeColor="text1"/>
          <w:sz w:val="24"/>
          <w:szCs w:val="24"/>
        </w:rPr>
      </w:pPr>
      <w:bookmarkStart w:id="129" w:name="_Toc104261348"/>
      <w:r w:rsidRPr="00165BE0">
        <w:rPr>
          <w:rFonts w:asciiTheme="majorBidi" w:hAnsiTheme="majorBidi" w:cstheme="majorBidi"/>
          <w:noProof/>
          <w:color w:val="000000" w:themeColor="text1"/>
          <w:sz w:val="24"/>
          <w:szCs w:val="24"/>
        </w:rPr>
        <w:t xml:space="preserve">Tabel 4. </w:t>
      </w:r>
      <w:r w:rsidRPr="00165BE0">
        <w:rPr>
          <w:rFonts w:asciiTheme="majorBidi" w:hAnsiTheme="majorBidi" w:cstheme="majorBidi"/>
          <w:noProof/>
          <w:color w:val="000000" w:themeColor="text1"/>
          <w:sz w:val="24"/>
          <w:szCs w:val="24"/>
        </w:rPr>
        <w:fldChar w:fldCharType="begin"/>
      </w:r>
      <w:r w:rsidRPr="00165BE0">
        <w:rPr>
          <w:rFonts w:asciiTheme="majorBidi" w:hAnsiTheme="majorBidi" w:cstheme="majorBidi"/>
          <w:noProof/>
          <w:color w:val="000000" w:themeColor="text1"/>
          <w:sz w:val="24"/>
          <w:szCs w:val="24"/>
        </w:rPr>
        <w:instrText xml:space="preserve"> SEQ Tabel_4. \* ARABIC </w:instrText>
      </w:r>
      <w:r w:rsidRPr="00165BE0">
        <w:rPr>
          <w:rFonts w:asciiTheme="majorBidi" w:hAnsiTheme="majorBidi" w:cstheme="majorBidi"/>
          <w:noProof/>
          <w:color w:val="000000" w:themeColor="text1"/>
          <w:sz w:val="24"/>
          <w:szCs w:val="24"/>
        </w:rPr>
        <w:fldChar w:fldCharType="separate"/>
      </w:r>
      <w:r w:rsidR="00450232">
        <w:rPr>
          <w:rFonts w:asciiTheme="majorBidi" w:hAnsiTheme="majorBidi" w:cstheme="majorBidi"/>
          <w:noProof/>
          <w:color w:val="000000" w:themeColor="text1"/>
          <w:sz w:val="24"/>
          <w:szCs w:val="24"/>
        </w:rPr>
        <w:t>2</w:t>
      </w:r>
      <w:r w:rsidRPr="00165BE0">
        <w:rPr>
          <w:rFonts w:asciiTheme="majorBidi" w:hAnsiTheme="majorBidi" w:cstheme="majorBidi"/>
          <w:noProof/>
          <w:color w:val="000000" w:themeColor="text1"/>
          <w:sz w:val="24"/>
          <w:szCs w:val="24"/>
        </w:rPr>
        <w:fldChar w:fldCharType="end"/>
      </w:r>
      <w:r w:rsidRPr="00165BE0">
        <w:rPr>
          <w:rFonts w:asciiTheme="majorBidi" w:hAnsiTheme="majorBidi" w:cstheme="majorBidi"/>
          <w:noProof/>
          <w:color w:val="000000" w:themeColor="text1"/>
          <w:sz w:val="24"/>
          <w:szCs w:val="24"/>
        </w:rPr>
        <w:t xml:space="preserve"> Tata </w:t>
      </w:r>
      <w:r w:rsidR="00645EA3" w:rsidRPr="00165BE0">
        <w:rPr>
          <w:rFonts w:asciiTheme="majorBidi" w:hAnsiTheme="majorBidi" w:cstheme="majorBidi"/>
          <w:noProof/>
          <w:color w:val="000000" w:themeColor="text1"/>
          <w:sz w:val="24"/>
          <w:szCs w:val="24"/>
        </w:rPr>
        <w:t>Guna Lahan</w:t>
      </w:r>
      <w:bookmarkEnd w:id="129"/>
    </w:p>
    <w:tbl>
      <w:tblPr>
        <w:tblStyle w:val="TableGrid"/>
        <w:tblW w:w="0" w:type="auto"/>
        <w:tblInd w:w="709" w:type="dxa"/>
        <w:tblLook w:val="04A0" w:firstRow="1" w:lastRow="0" w:firstColumn="1" w:lastColumn="0" w:noHBand="0" w:noVBand="1"/>
      </w:tblPr>
      <w:tblGrid>
        <w:gridCol w:w="701"/>
        <w:gridCol w:w="2960"/>
        <w:gridCol w:w="1723"/>
      </w:tblGrid>
      <w:tr w:rsidR="00E0319B" w:rsidRPr="00165BE0" w14:paraId="430BFDC3" w14:textId="77777777" w:rsidTr="00415D44">
        <w:trPr>
          <w:trHeight w:val="57"/>
        </w:trPr>
        <w:tc>
          <w:tcPr>
            <w:tcW w:w="701" w:type="dxa"/>
            <w:tcBorders>
              <w:top w:val="double" w:sz="4" w:space="0" w:color="auto"/>
              <w:left w:val="double" w:sz="4" w:space="0" w:color="auto"/>
              <w:bottom w:val="double" w:sz="4" w:space="0" w:color="auto"/>
            </w:tcBorders>
          </w:tcPr>
          <w:p w14:paraId="1449BB1A" w14:textId="77777777" w:rsidR="00BA3E0B" w:rsidRPr="00165BE0" w:rsidRDefault="00BA3E0B" w:rsidP="00FB1DE3">
            <w:pPr>
              <w:spacing w:before="120" w:after="120"/>
              <w:jc w:val="center"/>
              <w:rPr>
                <w:rFonts w:asciiTheme="majorBidi" w:hAnsiTheme="majorBidi" w:cstheme="majorBidi"/>
                <w:b/>
                <w:noProof/>
                <w:color w:val="000000" w:themeColor="text1"/>
                <w:sz w:val="24"/>
                <w:lang w:val="id-ID"/>
              </w:rPr>
            </w:pPr>
            <w:r w:rsidRPr="00165BE0">
              <w:rPr>
                <w:rFonts w:asciiTheme="majorBidi" w:hAnsiTheme="majorBidi" w:cstheme="majorBidi"/>
                <w:b/>
                <w:noProof/>
                <w:color w:val="000000" w:themeColor="text1"/>
                <w:sz w:val="24"/>
                <w:lang w:val="id-ID"/>
              </w:rPr>
              <w:t>No</w:t>
            </w:r>
          </w:p>
        </w:tc>
        <w:tc>
          <w:tcPr>
            <w:tcW w:w="2960" w:type="dxa"/>
            <w:tcBorders>
              <w:top w:val="double" w:sz="4" w:space="0" w:color="auto"/>
              <w:bottom w:val="double" w:sz="4" w:space="0" w:color="auto"/>
            </w:tcBorders>
          </w:tcPr>
          <w:p w14:paraId="6B9B8632" w14:textId="77777777" w:rsidR="00BA3E0B" w:rsidRPr="00165BE0" w:rsidRDefault="00BA3E0B" w:rsidP="00FB1DE3">
            <w:pPr>
              <w:spacing w:before="120" w:after="120"/>
              <w:jc w:val="center"/>
              <w:rPr>
                <w:rFonts w:asciiTheme="majorBidi" w:hAnsiTheme="majorBidi" w:cstheme="majorBidi"/>
                <w:b/>
                <w:noProof/>
                <w:color w:val="000000" w:themeColor="text1"/>
                <w:sz w:val="24"/>
                <w:lang w:val="id-ID"/>
              </w:rPr>
            </w:pPr>
            <w:r w:rsidRPr="00165BE0">
              <w:rPr>
                <w:rFonts w:asciiTheme="majorBidi" w:hAnsiTheme="majorBidi" w:cstheme="majorBidi"/>
                <w:b/>
                <w:noProof/>
                <w:color w:val="000000" w:themeColor="text1"/>
                <w:sz w:val="24"/>
                <w:lang w:val="id-ID"/>
              </w:rPr>
              <w:t>Uraian</w:t>
            </w:r>
          </w:p>
        </w:tc>
        <w:tc>
          <w:tcPr>
            <w:tcW w:w="1723" w:type="dxa"/>
            <w:tcBorders>
              <w:top w:val="double" w:sz="4" w:space="0" w:color="auto"/>
              <w:bottom w:val="double" w:sz="4" w:space="0" w:color="auto"/>
              <w:right w:val="double" w:sz="4" w:space="0" w:color="auto"/>
            </w:tcBorders>
          </w:tcPr>
          <w:p w14:paraId="48781D61" w14:textId="77777777" w:rsidR="00BA3E0B" w:rsidRPr="00165BE0" w:rsidRDefault="00BA3E0B" w:rsidP="00FB1DE3">
            <w:pPr>
              <w:spacing w:before="120" w:after="120"/>
              <w:jc w:val="center"/>
              <w:rPr>
                <w:rFonts w:asciiTheme="majorBidi" w:hAnsiTheme="majorBidi" w:cstheme="majorBidi"/>
                <w:b/>
                <w:noProof/>
                <w:color w:val="000000" w:themeColor="text1"/>
                <w:sz w:val="24"/>
                <w:lang w:val="id-ID"/>
              </w:rPr>
            </w:pPr>
            <w:r w:rsidRPr="00165BE0">
              <w:rPr>
                <w:rFonts w:asciiTheme="majorBidi" w:hAnsiTheme="majorBidi" w:cstheme="majorBidi"/>
                <w:b/>
                <w:noProof/>
                <w:color w:val="000000" w:themeColor="text1"/>
                <w:sz w:val="24"/>
                <w:lang w:val="id-ID"/>
              </w:rPr>
              <w:t>Luas ( Ha )</w:t>
            </w:r>
          </w:p>
        </w:tc>
      </w:tr>
      <w:tr w:rsidR="00E0319B" w:rsidRPr="00165BE0" w14:paraId="31D2A21C" w14:textId="77777777" w:rsidTr="00415D44">
        <w:trPr>
          <w:trHeight w:val="57"/>
        </w:trPr>
        <w:tc>
          <w:tcPr>
            <w:tcW w:w="701" w:type="dxa"/>
            <w:tcBorders>
              <w:top w:val="double" w:sz="4" w:space="0" w:color="auto"/>
              <w:left w:val="double" w:sz="4" w:space="0" w:color="auto"/>
            </w:tcBorders>
          </w:tcPr>
          <w:p w14:paraId="3E12EE6B" w14:textId="77777777" w:rsidR="00BA3E0B" w:rsidRPr="00165BE0" w:rsidRDefault="00BA3E0B" w:rsidP="00727CB8">
            <w:pPr>
              <w:spacing w:before="120" w:after="120"/>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1</w:t>
            </w:r>
          </w:p>
        </w:tc>
        <w:tc>
          <w:tcPr>
            <w:tcW w:w="2960" w:type="dxa"/>
            <w:tcBorders>
              <w:top w:val="double" w:sz="4" w:space="0" w:color="auto"/>
            </w:tcBorders>
          </w:tcPr>
          <w:p w14:paraId="77514AC5" w14:textId="77777777" w:rsidR="00BA3E0B" w:rsidRPr="00165BE0" w:rsidRDefault="00BA3E0B" w:rsidP="00727CB8">
            <w:pPr>
              <w:spacing w:before="120" w:after="120"/>
              <w:jc w:val="both"/>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Pemukiman</w:t>
            </w:r>
          </w:p>
        </w:tc>
        <w:tc>
          <w:tcPr>
            <w:tcW w:w="1723" w:type="dxa"/>
            <w:tcBorders>
              <w:top w:val="double" w:sz="4" w:space="0" w:color="auto"/>
              <w:right w:val="double" w:sz="4" w:space="0" w:color="auto"/>
            </w:tcBorders>
          </w:tcPr>
          <w:p w14:paraId="04AE67D9" w14:textId="77777777" w:rsidR="00BA3E0B" w:rsidRPr="00165BE0" w:rsidRDefault="00BA3E0B" w:rsidP="00727CB8">
            <w:pPr>
              <w:spacing w:before="120" w:after="120"/>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29,00</w:t>
            </w:r>
          </w:p>
        </w:tc>
      </w:tr>
      <w:tr w:rsidR="00E0319B" w:rsidRPr="00165BE0" w14:paraId="1C55D53D" w14:textId="77777777" w:rsidTr="00415D44">
        <w:trPr>
          <w:trHeight w:val="57"/>
        </w:trPr>
        <w:tc>
          <w:tcPr>
            <w:tcW w:w="701" w:type="dxa"/>
            <w:tcBorders>
              <w:left w:val="double" w:sz="4" w:space="0" w:color="auto"/>
            </w:tcBorders>
          </w:tcPr>
          <w:p w14:paraId="78A1E170" w14:textId="77777777" w:rsidR="00BA3E0B" w:rsidRPr="00165BE0" w:rsidRDefault="00BA3E0B" w:rsidP="00727CB8">
            <w:pPr>
              <w:spacing w:before="120" w:after="120"/>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2</w:t>
            </w:r>
          </w:p>
        </w:tc>
        <w:tc>
          <w:tcPr>
            <w:tcW w:w="2960" w:type="dxa"/>
          </w:tcPr>
          <w:p w14:paraId="75527AA6" w14:textId="77777777" w:rsidR="00BA3E0B" w:rsidRPr="00165BE0" w:rsidRDefault="00BA3E0B" w:rsidP="00727CB8">
            <w:pPr>
              <w:spacing w:before="120" w:after="120"/>
              <w:jc w:val="both"/>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Persawahan</w:t>
            </w:r>
          </w:p>
        </w:tc>
        <w:tc>
          <w:tcPr>
            <w:tcW w:w="1723" w:type="dxa"/>
            <w:tcBorders>
              <w:right w:val="double" w:sz="4" w:space="0" w:color="auto"/>
            </w:tcBorders>
          </w:tcPr>
          <w:p w14:paraId="783820F8" w14:textId="77777777" w:rsidR="00BA3E0B" w:rsidRPr="00165BE0" w:rsidRDefault="00BA3E0B" w:rsidP="00727CB8">
            <w:pPr>
              <w:spacing w:before="120" w:after="120"/>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0</w:t>
            </w:r>
          </w:p>
        </w:tc>
      </w:tr>
      <w:tr w:rsidR="00E0319B" w:rsidRPr="00165BE0" w14:paraId="214A2ED3" w14:textId="77777777" w:rsidTr="00415D44">
        <w:trPr>
          <w:trHeight w:val="57"/>
        </w:trPr>
        <w:tc>
          <w:tcPr>
            <w:tcW w:w="701" w:type="dxa"/>
            <w:tcBorders>
              <w:left w:val="double" w:sz="4" w:space="0" w:color="auto"/>
            </w:tcBorders>
          </w:tcPr>
          <w:p w14:paraId="23E2447A" w14:textId="77777777" w:rsidR="00BA3E0B" w:rsidRPr="00165BE0" w:rsidRDefault="00BA3E0B" w:rsidP="00727CB8">
            <w:pPr>
              <w:spacing w:before="120" w:after="120"/>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3</w:t>
            </w:r>
          </w:p>
        </w:tc>
        <w:tc>
          <w:tcPr>
            <w:tcW w:w="2960" w:type="dxa"/>
          </w:tcPr>
          <w:p w14:paraId="3A69C274" w14:textId="77777777" w:rsidR="00BA3E0B" w:rsidRPr="00165BE0" w:rsidRDefault="00BA3E0B" w:rsidP="00727CB8">
            <w:pPr>
              <w:spacing w:before="120" w:after="120"/>
              <w:jc w:val="both"/>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Perkebunan</w:t>
            </w:r>
          </w:p>
        </w:tc>
        <w:tc>
          <w:tcPr>
            <w:tcW w:w="1723" w:type="dxa"/>
            <w:tcBorders>
              <w:right w:val="double" w:sz="4" w:space="0" w:color="auto"/>
            </w:tcBorders>
          </w:tcPr>
          <w:p w14:paraId="0655B695" w14:textId="77777777" w:rsidR="00BA3E0B" w:rsidRPr="00165BE0" w:rsidRDefault="00BA3E0B" w:rsidP="00727CB8">
            <w:pPr>
              <w:spacing w:before="120" w:after="120"/>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0</w:t>
            </w:r>
          </w:p>
        </w:tc>
      </w:tr>
      <w:tr w:rsidR="00E0319B" w:rsidRPr="00165BE0" w14:paraId="5B25D9A0" w14:textId="77777777" w:rsidTr="00415D44">
        <w:trPr>
          <w:trHeight w:val="57"/>
        </w:trPr>
        <w:tc>
          <w:tcPr>
            <w:tcW w:w="701" w:type="dxa"/>
            <w:tcBorders>
              <w:left w:val="double" w:sz="4" w:space="0" w:color="auto"/>
            </w:tcBorders>
          </w:tcPr>
          <w:p w14:paraId="35F30D13" w14:textId="77777777" w:rsidR="00BA3E0B" w:rsidRPr="00165BE0" w:rsidRDefault="00BA3E0B" w:rsidP="00727CB8">
            <w:pPr>
              <w:spacing w:before="120" w:after="120"/>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4</w:t>
            </w:r>
          </w:p>
        </w:tc>
        <w:tc>
          <w:tcPr>
            <w:tcW w:w="2960" w:type="dxa"/>
          </w:tcPr>
          <w:p w14:paraId="48496320" w14:textId="77777777" w:rsidR="00BA3E0B" w:rsidRPr="00165BE0" w:rsidRDefault="00BA3E0B" w:rsidP="00727CB8">
            <w:pPr>
              <w:spacing w:before="120" w:after="120"/>
              <w:jc w:val="both"/>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Kuburan</w:t>
            </w:r>
          </w:p>
        </w:tc>
        <w:tc>
          <w:tcPr>
            <w:tcW w:w="1723" w:type="dxa"/>
            <w:tcBorders>
              <w:right w:val="double" w:sz="4" w:space="0" w:color="auto"/>
            </w:tcBorders>
          </w:tcPr>
          <w:p w14:paraId="426C9891" w14:textId="77777777" w:rsidR="00BA3E0B" w:rsidRPr="00165BE0" w:rsidRDefault="00BA3E0B" w:rsidP="00727CB8">
            <w:pPr>
              <w:spacing w:before="120" w:after="120"/>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0,96</w:t>
            </w:r>
          </w:p>
        </w:tc>
      </w:tr>
      <w:tr w:rsidR="00E0319B" w:rsidRPr="00165BE0" w14:paraId="79EC9C09" w14:textId="77777777" w:rsidTr="00415D44">
        <w:trPr>
          <w:trHeight w:val="57"/>
        </w:trPr>
        <w:tc>
          <w:tcPr>
            <w:tcW w:w="701" w:type="dxa"/>
            <w:tcBorders>
              <w:left w:val="double" w:sz="4" w:space="0" w:color="auto"/>
            </w:tcBorders>
          </w:tcPr>
          <w:p w14:paraId="561ABEFE" w14:textId="77777777" w:rsidR="00BA3E0B" w:rsidRPr="00165BE0" w:rsidRDefault="00BA3E0B" w:rsidP="00727CB8">
            <w:pPr>
              <w:spacing w:before="120" w:after="120"/>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5</w:t>
            </w:r>
          </w:p>
        </w:tc>
        <w:tc>
          <w:tcPr>
            <w:tcW w:w="2960" w:type="dxa"/>
          </w:tcPr>
          <w:p w14:paraId="5B1DF761" w14:textId="77777777" w:rsidR="00BA3E0B" w:rsidRPr="00165BE0" w:rsidRDefault="00BA3E0B" w:rsidP="00727CB8">
            <w:pPr>
              <w:spacing w:before="120" w:after="120"/>
              <w:jc w:val="both"/>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Pekarangan</w:t>
            </w:r>
          </w:p>
        </w:tc>
        <w:tc>
          <w:tcPr>
            <w:tcW w:w="1723" w:type="dxa"/>
            <w:tcBorders>
              <w:right w:val="double" w:sz="4" w:space="0" w:color="auto"/>
            </w:tcBorders>
          </w:tcPr>
          <w:p w14:paraId="27A82DAA" w14:textId="77777777" w:rsidR="00BA3E0B" w:rsidRPr="00165BE0" w:rsidRDefault="00BA3E0B" w:rsidP="00727CB8">
            <w:pPr>
              <w:spacing w:before="120" w:after="120"/>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10,00</w:t>
            </w:r>
          </w:p>
        </w:tc>
      </w:tr>
      <w:tr w:rsidR="00E0319B" w:rsidRPr="00165BE0" w14:paraId="510B43F3" w14:textId="77777777" w:rsidTr="00415D44">
        <w:trPr>
          <w:trHeight w:val="57"/>
        </w:trPr>
        <w:tc>
          <w:tcPr>
            <w:tcW w:w="701" w:type="dxa"/>
            <w:tcBorders>
              <w:left w:val="double" w:sz="4" w:space="0" w:color="auto"/>
            </w:tcBorders>
          </w:tcPr>
          <w:p w14:paraId="052AF7D7" w14:textId="77777777" w:rsidR="00BA3E0B" w:rsidRPr="00165BE0" w:rsidRDefault="00BA3E0B" w:rsidP="00727CB8">
            <w:pPr>
              <w:spacing w:before="120" w:after="120"/>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6</w:t>
            </w:r>
          </w:p>
        </w:tc>
        <w:tc>
          <w:tcPr>
            <w:tcW w:w="2960" w:type="dxa"/>
          </w:tcPr>
          <w:p w14:paraId="5C729C3D" w14:textId="77777777" w:rsidR="00BA3E0B" w:rsidRPr="00165BE0" w:rsidRDefault="00BA3E0B" w:rsidP="00727CB8">
            <w:pPr>
              <w:spacing w:before="120" w:after="120"/>
              <w:jc w:val="both"/>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Taman</w:t>
            </w:r>
          </w:p>
        </w:tc>
        <w:tc>
          <w:tcPr>
            <w:tcW w:w="1723" w:type="dxa"/>
            <w:tcBorders>
              <w:right w:val="double" w:sz="4" w:space="0" w:color="auto"/>
            </w:tcBorders>
          </w:tcPr>
          <w:p w14:paraId="33E0C5A6" w14:textId="77777777" w:rsidR="00BA3E0B" w:rsidRPr="00165BE0" w:rsidRDefault="00BA3E0B" w:rsidP="00727CB8">
            <w:pPr>
              <w:spacing w:before="120" w:after="120"/>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0</w:t>
            </w:r>
          </w:p>
        </w:tc>
      </w:tr>
      <w:tr w:rsidR="00E0319B" w:rsidRPr="00165BE0" w14:paraId="4897C77B" w14:textId="77777777" w:rsidTr="00415D44">
        <w:trPr>
          <w:trHeight w:val="57"/>
        </w:trPr>
        <w:tc>
          <w:tcPr>
            <w:tcW w:w="701" w:type="dxa"/>
            <w:tcBorders>
              <w:left w:val="double" w:sz="4" w:space="0" w:color="auto"/>
            </w:tcBorders>
          </w:tcPr>
          <w:p w14:paraId="383AA888" w14:textId="77777777" w:rsidR="00BA3E0B" w:rsidRPr="00165BE0" w:rsidRDefault="00BA3E0B" w:rsidP="00727CB8">
            <w:pPr>
              <w:spacing w:before="120" w:after="120"/>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7</w:t>
            </w:r>
          </w:p>
        </w:tc>
        <w:tc>
          <w:tcPr>
            <w:tcW w:w="2960" w:type="dxa"/>
          </w:tcPr>
          <w:p w14:paraId="3D60286C" w14:textId="77777777" w:rsidR="00BA3E0B" w:rsidRPr="00165BE0" w:rsidRDefault="00BA3E0B" w:rsidP="00727CB8">
            <w:pPr>
              <w:spacing w:before="120" w:after="120"/>
              <w:jc w:val="both"/>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Perkantoran</w:t>
            </w:r>
          </w:p>
        </w:tc>
        <w:tc>
          <w:tcPr>
            <w:tcW w:w="1723" w:type="dxa"/>
            <w:tcBorders>
              <w:right w:val="double" w:sz="4" w:space="0" w:color="auto"/>
            </w:tcBorders>
          </w:tcPr>
          <w:p w14:paraId="2CFB87DC" w14:textId="77777777" w:rsidR="00BA3E0B" w:rsidRPr="00165BE0" w:rsidRDefault="00BA3E0B" w:rsidP="00727CB8">
            <w:pPr>
              <w:spacing w:before="120" w:after="120"/>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19,00</w:t>
            </w:r>
          </w:p>
        </w:tc>
      </w:tr>
      <w:tr w:rsidR="00E0319B" w:rsidRPr="00165BE0" w14:paraId="6593291A" w14:textId="77777777" w:rsidTr="00415D44">
        <w:trPr>
          <w:trHeight w:val="57"/>
        </w:trPr>
        <w:tc>
          <w:tcPr>
            <w:tcW w:w="701" w:type="dxa"/>
            <w:tcBorders>
              <w:left w:val="double" w:sz="4" w:space="0" w:color="auto"/>
              <w:bottom w:val="double" w:sz="4" w:space="0" w:color="auto"/>
            </w:tcBorders>
          </w:tcPr>
          <w:p w14:paraId="01CC9B3F" w14:textId="77777777" w:rsidR="00BA3E0B" w:rsidRPr="00165BE0" w:rsidRDefault="00BA3E0B" w:rsidP="00727CB8">
            <w:pPr>
              <w:spacing w:before="120" w:after="120"/>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8</w:t>
            </w:r>
          </w:p>
        </w:tc>
        <w:tc>
          <w:tcPr>
            <w:tcW w:w="2960" w:type="dxa"/>
            <w:tcBorders>
              <w:bottom w:val="double" w:sz="4" w:space="0" w:color="auto"/>
            </w:tcBorders>
          </w:tcPr>
          <w:p w14:paraId="216C6008" w14:textId="77777777" w:rsidR="00BA3E0B" w:rsidRPr="00165BE0" w:rsidRDefault="00BA3E0B" w:rsidP="00727CB8">
            <w:pPr>
              <w:spacing w:before="120" w:after="120"/>
              <w:jc w:val="both"/>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Prasarana umum lainnya</w:t>
            </w:r>
          </w:p>
        </w:tc>
        <w:tc>
          <w:tcPr>
            <w:tcW w:w="1723" w:type="dxa"/>
            <w:tcBorders>
              <w:bottom w:val="double" w:sz="4" w:space="0" w:color="auto"/>
              <w:right w:val="double" w:sz="4" w:space="0" w:color="auto"/>
            </w:tcBorders>
          </w:tcPr>
          <w:p w14:paraId="55ACE9D3" w14:textId="77777777" w:rsidR="00BA3E0B" w:rsidRPr="00165BE0" w:rsidRDefault="00BA3E0B" w:rsidP="00727CB8">
            <w:pPr>
              <w:spacing w:before="120" w:after="120"/>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30,00</w:t>
            </w:r>
          </w:p>
        </w:tc>
      </w:tr>
      <w:tr w:rsidR="00E0319B" w:rsidRPr="00165BE0" w14:paraId="7725CE7D" w14:textId="77777777" w:rsidTr="00415D44">
        <w:trPr>
          <w:trHeight w:val="57"/>
        </w:trPr>
        <w:tc>
          <w:tcPr>
            <w:tcW w:w="3661" w:type="dxa"/>
            <w:gridSpan w:val="2"/>
            <w:tcBorders>
              <w:top w:val="double" w:sz="4" w:space="0" w:color="auto"/>
              <w:left w:val="double" w:sz="4" w:space="0" w:color="auto"/>
              <w:bottom w:val="double" w:sz="4" w:space="0" w:color="auto"/>
            </w:tcBorders>
          </w:tcPr>
          <w:p w14:paraId="599CC866" w14:textId="77777777" w:rsidR="00BA3E0B" w:rsidRPr="00165BE0" w:rsidRDefault="00BA3E0B" w:rsidP="00727CB8">
            <w:pPr>
              <w:spacing w:before="120" w:after="120"/>
              <w:rPr>
                <w:rFonts w:asciiTheme="majorBidi" w:hAnsiTheme="majorBidi" w:cstheme="majorBidi"/>
                <w:b/>
                <w:noProof/>
                <w:color w:val="000000" w:themeColor="text1"/>
                <w:sz w:val="24"/>
                <w:lang w:val="id-ID"/>
              </w:rPr>
            </w:pPr>
            <w:r w:rsidRPr="00165BE0">
              <w:rPr>
                <w:rFonts w:asciiTheme="majorBidi" w:hAnsiTheme="majorBidi" w:cstheme="majorBidi"/>
                <w:b/>
                <w:noProof/>
                <w:color w:val="000000" w:themeColor="text1"/>
                <w:sz w:val="24"/>
                <w:lang w:val="id-ID"/>
              </w:rPr>
              <w:t>Total luas</w:t>
            </w:r>
          </w:p>
        </w:tc>
        <w:tc>
          <w:tcPr>
            <w:tcW w:w="1723" w:type="dxa"/>
            <w:tcBorders>
              <w:top w:val="double" w:sz="4" w:space="0" w:color="auto"/>
              <w:bottom w:val="double" w:sz="4" w:space="0" w:color="auto"/>
              <w:right w:val="double" w:sz="4" w:space="0" w:color="auto"/>
            </w:tcBorders>
          </w:tcPr>
          <w:p w14:paraId="6EC0D7DB" w14:textId="77777777" w:rsidR="00BA3E0B" w:rsidRPr="00165BE0" w:rsidRDefault="00BA3E0B" w:rsidP="00727CB8">
            <w:pPr>
              <w:spacing w:before="120" w:after="120"/>
              <w:rPr>
                <w:rFonts w:asciiTheme="majorBidi" w:hAnsiTheme="majorBidi" w:cstheme="majorBidi"/>
                <w:b/>
                <w:noProof/>
                <w:color w:val="000000" w:themeColor="text1"/>
                <w:sz w:val="24"/>
                <w:lang w:val="id-ID"/>
              </w:rPr>
            </w:pPr>
            <w:r w:rsidRPr="00165BE0">
              <w:rPr>
                <w:rFonts w:asciiTheme="majorBidi" w:hAnsiTheme="majorBidi" w:cstheme="majorBidi"/>
                <w:b/>
                <w:noProof/>
                <w:color w:val="000000" w:themeColor="text1"/>
                <w:sz w:val="24"/>
                <w:lang w:val="id-ID"/>
              </w:rPr>
              <w:t>88,96</w:t>
            </w:r>
          </w:p>
        </w:tc>
      </w:tr>
    </w:tbl>
    <w:p w14:paraId="006F7AD7" w14:textId="77777777" w:rsidR="00BA3E0B" w:rsidRPr="00165BE0" w:rsidRDefault="00BA3E0B" w:rsidP="00415D44">
      <w:pPr>
        <w:pStyle w:val="ListParagraph"/>
        <w:ind w:firstLine="72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Buku Profil Kelurahan Gending</w:t>
      </w:r>
    </w:p>
    <w:p w14:paraId="4FC82D19" w14:textId="273AC2BB" w:rsidR="00BA3E0B" w:rsidRPr="00165BE0" w:rsidRDefault="00BA3E0B" w:rsidP="00E65F2E">
      <w:pPr>
        <w:pStyle w:val="ListParagraph"/>
        <w:ind w:firstLine="556"/>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Kondisi geografis Kelurahan Gending terletak di dataran tinggi dengan struktur tanah tetap dan memiliki </w:t>
      </w:r>
      <w:r w:rsidRPr="00165BE0">
        <w:rPr>
          <w:rFonts w:asciiTheme="majorBidi" w:hAnsiTheme="majorBidi" w:cstheme="majorBidi"/>
          <w:noProof/>
          <w:color w:val="000000" w:themeColor="text1"/>
          <w:sz w:val="24"/>
          <w:szCs w:val="24"/>
        </w:rPr>
        <w:lastRenderedPageBreak/>
        <w:t xml:space="preserve">iklim tropis. Jarak Kelurahan Gending dengan pusat Pemerintahan </w:t>
      </w:r>
      <w:r w:rsidR="00845CF5" w:rsidRPr="00165BE0">
        <w:rPr>
          <w:rFonts w:asciiTheme="majorBidi" w:hAnsiTheme="majorBidi" w:cstheme="majorBidi"/>
          <w:noProof/>
          <w:color w:val="000000" w:themeColor="text1"/>
          <w:sz w:val="24"/>
          <w:szCs w:val="24"/>
          <w:lang w:val="en-US"/>
        </w:rPr>
        <w:t>K</w:t>
      </w:r>
      <w:r w:rsidRPr="00165BE0">
        <w:rPr>
          <w:rFonts w:asciiTheme="majorBidi" w:hAnsiTheme="majorBidi" w:cstheme="majorBidi"/>
          <w:noProof/>
          <w:color w:val="000000" w:themeColor="text1"/>
          <w:sz w:val="24"/>
          <w:szCs w:val="24"/>
        </w:rPr>
        <w:t>ecamatan berjarak 0.06 Km. sedangkan jarak Kelurahan Gending dengan pusat Pemerintahan Kabupaten Gresik berjarak 9,3 Km. jarak Kelurahan Gending dengan pusat Pemerintahan Provinsi Jawa Timur Berjarak 16 Km. sementara itu jarak dengan Ibukota Negara berjarak 750 Km.</w:t>
      </w:r>
    </w:p>
    <w:p w14:paraId="4D76EB41" w14:textId="053A363E" w:rsidR="00BA3E0B" w:rsidRPr="00165BE0" w:rsidRDefault="00BA3E0B" w:rsidP="00E65F2E">
      <w:pPr>
        <w:pStyle w:val="ListParagraph"/>
        <w:ind w:firstLine="556"/>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Kelurahan Gending merupakan </w:t>
      </w:r>
      <w:r w:rsidR="00845CF5" w:rsidRPr="00165BE0">
        <w:rPr>
          <w:rFonts w:asciiTheme="majorBidi" w:hAnsiTheme="majorBidi" w:cstheme="majorBidi"/>
          <w:noProof/>
          <w:color w:val="000000" w:themeColor="text1"/>
          <w:sz w:val="24"/>
          <w:szCs w:val="24"/>
          <w:lang w:val="en-US"/>
        </w:rPr>
        <w:t>k</w:t>
      </w:r>
      <w:r w:rsidRPr="00165BE0">
        <w:rPr>
          <w:rFonts w:asciiTheme="majorBidi" w:hAnsiTheme="majorBidi" w:cstheme="majorBidi"/>
          <w:noProof/>
          <w:color w:val="000000" w:themeColor="text1"/>
          <w:sz w:val="24"/>
          <w:szCs w:val="24"/>
        </w:rPr>
        <w:t xml:space="preserve">awasan padat penduduk, hal ini dikarenakan kelurahan yang berada di </w:t>
      </w:r>
      <w:r w:rsidR="00845CF5" w:rsidRPr="00165BE0">
        <w:rPr>
          <w:rFonts w:asciiTheme="majorBidi" w:hAnsiTheme="majorBidi" w:cstheme="majorBidi"/>
          <w:noProof/>
          <w:color w:val="000000" w:themeColor="text1"/>
          <w:sz w:val="24"/>
          <w:szCs w:val="24"/>
          <w:lang w:val="en-US"/>
        </w:rPr>
        <w:t>k</w:t>
      </w:r>
      <w:r w:rsidRPr="00165BE0">
        <w:rPr>
          <w:rFonts w:asciiTheme="majorBidi" w:hAnsiTheme="majorBidi" w:cstheme="majorBidi"/>
          <w:noProof/>
          <w:color w:val="000000" w:themeColor="text1"/>
          <w:sz w:val="24"/>
          <w:szCs w:val="24"/>
        </w:rPr>
        <w:t>awasan perkotaan ini dikelilingi oleh pemukiman dan perindustrian. Kelurahan ini terdiri dari 3 RW, 13 RT serta 45 Dasa Wisma.</w:t>
      </w:r>
    </w:p>
    <w:p w14:paraId="662BF361" w14:textId="77777777" w:rsidR="00BA3E0B" w:rsidRPr="00165BE0" w:rsidRDefault="00BA3E0B" w:rsidP="008C3FEB">
      <w:pPr>
        <w:pStyle w:val="SUBJUDUL"/>
        <w:rPr>
          <w:color w:val="000000" w:themeColor="text1"/>
        </w:rPr>
      </w:pPr>
      <w:bookmarkStart w:id="130" w:name="_Toc103958307"/>
      <w:bookmarkStart w:id="131" w:name="_Toc109120102"/>
      <w:r w:rsidRPr="00165BE0">
        <w:rPr>
          <w:color w:val="000000" w:themeColor="text1"/>
        </w:rPr>
        <w:t>Kondisi Demografi</w:t>
      </w:r>
      <w:bookmarkEnd w:id="130"/>
      <w:bookmarkEnd w:id="131"/>
    </w:p>
    <w:p w14:paraId="3F24B71D" w14:textId="77777777" w:rsidR="00BA3E0B" w:rsidRPr="00165BE0" w:rsidRDefault="00BA3E0B" w:rsidP="00E65F2E">
      <w:pPr>
        <w:pStyle w:val="ListParagraph"/>
        <w:ind w:firstLine="556"/>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Kondisi demografi merupakan kondisi yang mencakup mengenai kondisi penduduk. Penduduk merupakan individu atau kelompok yang menetap pada suatu wilayah. Jumlah penduduk dari waktu ke waktu mengalami perubahan terutama pada penambahan jumlah penduduk yang terjadi akibat tingginya angka kelahiran. Kondisi demografi meliputi beberapa aspek sebagai berikut :</w:t>
      </w:r>
    </w:p>
    <w:p w14:paraId="7E91BC6E" w14:textId="77777777" w:rsidR="00BA3E0B" w:rsidRPr="00165BE0" w:rsidRDefault="00BA3E0B" w:rsidP="000D496C">
      <w:pPr>
        <w:pStyle w:val="ListParagraph"/>
        <w:numPr>
          <w:ilvl w:val="0"/>
          <w:numId w:val="25"/>
        </w:numPr>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Kondisi Penduduk</w:t>
      </w:r>
    </w:p>
    <w:p w14:paraId="37F6D38E" w14:textId="77777777" w:rsidR="00BA3E0B" w:rsidRPr="00165BE0" w:rsidRDefault="00BA3E0B" w:rsidP="00126155">
      <w:pPr>
        <w:pStyle w:val="ListParagraph"/>
        <w:spacing w:after="0" w:line="240" w:lineRule="auto"/>
        <w:ind w:left="1636" w:firstLine="524"/>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Penduduk di Kelurahan Gending berdasarkan data terakhir berjumlah 4.222 jiwa dengan jumlah laki-laki sebanyak 2.099 jiwa serta perempuan sebanyak 2.123 jiwa yang terbagi dalam 1.410 KK dan 773 rumah.</w:t>
      </w:r>
    </w:p>
    <w:p w14:paraId="131EB15A" w14:textId="6AA2012A" w:rsidR="00BA3E0B" w:rsidRPr="00165BE0" w:rsidRDefault="00BA3E0B" w:rsidP="00126155">
      <w:pPr>
        <w:pStyle w:val="Caption"/>
        <w:spacing w:after="0"/>
        <w:ind w:left="1440"/>
        <w:jc w:val="center"/>
        <w:rPr>
          <w:rFonts w:asciiTheme="majorBidi" w:hAnsiTheme="majorBidi" w:cstheme="majorBidi"/>
          <w:noProof/>
          <w:color w:val="000000" w:themeColor="text1"/>
          <w:sz w:val="20"/>
          <w:szCs w:val="20"/>
        </w:rPr>
      </w:pPr>
      <w:bookmarkStart w:id="132" w:name="_Toc104261349"/>
      <w:r w:rsidRPr="00165BE0">
        <w:rPr>
          <w:rFonts w:asciiTheme="majorBidi" w:hAnsiTheme="majorBidi" w:cstheme="majorBidi"/>
          <w:noProof/>
          <w:color w:val="000000" w:themeColor="text1"/>
          <w:sz w:val="20"/>
          <w:szCs w:val="20"/>
        </w:rPr>
        <w:t xml:space="preserve">Tabel 4.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Tabel_4.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3</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Jumlah </w:t>
      </w:r>
      <w:r w:rsidR="00645EA3" w:rsidRPr="00165BE0">
        <w:rPr>
          <w:rFonts w:asciiTheme="majorBidi" w:hAnsiTheme="majorBidi" w:cstheme="majorBidi"/>
          <w:noProof/>
          <w:color w:val="000000" w:themeColor="text1"/>
          <w:sz w:val="20"/>
          <w:szCs w:val="20"/>
        </w:rPr>
        <w:t>Penduduk</w:t>
      </w:r>
      <w:bookmarkEnd w:id="132"/>
    </w:p>
    <w:tbl>
      <w:tblPr>
        <w:tblStyle w:val="TableGrid"/>
        <w:tblW w:w="0" w:type="auto"/>
        <w:tblInd w:w="1636" w:type="dxa"/>
        <w:tblLook w:val="04A0" w:firstRow="1" w:lastRow="0" w:firstColumn="1" w:lastColumn="0" w:noHBand="0" w:noVBand="1"/>
      </w:tblPr>
      <w:tblGrid>
        <w:gridCol w:w="2045"/>
        <w:gridCol w:w="2432"/>
      </w:tblGrid>
      <w:tr w:rsidR="00E0319B" w:rsidRPr="00165BE0" w14:paraId="1862CF48" w14:textId="77777777" w:rsidTr="00E65F2E">
        <w:tc>
          <w:tcPr>
            <w:tcW w:w="2045" w:type="dxa"/>
          </w:tcPr>
          <w:p w14:paraId="1B86771B" w14:textId="77777777" w:rsidR="00BA3E0B" w:rsidRPr="00165BE0" w:rsidRDefault="00BA3E0B" w:rsidP="00E65F2E">
            <w:pPr>
              <w:pStyle w:val="ListParagraph"/>
              <w:ind w:left="0"/>
              <w:jc w:val="center"/>
              <w:rPr>
                <w:rFonts w:asciiTheme="majorBidi" w:hAnsiTheme="majorBidi" w:cstheme="majorBidi"/>
                <w:b/>
                <w:bCs/>
                <w:noProof/>
                <w:color w:val="000000" w:themeColor="text1"/>
                <w:sz w:val="24"/>
                <w:szCs w:val="24"/>
                <w:lang w:val="id-ID"/>
              </w:rPr>
            </w:pPr>
            <w:r w:rsidRPr="00165BE0">
              <w:rPr>
                <w:rFonts w:asciiTheme="majorBidi" w:hAnsiTheme="majorBidi" w:cstheme="majorBidi"/>
                <w:b/>
                <w:bCs/>
                <w:noProof/>
                <w:color w:val="000000" w:themeColor="text1"/>
                <w:sz w:val="24"/>
                <w:szCs w:val="24"/>
                <w:lang w:val="id-ID"/>
              </w:rPr>
              <w:t>Jenis Kelamin</w:t>
            </w:r>
          </w:p>
        </w:tc>
        <w:tc>
          <w:tcPr>
            <w:tcW w:w="2432" w:type="dxa"/>
          </w:tcPr>
          <w:p w14:paraId="1093FD23" w14:textId="77777777" w:rsidR="00BA3E0B" w:rsidRPr="00165BE0" w:rsidRDefault="00BA3E0B" w:rsidP="00E65F2E">
            <w:pPr>
              <w:pStyle w:val="ListParagraph"/>
              <w:ind w:left="0"/>
              <w:jc w:val="center"/>
              <w:rPr>
                <w:rFonts w:asciiTheme="majorBidi" w:hAnsiTheme="majorBidi" w:cstheme="majorBidi"/>
                <w:b/>
                <w:bCs/>
                <w:noProof/>
                <w:color w:val="000000" w:themeColor="text1"/>
                <w:sz w:val="24"/>
                <w:szCs w:val="24"/>
                <w:lang w:val="id-ID"/>
              </w:rPr>
            </w:pPr>
            <w:r w:rsidRPr="00165BE0">
              <w:rPr>
                <w:rFonts w:asciiTheme="majorBidi" w:hAnsiTheme="majorBidi" w:cstheme="majorBidi"/>
                <w:b/>
                <w:bCs/>
                <w:noProof/>
                <w:color w:val="000000" w:themeColor="text1"/>
                <w:sz w:val="24"/>
                <w:szCs w:val="24"/>
                <w:lang w:val="id-ID"/>
              </w:rPr>
              <w:t>Jumlah</w:t>
            </w:r>
          </w:p>
        </w:tc>
      </w:tr>
      <w:tr w:rsidR="00E0319B" w:rsidRPr="00165BE0" w14:paraId="7456FB50" w14:textId="77777777" w:rsidTr="00E65F2E">
        <w:tc>
          <w:tcPr>
            <w:tcW w:w="2045" w:type="dxa"/>
          </w:tcPr>
          <w:p w14:paraId="21B6AD0A" w14:textId="77777777" w:rsidR="00BA3E0B" w:rsidRPr="00165BE0" w:rsidRDefault="00BA3E0B" w:rsidP="00E65F2E">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Laki-laki</w:t>
            </w:r>
          </w:p>
        </w:tc>
        <w:tc>
          <w:tcPr>
            <w:tcW w:w="2432" w:type="dxa"/>
          </w:tcPr>
          <w:p w14:paraId="78190EBA" w14:textId="77777777" w:rsidR="00BA3E0B" w:rsidRPr="00165BE0" w:rsidRDefault="00BA3E0B" w:rsidP="00E65F2E">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2.099 jiwa</w:t>
            </w:r>
          </w:p>
        </w:tc>
      </w:tr>
      <w:tr w:rsidR="00E0319B" w:rsidRPr="00165BE0" w14:paraId="486D313C" w14:textId="77777777" w:rsidTr="00E65F2E">
        <w:tc>
          <w:tcPr>
            <w:tcW w:w="2045" w:type="dxa"/>
          </w:tcPr>
          <w:p w14:paraId="47F4351B" w14:textId="77777777" w:rsidR="00BA3E0B" w:rsidRPr="00165BE0" w:rsidRDefault="00BA3E0B" w:rsidP="00E65F2E">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Perempuan</w:t>
            </w:r>
          </w:p>
        </w:tc>
        <w:tc>
          <w:tcPr>
            <w:tcW w:w="2432" w:type="dxa"/>
          </w:tcPr>
          <w:p w14:paraId="7EA62F30" w14:textId="77777777" w:rsidR="00BA3E0B" w:rsidRPr="00165BE0" w:rsidRDefault="00BA3E0B" w:rsidP="00E65F2E">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2.123 jiwa</w:t>
            </w:r>
          </w:p>
        </w:tc>
      </w:tr>
      <w:tr w:rsidR="00E0319B" w:rsidRPr="00165BE0" w14:paraId="0AE68E4A" w14:textId="77777777" w:rsidTr="00E65F2E">
        <w:tc>
          <w:tcPr>
            <w:tcW w:w="2045" w:type="dxa"/>
          </w:tcPr>
          <w:p w14:paraId="20069ABF" w14:textId="77777777" w:rsidR="00BA3E0B" w:rsidRPr="00165BE0" w:rsidRDefault="00BA3E0B" w:rsidP="00E65F2E">
            <w:pPr>
              <w:pStyle w:val="ListParagraph"/>
              <w:ind w:left="0"/>
              <w:jc w:val="both"/>
              <w:rPr>
                <w:rFonts w:asciiTheme="majorBidi" w:hAnsiTheme="majorBidi" w:cstheme="majorBidi"/>
                <w:b/>
                <w:bCs/>
                <w:noProof/>
                <w:color w:val="000000" w:themeColor="text1"/>
                <w:sz w:val="24"/>
                <w:szCs w:val="24"/>
                <w:lang w:val="id-ID"/>
              </w:rPr>
            </w:pPr>
            <w:r w:rsidRPr="00165BE0">
              <w:rPr>
                <w:rFonts w:asciiTheme="majorBidi" w:hAnsiTheme="majorBidi" w:cstheme="majorBidi"/>
                <w:b/>
                <w:bCs/>
                <w:noProof/>
                <w:color w:val="000000" w:themeColor="text1"/>
                <w:sz w:val="24"/>
                <w:szCs w:val="24"/>
                <w:lang w:val="id-ID"/>
              </w:rPr>
              <w:t>Total</w:t>
            </w:r>
          </w:p>
        </w:tc>
        <w:tc>
          <w:tcPr>
            <w:tcW w:w="2432" w:type="dxa"/>
          </w:tcPr>
          <w:p w14:paraId="386B63F5" w14:textId="77777777" w:rsidR="00BA3E0B" w:rsidRPr="00165BE0" w:rsidRDefault="00BA3E0B" w:rsidP="00E65F2E">
            <w:pPr>
              <w:pStyle w:val="ListParagraph"/>
              <w:ind w:left="0"/>
              <w:jc w:val="both"/>
              <w:rPr>
                <w:rFonts w:asciiTheme="majorBidi" w:hAnsiTheme="majorBidi" w:cstheme="majorBidi"/>
                <w:b/>
                <w:bCs/>
                <w:noProof/>
                <w:color w:val="000000" w:themeColor="text1"/>
                <w:sz w:val="24"/>
                <w:szCs w:val="24"/>
                <w:lang w:val="id-ID"/>
              </w:rPr>
            </w:pPr>
            <w:r w:rsidRPr="00165BE0">
              <w:rPr>
                <w:rFonts w:asciiTheme="majorBidi" w:hAnsiTheme="majorBidi" w:cstheme="majorBidi"/>
                <w:b/>
                <w:bCs/>
                <w:noProof/>
                <w:color w:val="000000" w:themeColor="text1"/>
                <w:sz w:val="24"/>
                <w:szCs w:val="24"/>
                <w:lang w:val="id-ID"/>
              </w:rPr>
              <w:t>4.222 jiwa</w:t>
            </w:r>
          </w:p>
        </w:tc>
      </w:tr>
    </w:tbl>
    <w:p w14:paraId="49ED7005" w14:textId="77777777" w:rsidR="00BA3E0B" w:rsidRPr="00165BE0" w:rsidRDefault="00BA3E0B" w:rsidP="00415D44">
      <w:pPr>
        <w:pStyle w:val="ListParagraph"/>
        <w:ind w:left="990" w:firstLine="72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lastRenderedPageBreak/>
        <w:t>Sumber : Buku Profil Kelurahan Gending</w:t>
      </w:r>
      <w:r w:rsidRPr="00165BE0">
        <w:rPr>
          <w:rFonts w:asciiTheme="majorBidi" w:hAnsiTheme="majorBidi" w:cstheme="majorBidi"/>
          <w:noProof/>
          <w:color w:val="000000" w:themeColor="text1"/>
          <w:sz w:val="24"/>
          <w:szCs w:val="24"/>
        </w:rPr>
        <w:tab/>
      </w:r>
    </w:p>
    <w:p w14:paraId="34EF4011" w14:textId="77777777" w:rsidR="00BA3E0B" w:rsidRPr="00165BE0" w:rsidRDefault="00BA3E0B" w:rsidP="00415D44">
      <w:pPr>
        <w:pStyle w:val="ListParagraph"/>
        <w:ind w:left="1636" w:firstLine="524"/>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Berdasarkan tabel dapat kita ketahui bahwasanya Kelurahan Gending memiliki tingkat kepadatan penduduk yang tinggi. Perempuan mendominasi jumlah penduduk di Kelurahan Gending dengan selisih 24 jiwa dengan penduduk laki-laki.</w:t>
      </w:r>
    </w:p>
    <w:p w14:paraId="59799441" w14:textId="77777777" w:rsidR="00BA3E0B" w:rsidRPr="00165BE0" w:rsidRDefault="00BA3E0B" w:rsidP="003773D9">
      <w:pPr>
        <w:pStyle w:val="ListParagraph"/>
        <w:spacing w:after="0" w:line="240" w:lineRule="auto"/>
        <w:ind w:left="1636" w:firstLine="524"/>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Penduduk Kelurahan Gending juga bergam dari berebagai rentang usia. Berikut rentang usia penduduk Kelurahan Gending :</w:t>
      </w:r>
    </w:p>
    <w:p w14:paraId="283977C7" w14:textId="3B62632A" w:rsidR="00BA3E0B" w:rsidRPr="00165BE0" w:rsidRDefault="00BA3E0B" w:rsidP="003773D9">
      <w:pPr>
        <w:pStyle w:val="Caption"/>
        <w:spacing w:after="0"/>
        <w:ind w:left="1800"/>
        <w:jc w:val="center"/>
        <w:rPr>
          <w:rFonts w:asciiTheme="majorBidi" w:hAnsiTheme="majorBidi" w:cstheme="majorBidi"/>
          <w:noProof/>
          <w:color w:val="000000" w:themeColor="text1"/>
          <w:sz w:val="20"/>
          <w:szCs w:val="20"/>
        </w:rPr>
      </w:pPr>
      <w:bookmarkStart w:id="133" w:name="_Toc104261350"/>
      <w:r w:rsidRPr="00165BE0">
        <w:rPr>
          <w:rFonts w:asciiTheme="majorBidi" w:hAnsiTheme="majorBidi" w:cstheme="majorBidi"/>
          <w:noProof/>
          <w:color w:val="000000" w:themeColor="text1"/>
          <w:sz w:val="20"/>
          <w:szCs w:val="20"/>
        </w:rPr>
        <w:t xml:space="preserve">Tabel 4.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Tabel_4.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4</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Penduduk </w:t>
      </w:r>
      <w:r w:rsidR="00645EA3" w:rsidRPr="00165BE0">
        <w:rPr>
          <w:rFonts w:asciiTheme="majorBidi" w:hAnsiTheme="majorBidi" w:cstheme="majorBidi"/>
          <w:noProof/>
          <w:color w:val="000000" w:themeColor="text1"/>
          <w:sz w:val="20"/>
          <w:szCs w:val="20"/>
        </w:rPr>
        <w:t>Berdasarkan Usia</w:t>
      </w:r>
      <w:bookmarkEnd w:id="133"/>
    </w:p>
    <w:tbl>
      <w:tblPr>
        <w:tblStyle w:val="TableGrid"/>
        <w:tblW w:w="4661" w:type="dxa"/>
        <w:tblInd w:w="1696" w:type="dxa"/>
        <w:tblLook w:val="04A0" w:firstRow="1" w:lastRow="0" w:firstColumn="1" w:lastColumn="0" w:noHBand="0" w:noVBand="1"/>
      </w:tblPr>
      <w:tblGrid>
        <w:gridCol w:w="1270"/>
        <w:gridCol w:w="998"/>
        <w:gridCol w:w="1403"/>
        <w:gridCol w:w="990"/>
      </w:tblGrid>
      <w:tr w:rsidR="00E0319B" w:rsidRPr="00165BE0" w14:paraId="3D759A08" w14:textId="77777777" w:rsidTr="00A0248A">
        <w:trPr>
          <w:trHeight w:val="57"/>
        </w:trPr>
        <w:tc>
          <w:tcPr>
            <w:tcW w:w="1270" w:type="dxa"/>
          </w:tcPr>
          <w:p w14:paraId="3FB4D1ED" w14:textId="77777777" w:rsidR="00BA3E0B" w:rsidRPr="00165BE0" w:rsidRDefault="00BA3E0B" w:rsidP="00A0248A">
            <w:pPr>
              <w:spacing w:before="120"/>
              <w:jc w:val="center"/>
              <w:rPr>
                <w:rFonts w:asciiTheme="majorBidi" w:hAnsiTheme="majorBidi" w:cstheme="majorBidi"/>
                <w:b/>
                <w:noProof/>
                <w:color w:val="000000" w:themeColor="text1"/>
                <w:sz w:val="24"/>
                <w:lang w:val="id-ID"/>
              </w:rPr>
            </w:pPr>
            <w:r w:rsidRPr="00165BE0">
              <w:rPr>
                <w:rFonts w:asciiTheme="majorBidi" w:hAnsiTheme="majorBidi" w:cstheme="majorBidi"/>
                <w:b/>
                <w:noProof/>
                <w:color w:val="000000" w:themeColor="text1"/>
                <w:sz w:val="24"/>
                <w:lang w:val="id-ID"/>
              </w:rPr>
              <w:t>Usia Penduduk</w:t>
            </w:r>
          </w:p>
        </w:tc>
        <w:tc>
          <w:tcPr>
            <w:tcW w:w="998" w:type="dxa"/>
          </w:tcPr>
          <w:p w14:paraId="16E659A0" w14:textId="77777777" w:rsidR="00BA3E0B" w:rsidRPr="00165BE0" w:rsidRDefault="00BA3E0B" w:rsidP="00A0248A">
            <w:pPr>
              <w:spacing w:before="120"/>
              <w:jc w:val="center"/>
              <w:rPr>
                <w:rFonts w:asciiTheme="majorBidi" w:hAnsiTheme="majorBidi" w:cstheme="majorBidi"/>
                <w:b/>
                <w:noProof/>
                <w:color w:val="000000" w:themeColor="text1"/>
                <w:sz w:val="24"/>
                <w:lang w:val="id-ID"/>
              </w:rPr>
            </w:pPr>
            <w:r w:rsidRPr="00165BE0">
              <w:rPr>
                <w:rFonts w:asciiTheme="majorBidi" w:hAnsiTheme="majorBidi" w:cstheme="majorBidi"/>
                <w:b/>
                <w:noProof/>
                <w:color w:val="000000" w:themeColor="text1"/>
                <w:sz w:val="24"/>
                <w:lang w:val="id-ID"/>
              </w:rPr>
              <w:t>Laki-laki</w:t>
            </w:r>
          </w:p>
        </w:tc>
        <w:tc>
          <w:tcPr>
            <w:tcW w:w="1403" w:type="dxa"/>
          </w:tcPr>
          <w:p w14:paraId="1E091184" w14:textId="77777777" w:rsidR="00BA3E0B" w:rsidRPr="00165BE0" w:rsidRDefault="00BA3E0B" w:rsidP="00A0248A">
            <w:pPr>
              <w:spacing w:before="120"/>
              <w:jc w:val="center"/>
              <w:rPr>
                <w:rFonts w:asciiTheme="majorBidi" w:hAnsiTheme="majorBidi" w:cstheme="majorBidi"/>
                <w:b/>
                <w:noProof/>
                <w:color w:val="000000" w:themeColor="text1"/>
                <w:sz w:val="24"/>
                <w:lang w:val="id-ID"/>
              </w:rPr>
            </w:pPr>
            <w:r w:rsidRPr="00165BE0">
              <w:rPr>
                <w:rFonts w:asciiTheme="majorBidi" w:hAnsiTheme="majorBidi" w:cstheme="majorBidi"/>
                <w:b/>
                <w:noProof/>
                <w:color w:val="000000" w:themeColor="text1"/>
                <w:sz w:val="24"/>
                <w:lang w:val="id-ID"/>
              </w:rPr>
              <w:t>Perempuan</w:t>
            </w:r>
          </w:p>
        </w:tc>
        <w:tc>
          <w:tcPr>
            <w:tcW w:w="990" w:type="dxa"/>
          </w:tcPr>
          <w:p w14:paraId="5CF1A5E1" w14:textId="77777777" w:rsidR="00BA3E0B" w:rsidRPr="00165BE0" w:rsidRDefault="00BA3E0B" w:rsidP="00A0248A">
            <w:pPr>
              <w:spacing w:before="120"/>
              <w:jc w:val="center"/>
              <w:rPr>
                <w:rFonts w:asciiTheme="majorBidi" w:hAnsiTheme="majorBidi" w:cstheme="majorBidi"/>
                <w:b/>
                <w:noProof/>
                <w:color w:val="000000" w:themeColor="text1"/>
                <w:sz w:val="24"/>
                <w:lang w:val="id-ID"/>
              </w:rPr>
            </w:pPr>
            <w:r w:rsidRPr="00165BE0">
              <w:rPr>
                <w:rFonts w:asciiTheme="majorBidi" w:hAnsiTheme="majorBidi" w:cstheme="majorBidi"/>
                <w:b/>
                <w:noProof/>
                <w:color w:val="000000" w:themeColor="text1"/>
                <w:sz w:val="24"/>
                <w:lang w:val="id-ID"/>
              </w:rPr>
              <w:t>Jumlah</w:t>
            </w:r>
          </w:p>
        </w:tc>
      </w:tr>
      <w:tr w:rsidR="00E0319B" w:rsidRPr="00165BE0" w14:paraId="68AD35AE" w14:textId="77777777" w:rsidTr="00A0248A">
        <w:trPr>
          <w:trHeight w:val="57"/>
        </w:trPr>
        <w:tc>
          <w:tcPr>
            <w:tcW w:w="1270" w:type="dxa"/>
          </w:tcPr>
          <w:p w14:paraId="63A2F0F5" w14:textId="77777777" w:rsidR="00BA3E0B" w:rsidRPr="00165BE0" w:rsidRDefault="00BA3E0B" w:rsidP="00A0248A">
            <w:pPr>
              <w:spacing w:before="120"/>
              <w:jc w:val="center"/>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Usia 0 - 12 bulan</w:t>
            </w:r>
          </w:p>
        </w:tc>
        <w:tc>
          <w:tcPr>
            <w:tcW w:w="998" w:type="dxa"/>
          </w:tcPr>
          <w:p w14:paraId="7D02CEDA" w14:textId="77777777" w:rsidR="00BA3E0B" w:rsidRPr="00165BE0" w:rsidRDefault="00BA3E0B" w:rsidP="00A0248A">
            <w:pPr>
              <w:spacing w:before="120"/>
              <w:jc w:val="center"/>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72</w:t>
            </w:r>
          </w:p>
        </w:tc>
        <w:tc>
          <w:tcPr>
            <w:tcW w:w="1403" w:type="dxa"/>
          </w:tcPr>
          <w:p w14:paraId="6FC677F4" w14:textId="77777777" w:rsidR="00BA3E0B" w:rsidRPr="00165BE0" w:rsidRDefault="00BA3E0B" w:rsidP="00A0248A">
            <w:pPr>
              <w:spacing w:before="120"/>
              <w:jc w:val="center"/>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98</w:t>
            </w:r>
          </w:p>
        </w:tc>
        <w:tc>
          <w:tcPr>
            <w:tcW w:w="990" w:type="dxa"/>
          </w:tcPr>
          <w:p w14:paraId="2BF4C819" w14:textId="77777777" w:rsidR="00BA3E0B" w:rsidRPr="00165BE0" w:rsidRDefault="00BA3E0B" w:rsidP="00A0248A">
            <w:pPr>
              <w:spacing w:before="120"/>
              <w:jc w:val="center"/>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170</w:t>
            </w:r>
          </w:p>
        </w:tc>
      </w:tr>
      <w:tr w:rsidR="00E0319B" w:rsidRPr="00165BE0" w14:paraId="21EB2B86" w14:textId="77777777" w:rsidTr="00A0248A">
        <w:trPr>
          <w:trHeight w:val="57"/>
        </w:trPr>
        <w:tc>
          <w:tcPr>
            <w:tcW w:w="1270" w:type="dxa"/>
          </w:tcPr>
          <w:p w14:paraId="57F142CE" w14:textId="77777777" w:rsidR="00BA3E0B" w:rsidRPr="00165BE0" w:rsidRDefault="00BA3E0B" w:rsidP="00A0248A">
            <w:pPr>
              <w:spacing w:before="120"/>
              <w:jc w:val="center"/>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Usia 1 - 5 tahun</w:t>
            </w:r>
          </w:p>
        </w:tc>
        <w:tc>
          <w:tcPr>
            <w:tcW w:w="998" w:type="dxa"/>
          </w:tcPr>
          <w:p w14:paraId="5D9CB692" w14:textId="77777777" w:rsidR="00BA3E0B" w:rsidRPr="00165BE0" w:rsidRDefault="00BA3E0B" w:rsidP="00A0248A">
            <w:pPr>
              <w:spacing w:before="120"/>
              <w:jc w:val="center"/>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195</w:t>
            </w:r>
          </w:p>
        </w:tc>
        <w:tc>
          <w:tcPr>
            <w:tcW w:w="1403" w:type="dxa"/>
          </w:tcPr>
          <w:p w14:paraId="6014E1CB" w14:textId="77777777" w:rsidR="00BA3E0B" w:rsidRPr="00165BE0" w:rsidRDefault="00BA3E0B" w:rsidP="00A0248A">
            <w:pPr>
              <w:spacing w:before="120"/>
              <w:jc w:val="center"/>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210</w:t>
            </w:r>
          </w:p>
        </w:tc>
        <w:tc>
          <w:tcPr>
            <w:tcW w:w="990" w:type="dxa"/>
          </w:tcPr>
          <w:p w14:paraId="1C271206" w14:textId="77777777" w:rsidR="00BA3E0B" w:rsidRPr="00165BE0" w:rsidRDefault="00BA3E0B" w:rsidP="00A0248A">
            <w:pPr>
              <w:spacing w:before="120"/>
              <w:jc w:val="center"/>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405</w:t>
            </w:r>
          </w:p>
        </w:tc>
      </w:tr>
      <w:tr w:rsidR="00E0319B" w:rsidRPr="00165BE0" w14:paraId="085CC8B7" w14:textId="77777777" w:rsidTr="00A0248A">
        <w:trPr>
          <w:trHeight w:val="57"/>
        </w:trPr>
        <w:tc>
          <w:tcPr>
            <w:tcW w:w="1270" w:type="dxa"/>
          </w:tcPr>
          <w:p w14:paraId="55F1881F" w14:textId="77777777" w:rsidR="00BA3E0B" w:rsidRPr="00165BE0" w:rsidRDefault="00BA3E0B" w:rsidP="00A0248A">
            <w:pPr>
              <w:spacing w:before="120"/>
              <w:jc w:val="center"/>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Usia 5 - 17 tahun</w:t>
            </w:r>
          </w:p>
        </w:tc>
        <w:tc>
          <w:tcPr>
            <w:tcW w:w="998" w:type="dxa"/>
          </w:tcPr>
          <w:p w14:paraId="2E00024D" w14:textId="77777777" w:rsidR="00BA3E0B" w:rsidRPr="00165BE0" w:rsidRDefault="00BA3E0B" w:rsidP="00A0248A">
            <w:pPr>
              <w:spacing w:before="120"/>
              <w:jc w:val="center"/>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393</w:t>
            </w:r>
          </w:p>
        </w:tc>
        <w:tc>
          <w:tcPr>
            <w:tcW w:w="1403" w:type="dxa"/>
          </w:tcPr>
          <w:p w14:paraId="5165132C" w14:textId="77777777" w:rsidR="00BA3E0B" w:rsidRPr="00165BE0" w:rsidRDefault="00BA3E0B" w:rsidP="00A0248A">
            <w:pPr>
              <w:spacing w:before="120"/>
              <w:jc w:val="center"/>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378</w:t>
            </w:r>
          </w:p>
        </w:tc>
        <w:tc>
          <w:tcPr>
            <w:tcW w:w="990" w:type="dxa"/>
          </w:tcPr>
          <w:p w14:paraId="2D9D589A" w14:textId="77777777" w:rsidR="00BA3E0B" w:rsidRPr="00165BE0" w:rsidRDefault="00BA3E0B" w:rsidP="00A0248A">
            <w:pPr>
              <w:spacing w:before="120"/>
              <w:jc w:val="center"/>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771</w:t>
            </w:r>
          </w:p>
        </w:tc>
      </w:tr>
      <w:tr w:rsidR="00E0319B" w:rsidRPr="00165BE0" w14:paraId="50BCE463" w14:textId="77777777" w:rsidTr="00A0248A">
        <w:trPr>
          <w:trHeight w:val="57"/>
        </w:trPr>
        <w:tc>
          <w:tcPr>
            <w:tcW w:w="1270" w:type="dxa"/>
          </w:tcPr>
          <w:p w14:paraId="6A8CD3DE" w14:textId="77777777" w:rsidR="00BA3E0B" w:rsidRPr="00165BE0" w:rsidRDefault="00BA3E0B" w:rsidP="00A0248A">
            <w:pPr>
              <w:spacing w:before="120"/>
              <w:jc w:val="center"/>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Usia 17 - 56 tahun</w:t>
            </w:r>
          </w:p>
        </w:tc>
        <w:tc>
          <w:tcPr>
            <w:tcW w:w="998" w:type="dxa"/>
          </w:tcPr>
          <w:p w14:paraId="37A8DF1D" w14:textId="77777777" w:rsidR="00BA3E0B" w:rsidRPr="00165BE0" w:rsidRDefault="00BA3E0B" w:rsidP="00A0248A">
            <w:pPr>
              <w:spacing w:before="120"/>
              <w:jc w:val="center"/>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1171</w:t>
            </w:r>
          </w:p>
        </w:tc>
        <w:tc>
          <w:tcPr>
            <w:tcW w:w="1403" w:type="dxa"/>
          </w:tcPr>
          <w:p w14:paraId="648431DA" w14:textId="77777777" w:rsidR="00BA3E0B" w:rsidRPr="00165BE0" w:rsidRDefault="00BA3E0B" w:rsidP="00A0248A">
            <w:pPr>
              <w:spacing w:before="120"/>
              <w:jc w:val="center"/>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1182</w:t>
            </w:r>
          </w:p>
        </w:tc>
        <w:tc>
          <w:tcPr>
            <w:tcW w:w="990" w:type="dxa"/>
          </w:tcPr>
          <w:p w14:paraId="3E795BA0" w14:textId="77777777" w:rsidR="00BA3E0B" w:rsidRPr="00165BE0" w:rsidRDefault="00BA3E0B" w:rsidP="00A0248A">
            <w:pPr>
              <w:spacing w:before="120"/>
              <w:jc w:val="center"/>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2353</w:t>
            </w:r>
          </w:p>
        </w:tc>
      </w:tr>
      <w:tr w:rsidR="00E0319B" w:rsidRPr="00165BE0" w14:paraId="2D606EE5" w14:textId="77777777" w:rsidTr="00A0248A">
        <w:trPr>
          <w:trHeight w:val="57"/>
        </w:trPr>
        <w:tc>
          <w:tcPr>
            <w:tcW w:w="1270" w:type="dxa"/>
          </w:tcPr>
          <w:p w14:paraId="79928CF1" w14:textId="77777777" w:rsidR="00BA3E0B" w:rsidRPr="00165BE0" w:rsidRDefault="00BA3E0B" w:rsidP="00A0248A">
            <w:pPr>
              <w:spacing w:before="120"/>
              <w:jc w:val="center"/>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Usia 56 &gt;</w:t>
            </w:r>
          </w:p>
        </w:tc>
        <w:tc>
          <w:tcPr>
            <w:tcW w:w="998" w:type="dxa"/>
          </w:tcPr>
          <w:p w14:paraId="0635F7BC" w14:textId="77777777" w:rsidR="00BA3E0B" w:rsidRPr="00165BE0" w:rsidRDefault="00BA3E0B" w:rsidP="00A0248A">
            <w:pPr>
              <w:spacing w:before="120"/>
              <w:jc w:val="center"/>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268</w:t>
            </w:r>
          </w:p>
        </w:tc>
        <w:tc>
          <w:tcPr>
            <w:tcW w:w="1403" w:type="dxa"/>
          </w:tcPr>
          <w:p w14:paraId="5F6D9646" w14:textId="77777777" w:rsidR="00BA3E0B" w:rsidRPr="00165BE0" w:rsidRDefault="00BA3E0B" w:rsidP="00A0248A">
            <w:pPr>
              <w:spacing w:before="120"/>
              <w:jc w:val="center"/>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255</w:t>
            </w:r>
          </w:p>
        </w:tc>
        <w:tc>
          <w:tcPr>
            <w:tcW w:w="990" w:type="dxa"/>
          </w:tcPr>
          <w:p w14:paraId="0A2AF75D" w14:textId="77777777" w:rsidR="00BA3E0B" w:rsidRPr="00165BE0" w:rsidRDefault="00BA3E0B" w:rsidP="00A0248A">
            <w:pPr>
              <w:spacing w:before="120"/>
              <w:jc w:val="center"/>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523</w:t>
            </w:r>
          </w:p>
        </w:tc>
      </w:tr>
      <w:tr w:rsidR="00E0319B" w:rsidRPr="00165BE0" w14:paraId="02047244" w14:textId="77777777" w:rsidTr="00A0248A">
        <w:trPr>
          <w:trHeight w:val="57"/>
        </w:trPr>
        <w:tc>
          <w:tcPr>
            <w:tcW w:w="1270" w:type="dxa"/>
          </w:tcPr>
          <w:p w14:paraId="678B254D" w14:textId="77777777" w:rsidR="00BA3E0B" w:rsidRPr="00165BE0" w:rsidRDefault="00BA3E0B" w:rsidP="00A0248A">
            <w:pPr>
              <w:spacing w:before="120"/>
              <w:jc w:val="center"/>
              <w:rPr>
                <w:rFonts w:asciiTheme="majorBidi" w:hAnsiTheme="majorBidi" w:cstheme="majorBidi"/>
                <w:b/>
                <w:noProof/>
                <w:color w:val="000000" w:themeColor="text1"/>
                <w:sz w:val="24"/>
                <w:lang w:val="id-ID"/>
              </w:rPr>
            </w:pPr>
            <w:r w:rsidRPr="00165BE0">
              <w:rPr>
                <w:rFonts w:asciiTheme="majorBidi" w:hAnsiTheme="majorBidi" w:cstheme="majorBidi"/>
                <w:b/>
                <w:noProof/>
                <w:color w:val="000000" w:themeColor="text1"/>
                <w:sz w:val="24"/>
                <w:lang w:val="id-ID"/>
              </w:rPr>
              <w:t>Jumlah</w:t>
            </w:r>
          </w:p>
        </w:tc>
        <w:tc>
          <w:tcPr>
            <w:tcW w:w="998" w:type="dxa"/>
          </w:tcPr>
          <w:p w14:paraId="6022DA34" w14:textId="77777777" w:rsidR="00BA3E0B" w:rsidRPr="00165BE0" w:rsidRDefault="00BA3E0B" w:rsidP="00A0248A">
            <w:pPr>
              <w:spacing w:before="120"/>
              <w:jc w:val="center"/>
              <w:rPr>
                <w:rFonts w:asciiTheme="majorBidi" w:hAnsiTheme="majorBidi" w:cstheme="majorBidi"/>
                <w:b/>
                <w:noProof/>
                <w:color w:val="000000" w:themeColor="text1"/>
                <w:sz w:val="24"/>
                <w:lang w:val="id-ID"/>
              </w:rPr>
            </w:pPr>
            <w:r w:rsidRPr="00165BE0">
              <w:rPr>
                <w:rFonts w:asciiTheme="majorBidi" w:hAnsiTheme="majorBidi" w:cstheme="majorBidi"/>
                <w:b/>
                <w:noProof/>
                <w:color w:val="000000" w:themeColor="text1"/>
                <w:sz w:val="24"/>
                <w:lang w:val="id-ID"/>
              </w:rPr>
              <w:t>2099</w:t>
            </w:r>
          </w:p>
        </w:tc>
        <w:tc>
          <w:tcPr>
            <w:tcW w:w="1403" w:type="dxa"/>
          </w:tcPr>
          <w:p w14:paraId="3419F7ED" w14:textId="77777777" w:rsidR="00BA3E0B" w:rsidRPr="00165BE0" w:rsidRDefault="00BA3E0B" w:rsidP="00A0248A">
            <w:pPr>
              <w:spacing w:before="120"/>
              <w:jc w:val="center"/>
              <w:rPr>
                <w:rFonts w:asciiTheme="majorBidi" w:hAnsiTheme="majorBidi" w:cstheme="majorBidi"/>
                <w:b/>
                <w:noProof/>
                <w:color w:val="000000" w:themeColor="text1"/>
                <w:sz w:val="24"/>
                <w:lang w:val="id-ID"/>
              </w:rPr>
            </w:pPr>
            <w:r w:rsidRPr="00165BE0">
              <w:rPr>
                <w:rFonts w:asciiTheme="majorBidi" w:hAnsiTheme="majorBidi" w:cstheme="majorBidi"/>
                <w:b/>
                <w:noProof/>
                <w:color w:val="000000" w:themeColor="text1"/>
                <w:sz w:val="24"/>
                <w:lang w:val="id-ID"/>
              </w:rPr>
              <w:t>2123</w:t>
            </w:r>
          </w:p>
        </w:tc>
        <w:tc>
          <w:tcPr>
            <w:tcW w:w="990" w:type="dxa"/>
          </w:tcPr>
          <w:p w14:paraId="6348FC50" w14:textId="77777777" w:rsidR="00BA3E0B" w:rsidRPr="00165BE0" w:rsidRDefault="00BA3E0B" w:rsidP="00A0248A">
            <w:pPr>
              <w:spacing w:before="120"/>
              <w:jc w:val="center"/>
              <w:rPr>
                <w:rFonts w:asciiTheme="majorBidi" w:hAnsiTheme="majorBidi" w:cstheme="majorBidi"/>
                <w:b/>
                <w:noProof/>
                <w:color w:val="000000" w:themeColor="text1"/>
                <w:sz w:val="24"/>
                <w:lang w:val="id-ID"/>
              </w:rPr>
            </w:pPr>
            <w:r w:rsidRPr="00165BE0">
              <w:rPr>
                <w:rFonts w:asciiTheme="majorBidi" w:hAnsiTheme="majorBidi" w:cstheme="majorBidi"/>
                <w:b/>
                <w:noProof/>
                <w:color w:val="000000" w:themeColor="text1"/>
                <w:sz w:val="24"/>
                <w:lang w:val="id-ID"/>
              </w:rPr>
              <w:t>4222</w:t>
            </w:r>
          </w:p>
        </w:tc>
      </w:tr>
    </w:tbl>
    <w:p w14:paraId="7FA04F13" w14:textId="77777777" w:rsidR="00BA3E0B" w:rsidRPr="00165BE0" w:rsidRDefault="00BA3E0B" w:rsidP="00415D44">
      <w:pPr>
        <w:pStyle w:val="ListParagraph"/>
        <w:ind w:left="1260" w:firstLine="72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Buku Profil Kelurahan Gending</w:t>
      </w:r>
    </w:p>
    <w:p w14:paraId="44068AD5" w14:textId="4A0F3D8A" w:rsidR="00BA3E0B" w:rsidRPr="00165BE0" w:rsidRDefault="00667057" w:rsidP="0068771F">
      <w:pPr>
        <w:pStyle w:val="ListParagraph"/>
        <w:ind w:left="1636" w:firstLine="524"/>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Tabel diatas menjelaskan bahwa</w:t>
      </w:r>
      <w:r w:rsidR="00BA3E0B" w:rsidRPr="00165BE0">
        <w:rPr>
          <w:rFonts w:asciiTheme="majorBidi" w:hAnsiTheme="majorBidi" w:cstheme="majorBidi"/>
          <w:noProof/>
          <w:color w:val="000000" w:themeColor="text1"/>
          <w:sz w:val="24"/>
          <w:szCs w:val="24"/>
        </w:rPr>
        <w:t xml:space="preserve"> keberagaman jumlah penduduk berdasarkan usia di Kelurahan Gending mulai dari rentang usia 0-12 bulan sebanyak 170 jiwa, rentang usia 1-5 tahun sebanyak 405 jiwa, usia 5-17 tahun sebanyak 771 jiwa, usia 17-56 tahun </w:t>
      </w:r>
      <w:r w:rsidR="00BA3E0B" w:rsidRPr="00165BE0">
        <w:rPr>
          <w:rFonts w:asciiTheme="majorBidi" w:hAnsiTheme="majorBidi" w:cstheme="majorBidi"/>
          <w:noProof/>
          <w:color w:val="000000" w:themeColor="text1"/>
          <w:sz w:val="24"/>
          <w:szCs w:val="24"/>
        </w:rPr>
        <w:lastRenderedPageBreak/>
        <w:t>sebanyak 2353 jiwa dan usia diatas 56 tahun berjumlah 523 jiwa.</w:t>
      </w:r>
    </w:p>
    <w:p w14:paraId="4A08F2C2" w14:textId="77777777" w:rsidR="00BA3E0B" w:rsidRPr="00165BE0" w:rsidRDefault="00BA3E0B" w:rsidP="000D496C">
      <w:pPr>
        <w:pStyle w:val="ListParagraph"/>
        <w:numPr>
          <w:ilvl w:val="0"/>
          <w:numId w:val="25"/>
        </w:numPr>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Kondisi Ekonomi</w:t>
      </w:r>
    </w:p>
    <w:p w14:paraId="5455CD19" w14:textId="76E65714" w:rsidR="00BA3E0B" w:rsidRPr="00165BE0" w:rsidRDefault="00BA3E0B" w:rsidP="00BA328B">
      <w:pPr>
        <w:pStyle w:val="ListParagraph"/>
        <w:spacing w:after="0" w:line="240" w:lineRule="auto"/>
        <w:ind w:left="1636" w:firstLine="524"/>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Kegiatan ekonomi merupakan hal yang sangat penting dalam kehidupan bermasyarakat. Hal ini terjadi karena diperlukan untuk memenuhi kebutuhan sehari-hari penduduk. Aktivitas ekonomi yang dilakukan oleh masyarakat untuk memenuhi beberapa kebutuhan mereka yang mencakup sandang, pangan maupun papan yang bertujuan untuk meningkatkan </w:t>
      </w:r>
      <w:r w:rsidR="00667057" w:rsidRPr="00165BE0">
        <w:rPr>
          <w:rFonts w:asciiTheme="majorBidi" w:hAnsiTheme="majorBidi" w:cstheme="majorBidi"/>
          <w:noProof/>
          <w:color w:val="000000" w:themeColor="text1"/>
          <w:sz w:val="24"/>
          <w:szCs w:val="24"/>
        </w:rPr>
        <w:t>kualitas</w:t>
      </w:r>
      <w:r w:rsidRPr="00165BE0">
        <w:rPr>
          <w:rFonts w:asciiTheme="majorBidi" w:hAnsiTheme="majorBidi" w:cstheme="majorBidi"/>
          <w:noProof/>
          <w:color w:val="000000" w:themeColor="text1"/>
          <w:sz w:val="24"/>
          <w:szCs w:val="24"/>
        </w:rPr>
        <w:t xml:space="preserve"> hidup dan kesejahteraan mereka menjadi lebih baik. Masyarakat Kelurahan Gending memiliki beragam profesi untuk memenuhi kebutuhan mereka. Berikut profesi masyarakat Kelurahan Gending :</w:t>
      </w:r>
    </w:p>
    <w:p w14:paraId="7AAA2300" w14:textId="43D6CCB6" w:rsidR="00BA3E0B" w:rsidRPr="00165BE0" w:rsidRDefault="00BA3E0B" w:rsidP="00BA328B">
      <w:pPr>
        <w:pStyle w:val="Caption"/>
        <w:spacing w:after="0"/>
        <w:ind w:left="1800"/>
        <w:jc w:val="center"/>
        <w:rPr>
          <w:rFonts w:asciiTheme="majorBidi" w:hAnsiTheme="majorBidi" w:cstheme="majorBidi"/>
          <w:noProof/>
          <w:color w:val="000000" w:themeColor="text1"/>
          <w:sz w:val="20"/>
          <w:szCs w:val="20"/>
        </w:rPr>
      </w:pPr>
      <w:bookmarkStart w:id="134" w:name="_Toc104261351"/>
      <w:r w:rsidRPr="00165BE0">
        <w:rPr>
          <w:rFonts w:asciiTheme="majorBidi" w:hAnsiTheme="majorBidi" w:cstheme="majorBidi"/>
          <w:noProof/>
          <w:color w:val="000000" w:themeColor="text1"/>
          <w:sz w:val="20"/>
          <w:szCs w:val="20"/>
        </w:rPr>
        <w:t xml:space="preserve">Tabel 4.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Tabel_4.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5</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Profesi </w:t>
      </w:r>
      <w:r w:rsidR="00645EA3" w:rsidRPr="00165BE0">
        <w:rPr>
          <w:rFonts w:asciiTheme="majorBidi" w:hAnsiTheme="majorBidi" w:cstheme="majorBidi"/>
          <w:noProof/>
          <w:color w:val="000000" w:themeColor="text1"/>
          <w:sz w:val="20"/>
          <w:szCs w:val="20"/>
        </w:rPr>
        <w:t>Penduduk</w:t>
      </w:r>
      <w:bookmarkEnd w:id="134"/>
    </w:p>
    <w:tbl>
      <w:tblPr>
        <w:tblStyle w:val="TableGrid"/>
        <w:tblW w:w="4536" w:type="dxa"/>
        <w:tblInd w:w="1555" w:type="dxa"/>
        <w:tblLook w:val="04A0" w:firstRow="1" w:lastRow="0" w:firstColumn="1" w:lastColumn="0" w:noHBand="0" w:noVBand="1"/>
      </w:tblPr>
      <w:tblGrid>
        <w:gridCol w:w="850"/>
        <w:gridCol w:w="2694"/>
        <w:gridCol w:w="11"/>
        <w:gridCol w:w="981"/>
      </w:tblGrid>
      <w:tr w:rsidR="00E0319B" w:rsidRPr="00165BE0" w14:paraId="49B26827" w14:textId="77777777" w:rsidTr="00B97883">
        <w:trPr>
          <w:trHeight w:val="57"/>
        </w:trPr>
        <w:tc>
          <w:tcPr>
            <w:tcW w:w="850" w:type="dxa"/>
          </w:tcPr>
          <w:p w14:paraId="6C0DBEEB" w14:textId="77777777" w:rsidR="00BA3E0B" w:rsidRPr="00165BE0" w:rsidRDefault="00BA3E0B" w:rsidP="00A0248A">
            <w:pPr>
              <w:spacing w:before="120"/>
              <w:ind w:left="-24"/>
              <w:jc w:val="center"/>
              <w:rPr>
                <w:rFonts w:asciiTheme="majorBidi" w:hAnsiTheme="majorBidi" w:cstheme="majorBidi"/>
                <w:b/>
                <w:noProof/>
                <w:color w:val="000000" w:themeColor="text1"/>
                <w:sz w:val="24"/>
                <w:szCs w:val="24"/>
                <w:lang w:val="id-ID"/>
              </w:rPr>
            </w:pPr>
            <w:r w:rsidRPr="00165BE0">
              <w:rPr>
                <w:rFonts w:asciiTheme="majorBidi" w:hAnsiTheme="majorBidi" w:cstheme="majorBidi"/>
                <w:b/>
                <w:noProof/>
                <w:color w:val="000000" w:themeColor="text1"/>
                <w:sz w:val="24"/>
                <w:szCs w:val="24"/>
                <w:lang w:val="id-ID"/>
              </w:rPr>
              <w:t>No</w:t>
            </w:r>
          </w:p>
        </w:tc>
        <w:tc>
          <w:tcPr>
            <w:tcW w:w="2694" w:type="dxa"/>
          </w:tcPr>
          <w:p w14:paraId="66622A64" w14:textId="77777777" w:rsidR="00BA3E0B" w:rsidRPr="00165BE0" w:rsidRDefault="00BA3E0B" w:rsidP="00A0248A">
            <w:pPr>
              <w:spacing w:before="120"/>
              <w:jc w:val="center"/>
              <w:rPr>
                <w:rFonts w:asciiTheme="majorBidi" w:hAnsiTheme="majorBidi" w:cstheme="majorBidi"/>
                <w:b/>
                <w:noProof/>
                <w:color w:val="000000" w:themeColor="text1"/>
                <w:sz w:val="24"/>
                <w:szCs w:val="24"/>
                <w:lang w:val="id-ID"/>
              </w:rPr>
            </w:pPr>
            <w:r w:rsidRPr="00165BE0">
              <w:rPr>
                <w:rFonts w:asciiTheme="majorBidi" w:hAnsiTheme="majorBidi" w:cstheme="majorBidi"/>
                <w:b/>
                <w:noProof/>
                <w:color w:val="000000" w:themeColor="text1"/>
                <w:sz w:val="24"/>
                <w:szCs w:val="24"/>
                <w:lang w:val="id-ID"/>
              </w:rPr>
              <w:t>Pekerjaan</w:t>
            </w:r>
          </w:p>
        </w:tc>
        <w:tc>
          <w:tcPr>
            <w:tcW w:w="992" w:type="dxa"/>
            <w:gridSpan w:val="2"/>
          </w:tcPr>
          <w:p w14:paraId="5F012341" w14:textId="77777777" w:rsidR="00BA3E0B" w:rsidRPr="00165BE0" w:rsidRDefault="00BA3E0B" w:rsidP="00A0248A">
            <w:pPr>
              <w:spacing w:before="120"/>
              <w:jc w:val="center"/>
              <w:rPr>
                <w:rFonts w:asciiTheme="majorBidi" w:hAnsiTheme="majorBidi" w:cstheme="majorBidi"/>
                <w:b/>
                <w:noProof/>
                <w:color w:val="000000" w:themeColor="text1"/>
                <w:sz w:val="24"/>
                <w:szCs w:val="24"/>
                <w:lang w:val="id-ID"/>
              </w:rPr>
            </w:pPr>
            <w:r w:rsidRPr="00165BE0">
              <w:rPr>
                <w:rFonts w:asciiTheme="majorBidi" w:hAnsiTheme="majorBidi" w:cstheme="majorBidi"/>
                <w:b/>
                <w:noProof/>
                <w:color w:val="000000" w:themeColor="text1"/>
                <w:sz w:val="24"/>
                <w:szCs w:val="24"/>
                <w:lang w:val="id-ID"/>
              </w:rPr>
              <w:t>Jumlah</w:t>
            </w:r>
          </w:p>
        </w:tc>
      </w:tr>
      <w:tr w:rsidR="00E0319B" w:rsidRPr="00165BE0" w14:paraId="527796F7" w14:textId="77777777" w:rsidTr="00B97883">
        <w:trPr>
          <w:trHeight w:val="57"/>
        </w:trPr>
        <w:tc>
          <w:tcPr>
            <w:tcW w:w="850" w:type="dxa"/>
          </w:tcPr>
          <w:p w14:paraId="5C527D74" w14:textId="77777777" w:rsidR="00BA3E0B" w:rsidRPr="00165BE0" w:rsidRDefault="00BA3E0B" w:rsidP="000D496C">
            <w:pPr>
              <w:pStyle w:val="ListParagraph"/>
              <w:numPr>
                <w:ilvl w:val="0"/>
                <w:numId w:val="26"/>
              </w:numPr>
              <w:spacing w:before="120"/>
              <w:jc w:val="center"/>
              <w:rPr>
                <w:rFonts w:asciiTheme="majorBidi" w:hAnsiTheme="majorBidi" w:cstheme="majorBidi"/>
                <w:noProof/>
                <w:color w:val="000000" w:themeColor="text1"/>
                <w:sz w:val="24"/>
                <w:szCs w:val="24"/>
                <w:lang w:val="id-ID"/>
              </w:rPr>
            </w:pPr>
          </w:p>
        </w:tc>
        <w:tc>
          <w:tcPr>
            <w:tcW w:w="2694" w:type="dxa"/>
          </w:tcPr>
          <w:p w14:paraId="63A3AA73" w14:textId="77777777" w:rsidR="00BA3E0B" w:rsidRPr="00165BE0" w:rsidRDefault="00BA3E0B" w:rsidP="00A0248A">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Belum / tidak kerja</w:t>
            </w:r>
          </w:p>
        </w:tc>
        <w:tc>
          <w:tcPr>
            <w:tcW w:w="992" w:type="dxa"/>
            <w:gridSpan w:val="2"/>
          </w:tcPr>
          <w:p w14:paraId="18CED96B" w14:textId="77777777" w:rsidR="00BA3E0B" w:rsidRPr="00165BE0" w:rsidRDefault="00BA3E0B" w:rsidP="00A0248A">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1042</w:t>
            </w:r>
          </w:p>
        </w:tc>
      </w:tr>
      <w:tr w:rsidR="00E0319B" w:rsidRPr="00165BE0" w14:paraId="302BE009" w14:textId="77777777" w:rsidTr="00B97883">
        <w:trPr>
          <w:trHeight w:val="57"/>
        </w:trPr>
        <w:tc>
          <w:tcPr>
            <w:tcW w:w="850" w:type="dxa"/>
          </w:tcPr>
          <w:p w14:paraId="50E76B4E" w14:textId="77777777" w:rsidR="00BA3E0B" w:rsidRPr="00165BE0" w:rsidRDefault="00BA3E0B" w:rsidP="000D496C">
            <w:pPr>
              <w:pStyle w:val="ListParagraph"/>
              <w:numPr>
                <w:ilvl w:val="0"/>
                <w:numId w:val="26"/>
              </w:numPr>
              <w:spacing w:before="120"/>
              <w:jc w:val="center"/>
              <w:rPr>
                <w:rFonts w:asciiTheme="majorBidi" w:hAnsiTheme="majorBidi" w:cstheme="majorBidi"/>
                <w:noProof/>
                <w:color w:val="000000" w:themeColor="text1"/>
                <w:sz w:val="24"/>
                <w:szCs w:val="24"/>
                <w:lang w:val="id-ID"/>
              </w:rPr>
            </w:pPr>
          </w:p>
        </w:tc>
        <w:tc>
          <w:tcPr>
            <w:tcW w:w="2694" w:type="dxa"/>
          </w:tcPr>
          <w:p w14:paraId="590C668D" w14:textId="77777777" w:rsidR="00BA3E0B" w:rsidRPr="00165BE0" w:rsidRDefault="00BA3E0B" w:rsidP="00A0248A">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Mengurus rumah tangga</w:t>
            </w:r>
          </w:p>
        </w:tc>
        <w:tc>
          <w:tcPr>
            <w:tcW w:w="992" w:type="dxa"/>
            <w:gridSpan w:val="2"/>
          </w:tcPr>
          <w:p w14:paraId="4BC7198C" w14:textId="77777777" w:rsidR="00BA3E0B" w:rsidRPr="00165BE0" w:rsidRDefault="00BA3E0B" w:rsidP="00A0248A">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728</w:t>
            </w:r>
          </w:p>
        </w:tc>
      </w:tr>
      <w:tr w:rsidR="00E0319B" w:rsidRPr="00165BE0" w14:paraId="2008983D" w14:textId="77777777" w:rsidTr="00B97883">
        <w:trPr>
          <w:trHeight w:val="57"/>
        </w:trPr>
        <w:tc>
          <w:tcPr>
            <w:tcW w:w="850" w:type="dxa"/>
          </w:tcPr>
          <w:p w14:paraId="1E3E7A62" w14:textId="77777777" w:rsidR="00BA3E0B" w:rsidRPr="00165BE0" w:rsidRDefault="00BA3E0B" w:rsidP="000D496C">
            <w:pPr>
              <w:pStyle w:val="ListParagraph"/>
              <w:numPr>
                <w:ilvl w:val="0"/>
                <w:numId w:val="26"/>
              </w:numPr>
              <w:spacing w:before="120"/>
              <w:jc w:val="center"/>
              <w:rPr>
                <w:rFonts w:asciiTheme="majorBidi" w:hAnsiTheme="majorBidi" w:cstheme="majorBidi"/>
                <w:noProof/>
                <w:color w:val="000000" w:themeColor="text1"/>
                <w:sz w:val="24"/>
                <w:szCs w:val="24"/>
                <w:lang w:val="id-ID"/>
              </w:rPr>
            </w:pPr>
          </w:p>
        </w:tc>
        <w:tc>
          <w:tcPr>
            <w:tcW w:w="2694" w:type="dxa"/>
          </w:tcPr>
          <w:p w14:paraId="5DE9D585" w14:textId="77777777" w:rsidR="00BA3E0B" w:rsidRPr="00165BE0" w:rsidRDefault="00BA3E0B" w:rsidP="00A0248A">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Pelajar / Mahasiswa</w:t>
            </w:r>
          </w:p>
        </w:tc>
        <w:tc>
          <w:tcPr>
            <w:tcW w:w="992" w:type="dxa"/>
            <w:gridSpan w:val="2"/>
          </w:tcPr>
          <w:p w14:paraId="6EB139F0" w14:textId="77777777" w:rsidR="00BA3E0B" w:rsidRPr="00165BE0" w:rsidRDefault="00BA3E0B" w:rsidP="00A0248A">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781</w:t>
            </w:r>
          </w:p>
        </w:tc>
      </w:tr>
      <w:tr w:rsidR="00E0319B" w:rsidRPr="00165BE0" w14:paraId="72DB9A7B" w14:textId="77777777" w:rsidTr="00B97883">
        <w:trPr>
          <w:trHeight w:val="57"/>
        </w:trPr>
        <w:tc>
          <w:tcPr>
            <w:tcW w:w="850" w:type="dxa"/>
          </w:tcPr>
          <w:p w14:paraId="04C50CF1" w14:textId="77777777" w:rsidR="00BA3E0B" w:rsidRPr="00165BE0" w:rsidRDefault="00BA3E0B" w:rsidP="000D496C">
            <w:pPr>
              <w:pStyle w:val="ListParagraph"/>
              <w:numPr>
                <w:ilvl w:val="0"/>
                <w:numId w:val="26"/>
              </w:numPr>
              <w:spacing w:before="120"/>
              <w:jc w:val="center"/>
              <w:rPr>
                <w:rFonts w:asciiTheme="majorBidi" w:hAnsiTheme="majorBidi" w:cstheme="majorBidi"/>
                <w:noProof/>
                <w:color w:val="000000" w:themeColor="text1"/>
                <w:sz w:val="24"/>
                <w:szCs w:val="24"/>
                <w:lang w:val="id-ID"/>
              </w:rPr>
            </w:pPr>
          </w:p>
        </w:tc>
        <w:tc>
          <w:tcPr>
            <w:tcW w:w="2694" w:type="dxa"/>
          </w:tcPr>
          <w:p w14:paraId="168E368C" w14:textId="77777777" w:rsidR="00BA3E0B" w:rsidRPr="00165BE0" w:rsidRDefault="00BA3E0B" w:rsidP="00A0248A">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Pensiunan</w:t>
            </w:r>
          </w:p>
        </w:tc>
        <w:tc>
          <w:tcPr>
            <w:tcW w:w="992" w:type="dxa"/>
            <w:gridSpan w:val="2"/>
          </w:tcPr>
          <w:p w14:paraId="68CF46CA" w14:textId="77777777" w:rsidR="00BA3E0B" w:rsidRPr="00165BE0" w:rsidRDefault="00BA3E0B" w:rsidP="00A0248A">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12</w:t>
            </w:r>
          </w:p>
        </w:tc>
      </w:tr>
      <w:tr w:rsidR="00E0319B" w:rsidRPr="00165BE0" w14:paraId="5A82BB4E" w14:textId="77777777" w:rsidTr="00B97883">
        <w:trPr>
          <w:trHeight w:val="57"/>
        </w:trPr>
        <w:tc>
          <w:tcPr>
            <w:tcW w:w="850" w:type="dxa"/>
          </w:tcPr>
          <w:p w14:paraId="6DC25E7C" w14:textId="77777777" w:rsidR="00BA3E0B" w:rsidRPr="00165BE0" w:rsidRDefault="00BA3E0B" w:rsidP="000D496C">
            <w:pPr>
              <w:pStyle w:val="ListParagraph"/>
              <w:numPr>
                <w:ilvl w:val="0"/>
                <w:numId w:val="26"/>
              </w:numPr>
              <w:spacing w:before="120"/>
              <w:jc w:val="center"/>
              <w:rPr>
                <w:rFonts w:asciiTheme="majorBidi" w:hAnsiTheme="majorBidi" w:cstheme="majorBidi"/>
                <w:noProof/>
                <w:color w:val="000000" w:themeColor="text1"/>
                <w:sz w:val="24"/>
                <w:szCs w:val="24"/>
                <w:lang w:val="id-ID"/>
              </w:rPr>
            </w:pPr>
          </w:p>
        </w:tc>
        <w:tc>
          <w:tcPr>
            <w:tcW w:w="2694" w:type="dxa"/>
          </w:tcPr>
          <w:p w14:paraId="54AFBA59" w14:textId="77777777" w:rsidR="00BA3E0B" w:rsidRPr="00165BE0" w:rsidRDefault="00BA3E0B" w:rsidP="00A0248A">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PNS</w:t>
            </w:r>
          </w:p>
        </w:tc>
        <w:tc>
          <w:tcPr>
            <w:tcW w:w="992" w:type="dxa"/>
            <w:gridSpan w:val="2"/>
          </w:tcPr>
          <w:p w14:paraId="748CD98C" w14:textId="77777777" w:rsidR="00BA3E0B" w:rsidRPr="00165BE0" w:rsidRDefault="00BA3E0B" w:rsidP="00A0248A">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50</w:t>
            </w:r>
          </w:p>
        </w:tc>
      </w:tr>
      <w:tr w:rsidR="00E0319B" w:rsidRPr="00165BE0" w14:paraId="0B6632F5" w14:textId="77777777" w:rsidTr="00B97883">
        <w:trPr>
          <w:trHeight w:val="57"/>
        </w:trPr>
        <w:tc>
          <w:tcPr>
            <w:tcW w:w="850" w:type="dxa"/>
          </w:tcPr>
          <w:p w14:paraId="64588B75" w14:textId="77777777" w:rsidR="00BA3E0B" w:rsidRPr="00165BE0" w:rsidRDefault="00BA3E0B" w:rsidP="000D496C">
            <w:pPr>
              <w:pStyle w:val="ListParagraph"/>
              <w:numPr>
                <w:ilvl w:val="0"/>
                <w:numId w:val="26"/>
              </w:numPr>
              <w:spacing w:before="120"/>
              <w:jc w:val="center"/>
              <w:rPr>
                <w:rFonts w:asciiTheme="majorBidi" w:hAnsiTheme="majorBidi" w:cstheme="majorBidi"/>
                <w:noProof/>
                <w:color w:val="000000" w:themeColor="text1"/>
                <w:sz w:val="24"/>
                <w:szCs w:val="24"/>
                <w:lang w:val="id-ID"/>
              </w:rPr>
            </w:pPr>
          </w:p>
        </w:tc>
        <w:tc>
          <w:tcPr>
            <w:tcW w:w="2694" w:type="dxa"/>
          </w:tcPr>
          <w:p w14:paraId="33EAE577" w14:textId="77777777" w:rsidR="00BA3E0B" w:rsidRPr="00165BE0" w:rsidRDefault="00BA3E0B" w:rsidP="00A0248A">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TNI</w:t>
            </w:r>
          </w:p>
        </w:tc>
        <w:tc>
          <w:tcPr>
            <w:tcW w:w="992" w:type="dxa"/>
            <w:gridSpan w:val="2"/>
          </w:tcPr>
          <w:p w14:paraId="5571D787" w14:textId="77777777" w:rsidR="00BA3E0B" w:rsidRPr="00165BE0" w:rsidRDefault="00BA3E0B" w:rsidP="00A0248A">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4</w:t>
            </w:r>
          </w:p>
        </w:tc>
      </w:tr>
      <w:tr w:rsidR="00E0319B" w:rsidRPr="00165BE0" w14:paraId="3907D256" w14:textId="77777777" w:rsidTr="00B97883">
        <w:trPr>
          <w:trHeight w:val="57"/>
        </w:trPr>
        <w:tc>
          <w:tcPr>
            <w:tcW w:w="850" w:type="dxa"/>
          </w:tcPr>
          <w:p w14:paraId="6ABD9D78" w14:textId="77777777" w:rsidR="00BA3E0B" w:rsidRPr="00165BE0" w:rsidRDefault="00BA3E0B" w:rsidP="000D496C">
            <w:pPr>
              <w:pStyle w:val="ListParagraph"/>
              <w:numPr>
                <w:ilvl w:val="0"/>
                <w:numId w:val="26"/>
              </w:numPr>
              <w:spacing w:before="120"/>
              <w:jc w:val="center"/>
              <w:rPr>
                <w:rFonts w:asciiTheme="majorBidi" w:hAnsiTheme="majorBidi" w:cstheme="majorBidi"/>
                <w:noProof/>
                <w:color w:val="000000" w:themeColor="text1"/>
                <w:sz w:val="24"/>
                <w:szCs w:val="24"/>
                <w:lang w:val="id-ID"/>
              </w:rPr>
            </w:pPr>
          </w:p>
        </w:tc>
        <w:tc>
          <w:tcPr>
            <w:tcW w:w="2694" w:type="dxa"/>
          </w:tcPr>
          <w:p w14:paraId="074EF4D7" w14:textId="77777777" w:rsidR="00BA3E0B" w:rsidRPr="00165BE0" w:rsidRDefault="00BA3E0B" w:rsidP="00A0248A">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POLRI</w:t>
            </w:r>
          </w:p>
        </w:tc>
        <w:tc>
          <w:tcPr>
            <w:tcW w:w="992" w:type="dxa"/>
            <w:gridSpan w:val="2"/>
          </w:tcPr>
          <w:p w14:paraId="7B139353" w14:textId="77777777" w:rsidR="00BA3E0B" w:rsidRPr="00165BE0" w:rsidRDefault="00BA3E0B" w:rsidP="00A0248A">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2</w:t>
            </w:r>
          </w:p>
        </w:tc>
      </w:tr>
      <w:tr w:rsidR="00E0319B" w:rsidRPr="00165BE0" w14:paraId="3C2E1F16" w14:textId="77777777" w:rsidTr="00B97883">
        <w:trPr>
          <w:trHeight w:val="57"/>
        </w:trPr>
        <w:tc>
          <w:tcPr>
            <w:tcW w:w="850" w:type="dxa"/>
          </w:tcPr>
          <w:p w14:paraId="7C1CF864" w14:textId="77777777" w:rsidR="00BA3E0B" w:rsidRPr="00165BE0" w:rsidRDefault="00BA3E0B" w:rsidP="000D496C">
            <w:pPr>
              <w:pStyle w:val="ListParagraph"/>
              <w:numPr>
                <w:ilvl w:val="0"/>
                <w:numId w:val="26"/>
              </w:numPr>
              <w:spacing w:before="120"/>
              <w:jc w:val="center"/>
              <w:rPr>
                <w:rFonts w:asciiTheme="majorBidi" w:hAnsiTheme="majorBidi" w:cstheme="majorBidi"/>
                <w:noProof/>
                <w:color w:val="000000" w:themeColor="text1"/>
                <w:sz w:val="24"/>
                <w:szCs w:val="24"/>
                <w:lang w:val="id-ID"/>
              </w:rPr>
            </w:pPr>
          </w:p>
        </w:tc>
        <w:tc>
          <w:tcPr>
            <w:tcW w:w="2694" w:type="dxa"/>
          </w:tcPr>
          <w:p w14:paraId="7E721BA5" w14:textId="77777777" w:rsidR="00BA3E0B" w:rsidRPr="00165BE0" w:rsidRDefault="00BA3E0B" w:rsidP="00A0248A">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Perdagangan</w:t>
            </w:r>
          </w:p>
        </w:tc>
        <w:tc>
          <w:tcPr>
            <w:tcW w:w="992" w:type="dxa"/>
            <w:gridSpan w:val="2"/>
          </w:tcPr>
          <w:p w14:paraId="7A9B8AF0" w14:textId="77777777" w:rsidR="00BA3E0B" w:rsidRPr="00165BE0" w:rsidRDefault="00BA3E0B" w:rsidP="00A0248A">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w:t>
            </w:r>
          </w:p>
        </w:tc>
      </w:tr>
      <w:tr w:rsidR="00E0319B" w:rsidRPr="00165BE0" w14:paraId="07BA8597" w14:textId="77777777" w:rsidTr="00B97883">
        <w:trPr>
          <w:trHeight w:val="57"/>
        </w:trPr>
        <w:tc>
          <w:tcPr>
            <w:tcW w:w="850" w:type="dxa"/>
          </w:tcPr>
          <w:p w14:paraId="506B593F" w14:textId="77777777" w:rsidR="00BA3E0B" w:rsidRPr="00165BE0" w:rsidRDefault="00BA3E0B" w:rsidP="000D496C">
            <w:pPr>
              <w:pStyle w:val="ListParagraph"/>
              <w:numPr>
                <w:ilvl w:val="0"/>
                <w:numId w:val="26"/>
              </w:numPr>
              <w:spacing w:before="120"/>
              <w:jc w:val="center"/>
              <w:rPr>
                <w:rFonts w:asciiTheme="majorBidi" w:hAnsiTheme="majorBidi" w:cstheme="majorBidi"/>
                <w:noProof/>
                <w:color w:val="000000" w:themeColor="text1"/>
                <w:sz w:val="24"/>
                <w:szCs w:val="24"/>
                <w:lang w:val="id-ID"/>
              </w:rPr>
            </w:pPr>
          </w:p>
        </w:tc>
        <w:tc>
          <w:tcPr>
            <w:tcW w:w="2694" w:type="dxa"/>
          </w:tcPr>
          <w:p w14:paraId="414B9FF3" w14:textId="77777777" w:rsidR="00BA3E0B" w:rsidRPr="00165BE0" w:rsidRDefault="00BA3E0B" w:rsidP="00A0248A">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Perkebunan</w:t>
            </w:r>
          </w:p>
        </w:tc>
        <w:tc>
          <w:tcPr>
            <w:tcW w:w="992" w:type="dxa"/>
            <w:gridSpan w:val="2"/>
          </w:tcPr>
          <w:p w14:paraId="0D4413DC" w14:textId="77777777" w:rsidR="00BA3E0B" w:rsidRPr="00165BE0" w:rsidRDefault="00BA3E0B" w:rsidP="00A0248A">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3</w:t>
            </w:r>
          </w:p>
        </w:tc>
      </w:tr>
      <w:tr w:rsidR="00E0319B" w:rsidRPr="00165BE0" w14:paraId="22DD01E0" w14:textId="77777777" w:rsidTr="00B97883">
        <w:trPr>
          <w:trHeight w:val="57"/>
        </w:trPr>
        <w:tc>
          <w:tcPr>
            <w:tcW w:w="850" w:type="dxa"/>
          </w:tcPr>
          <w:p w14:paraId="19A39AD8" w14:textId="77777777" w:rsidR="00BA3E0B" w:rsidRPr="00165BE0" w:rsidRDefault="00BA3E0B" w:rsidP="000D496C">
            <w:pPr>
              <w:pStyle w:val="ListParagraph"/>
              <w:numPr>
                <w:ilvl w:val="0"/>
                <w:numId w:val="26"/>
              </w:numPr>
              <w:spacing w:before="120"/>
              <w:jc w:val="center"/>
              <w:rPr>
                <w:rFonts w:asciiTheme="majorBidi" w:hAnsiTheme="majorBidi" w:cstheme="majorBidi"/>
                <w:noProof/>
                <w:color w:val="000000" w:themeColor="text1"/>
                <w:sz w:val="24"/>
                <w:szCs w:val="24"/>
                <w:lang w:val="id-ID"/>
              </w:rPr>
            </w:pPr>
          </w:p>
        </w:tc>
        <w:tc>
          <w:tcPr>
            <w:tcW w:w="2694" w:type="dxa"/>
          </w:tcPr>
          <w:p w14:paraId="347811A8" w14:textId="77777777" w:rsidR="00BA3E0B" w:rsidRPr="00165BE0" w:rsidRDefault="00BA3E0B" w:rsidP="00A0248A">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Karyawan Swasta</w:t>
            </w:r>
          </w:p>
        </w:tc>
        <w:tc>
          <w:tcPr>
            <w:tcW w:w="992" w:type="dxa"/>
            <w:gridSpan w:val="2"/>
          </w:tcPr>
          <w:p w14:paraId="7D4A34EA" w14:textId="77777777" w:rsidR="00BA3E0B" w:rsidRPr="00165BE0" w:rsidRDefault="00BA3E0B" w:rsidP="00A0248A">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1246</w:t>
            </w:r>
          </w:p>
        </w:tc>
      </w:tr>
      <w:tr w:rsidR="00E0319B" w:rsidRPr="00165BE0" w14:paraId="2F4F6725" w14:textId="77777777" w:rsidTr="00B97883">
        <w:trPr>
          <w:trHeight w:val="57"/>
        </w:trPr>
        <w:tc>
          <w:tcPr>
            <w:tcW w:w="850" w:type="dxa"/>
          </w:tcPr>
          <w:p w14:paraId="139DB470" w14:textId="77777777" w:rsidR="00BA3E0B" w:rsidRPr="00165BE0" w:rsidRDefault="00BA3E0B" w:rsidP="000D496C">
            <w:pPr>
              <w:pStyle w:val="ListParagraph"/>
              <w:numPr>
                <w:ilvl w:val="0"/>
                <w:numId w:val="26"/>
              </w:numPr>
              <w:spacing w:before="120"/>
              <w:jc w:val="center"/>
              <w:rPr>
                <w:rFonts w:asciiTheme="majorBidi" w:hAnsiTheme="majorBidi" w:cstheme="majorBidi"/>
                <w:noProof/>
                <w:color w:val="000000" w:themeColor="text1"/>
                <w:sz w:val="24"/>
                <w:szCs w:val="24"/>
                <w:lang w:val="id-ID"/>
              </w:rPr>
            </w:pPr>
          </w:p>
        </w:tc>
        <w:tc>
          <w:tcPr>
            <w:tcW w:w="2694" w:type="dxa"/>
          </w:tcPr>
          <w:p w14:paraId="241FD9CC" w14:textId="77777777" w:rsidR="00BA3E0B" w:rsidRPr="00165BE0" w:rsidRDefault="00BA3E0B" w:rsidP="00A0248A">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Karyawan BUMN</w:t>
            </w:r>
          </w:p>
        </w:tc>
        <w:tc>
          <w:tcPr>
            <w:tcW w:w="992" w:type="dxa"/>
            <w:gridSpan w:val="2"/>
          </w:tcPr>
          <w:p w14:paraId="74F327EB" w14:textId="77777777" w:rsidR="00BA3E0B" w:rsidRPr="00165BE0" w:rsidRDefault="00BA3E0B" w:rsidP="00A0248A">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11</w:t>
            </w:r>
          </w:p>
        </w:tc>
      </w:tr>
      <w:tr w:rsidR="00E0319B" w:rsidRPr="00165BE0" w14:paraId="29003F38" w14:textId="77777777" w:rsidTr="00B97883">
        <w:trPr>
          <w:trHeight w:val="57"/>
        </w:trPr>
        <w:tc>
          <w:tcPr>
            <w:tcW w:w="850" w:type="dxa"/>
          </w:tcPr>
          <w:p w14:paraId="1434CB30" w14:textId="77777777" w:rsidR="00BA3E0B" w:rsidRPr="00165BE0" w:rsidRDefault="00BA3E0B" w:rsidP="000D496C">
            <w:pPr>
              <w:pStyle w:val="ListParagraph"/>
              <w:numPr>
                <w:ilvl w:val="0"/>
                <w:numId w:val="26"/>
              </w:numPr>
              <w:spacing w:before="120"/>
              <w:jc w:val="center"/>
              <w:rPr>
                <w:rFonts w:asciiTheme="majorBidi" w:hAnsiTheme="majorBidi" w:cstheme="majorBidi"/>
                <w:noProof/>
                <w:color w:val="000000" w:themeColor="text1"/>
                <w:sz w:val="24"/>
                <w:szCs w:val="24"/>
                <w:lang w:val="id-ID"/>
              </w:rPr>
            </w:pPr>
          </w:p>
        </w:tc>
        <w:tc>
          <w:tcPr>
            <w:tcW w:w="2694" w:type="dxa"/>
          </w:tcPr>
          <w:p w14:paraId="4863B49F" w14:textId="77777777" w:rsidR="00BA3E0B" w:rsidRPr="00165BE0" w:rsidRDefault="00BA3E0B" w:rsidP="00A0248A">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Karyawan Honorer</w:t>
            </w:r>
          </w:p>
        </w:tc>
        <w:tc>
          <w:tcPr>
            <w:tcW w:w="992" w:type="dxa"/>
            <w:gridSpan w:val="2"/>
          </w:tcPr>
          <w:p w14:paraId="34151CD7" w14:textId="77777777" w:rsidR="00BA3E0B" w:rsidRPr="00165BE0" w:rsidRDefault="00BA3E0B" w:rsidP="00A0248A">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w:t>
            </w:r>
          </w:p>
        </w:tc>
      </w:tr>
      <w:tr w:rsidR="00E0319B" w:rsidRPr="00165BE0" w14:paraId="0A618C9F" w14:textId="77777777" w:rsidTr="00B97883">
        <w:trPr>
          <w:trHeight w:val="57"/>
        </w:trPr>
        <w:tc>
          <w:tcPr>
            <w:tcW w:w="850" w:type="dxa"/>
          </w:tcPr>
          <w:p w14:paraId="09861C64" w14:textId="77777777" w:rsidR="00BA3E0B" w:rsidRPr="00165BE0" w:rsidRDefault="00BA3E0B" w:rsidP="000D496C">
            <w:pPr>
              <w:pStyle w:val="ListParagraph"/>
              <w:numPr>
                <w:ilvl w:val="0"/>
                <w:numId w:val="26"/>
              </w:numPr>
              <w:spacing w:before="120"/>
              <w:jc w:val="center"/>
              <w:rPr>
                <w:rFonts w:asciiTheme="majorBidi" w:hAnsiTheme="majorBidi" w:cstheme="majorBidi"/>
                <w:noProof/>
                <w:color w:val="000000" w:themeColor="text1"/>
                <w:sz w:val="24"/>
                <w:szCs w:val="24"/>
                <w:lang w:val="id-ID"/>
              </w:rPr>
            </w:pPr>
          </w:p>
        </w:tc>
        <w:tc>
          <w:tcPr>
            <w:tcW w:w="2694" w:type="dxa"/>
          </w:tcPr>
          <w:p w14:paraId="78FBE205" w14:textId="77777777" w:rsidR="00BA3E0B" w:rsidRPr="00165BE0" w:rsidRDefault="00BA3E0B" w:rsidP="00A0248A">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Tukang Batu</w:t>
            </w:r>
          </w:p>
        </w:tc>
        <w:tc>
          <w:tcPr>
            <w:tcW w:w="992" w:type="dxa"/>
            <w:gridSpan w:val="2"/>
          </w:tcPr>
          <w:p w14:paraId="721AD4C5" w14:textId="77777777" w:rsidR="00BA3E0B" w:rsidRPr="00165BE0" w:rsidRDefault="00BA3E0B" w:rsidP="00A0248A">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2</w:t>
            </w:r>
          </w:p>
        </w:tc>
      </w:tr>
      <w:tr w:rsidR="00E0319B" w:rsidRPr="00165BE0" w14:paraId="6AB053C1" w14:textId="77777777" w:rsidTr="00B97883">
        <w:trPr>
          <w:trHeight w:val="57"/>
        </w:trPr>
        <w:tc>
          <w:tcPr>
            <w:tcW w:w="850" w:type="dxa"/>
          </w:tcPr>
          <w:p w14:paraId="5B5C5766" w14:textId="77777777" w:rsidR="00BA3E0B" w:rsidRPr="00165BE0" w:rsidRDefault="00BA3E0B" w:rsidP="000D496C">
            <w:pPr>
              <w:pStyle w:val="ListParagraph"/>
              <w:numPr>
                <w:ilvl w:val="0"/>
                <w:numId w:val="26"/>
              </w:numPr>
              <w:spacing w:before="120"/>
              <w:jc w:val="center"/>
              <w:rPr>
                <w:rFonts w:asciiTheme="majorBidi" w:hAnsiTheme="majorBidi" w:cstheme="majorBidi"/>
                <w:noProof/>
                <w:color w:val="000000" w:themeColor="text1"/>
                <w:sz w:val="24"/>
                <w:szCs w:val="24"/>
                <w:lang w:val="id-ID"/>
              </w:rPr>
            </w:pPr>
          </w:p>
        </w:tc>
        <w:tc>
          <w:tcPr>
            <w:tcW w:w="2694" w:type="dxa"/>
          </w:tcPr>
          <w:p w14:paraId="0091C145" w14:textId="77777777" w:rsidR="00BA3E0B" w:rsidRPr="00165BE0" w:rsidRDefault="00BA3E0B" w:rsidP="00A0248A">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Bupati</w:t>
            </w:r>
          </w:p>
        </w:tc>
        <w:tc>
          <w:tcPr>
            <w:tcW w:w="992" w:type="dxa"/>
            <w:gridSpan w:val="2"/>
          </w:tcPr>
          <w:p w14:paraId="72B0260A" w14:textId="77777777" w:rsidR="00BA3E0B" w:rsidRPr="00165BE0" w:rsidRDefault="00BA3E0B" w:rsidP="00A0248A">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w:t>
            </w:r>
          </w:p>
        </w:tc>
      </w:tr>
      <w:tr w:rsidR="00E0319B" w:rsidRPr="00165BE0" w14:paraId="66DFA9C9" w14:textId="77777777" w:rsidTr="00B97883">
        <w:trPr>
          <w:trHeight w:val="57"/>
        </w:trPr>
        <w:tc>
          <w:tcPr>
            <w:tcW w:w="850" w:type="dxa"/>
          </w:tcPr>
          <w:p w14:paraId="0989FDBD" w14:textId="77777777" w:rsidR="00BA3E0B" w:rsidRPr="00165BE0" w:rsidRDefault="00BA3E0B" w:rsidP="000D496C">
            <w:pPr>
              <w:pStyle w:val="ListParagraph"/>
              <w:numPr>
                <w:ilvl w:val="0"/>
                <w:numId w:val="26"/>
              </w:numPr>
              <w:spacing w:before="120"/>
              <w:jc w:val="center"/>
              <w:rPr>
                <w:rFonts w:asciiTheme="majorBidi" w:hAnsiTheme="majorBidi" w:cstheme="majorBidi"/>
                <w:noProof/>
                <w:color w:val="000000" w:themeColor="text1"/>
                <w:sz w:val="24"/>
                <w:szCs w:val="24"/>
                <w:lang w:val="id-ID"/>
              </w:rPr>
            </w:pPr>
          </w:p>
        </w:tc>
        <w:tc>
          <w:tcPr>
            <w:tcW w:w="2694" w:type="dxa"/>
          </w:tcPr>
          <w:p w14:paraId="0DD80159" w14:textId="77777777" w:rsidR="00BA3E0B" w:rsidRPr="00165BE0" w:rsidRDefault="00BA3E0B" w:rsidP="00A0248A">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Dosen</w:t>
            </w:r>
          </w:p>
        </w:tc>
        <w:tc>
          <w:tcPr>
            <w:tcW w:w="992" w:type="dxa"/>
            <w:gridSpan w:val="2"/>
          </w:tcPr>
          <w:p w14:paraId="32B863F6" w14:textId="77777777" w:rsidR="00BA3E0B" w:rsidRPr="00165BE0" w:rsidRDefault="00BA3E0B" w:rsidP="00A0248A">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5</w:t>
            </w:r>
          </w:p>
        </w:tc>
      </w:tr>
      <w:tr w:rsidR="00E0319B" w:rsidRPr="00165BE0" w14:paraId="6E173832" w14:textId="77777777" w:rsidTr="00B97883">
        <w:trPr>
          <w:trHeight w:val="57"/>
        </w:trPr>
        <w:tc>
          <w:tcPr>
            <w:tcW w:w="850" w:type="dxa"/>
          </w:tcPr>
          <w:p w14:paraId="2D81608F" w14:textId="77777777" w:rsidR="00BA3E0B" w:rsidRPr="00165BE0" w:rsidRDefault="00BA3E0B" w:rsidP="000D496C">
            <w:pPr>
              <w:pStyle w:val="ListParagraph"/>
              <w:numPr>
                <w:ilvl w:val="0"/>
                <w:numId w:val="26"/>
              </w:numPr>
              <w:spacing w:before="120"/>
              <w:jc w:val="center"/>
              <w:rPr>
                <w:rFonts w:asciiTheme="majorBidi" w:hAnsiTheme="majorBidi" w:cstheme="majorBidi"/>
                <w:noProof/>
                <w:color w:val="000000" w:themeColor="text1"/>
                <w:sz w:val="24"/>
                <w:szCs w:val="24"/>
                <w:lang w:val="id-ID"/>
              </w:rPr>
            </w:pPr>
          </w:p>
        </w:tc>
        <w:tc>
          <w:tcPr>
            <w:tcW w:w="2694" w:type="dxa"/>
          </w:tcPr>
          <w:p w14:paraId="57620DF0" w14:textId="77777777" w:rsidR="00BA3E0B" w:rsidRPr="00165BE0" w:rsidRDefault="00BA3E0B" w:rsidP="00A0248A">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Guru</w:t>
            </w:r>
          </w:p>
        </w:tc>
        <w:tc>
          <w:tcPr>
            <w:tcW w:w="992" w:type="dxa"/>
            <w:gridSpan w:val="2"/>
          </w:tcPr>
          <w:p w14:paraId="67BD8EAC" w14:textId="77777777" w:rsidR="00BA3E0B" w:rsidRPr="00165BE0" w:rsidRDefault="00BA3E0B" w:rsidP="00A0248A">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40</w:t>
            </w:r>
          </w:p>
        </w:tc>
      </w:tr>
      <w:tr w:rsidR="00E0319B" w:rsidRPr="00165BE0" w14:paraId="27FE7F94" w14:textId="77777777" w:rsidTr="00B97883">
        <w:trPr>
          <w:trHeight w:val="57"/>
        </w:trPr>
        <w:tc>
          <w:tcPr>
            <w:tcW w:w="850" w:type="dxa"/>
          </w:tcPr>
          <w:p w14:paraId="0BD3BC98" w14:textId="77777777" w:rsidR="00BA3E0B" w:rsidRPr="00165BE0" w:rsidRDefault="00BA3E0B" w:rsidP="000D496C">
            <w:pPr>
              <w:pStyle w:val="ListParagraph"/>
              <w:numPr>
                <w:ilvl w:val="0"/>
                <w:numId w:val="26"/>
              </w:numPr>
              <w:spacing w:before="120"/>
              <w:jc w:val="center"/>
              <w:rPr>
                <w:rFonts w:asciiTheme="majorBidi" w:hAnsiTheme="majorBidi" w:cstheme="majorBidi"/>
                <w:noProof/>
                <w:color w:val="000000" w:themeColor="text1"/>
                <w:sz w:val="24"/>
                <w:szCs w:val="24"/>
                <w:lang w:val="id-ID"/>
              </w:rPr>
            </w:pPr>
          </w:p>
        </w:tc>
        <w:tc>
          <w:tcPr>
            <w:tcW w:w="2694" w:type="dxa"/>
          </w:tcPr>
          <w:p w14:paraId="54F6D262" w14:textId="77777777" w:rsidR="00BA3E0B" w:rsidRPr="00165BE0" w:rsidRDefault="00BA3E0B" w:rsidP="00A0248A">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Dokter</w:t>
            </w:r>
          </w:p>
        </w:tc>
        <w:tc>
          <w:tcPr>
            <w:tcW w:w="992" w:type="dxa"/>
            <w:gridSpan w:val="2"/>
          </w:tcPr>
          <w:p w14:paraId="1BF1D82A" w14:textId="77777777" w:rsidR="00BA3E0B" w:rsidRPr="00165BE0" w:rsidRDefault="00BA3E0B" w:rsidP="00A0248A">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w:t>
            </w:r>
          </w:p>
        </w:tc>
      </w:tr>
      <w:tr w:rsidR="00E0319B" w:rsidRPr="00165BE0" w14:paraId="0C7C27BA" w14:textId="77777777" w:rsidTr="00B97883">
        <w:trPr>
          <w:trHeight w:val="57"/>
        </w:trPr>
        <w:tc>
          <w:tcPr>
            <w:tcW w:w="850" w:type="dxa"/>
          </w:tcPr>
          <w:p w14:paraId="69710CB5" w14:textId="77777777" w:rsidR="00BA3E0B" w:rsidRPr="00165BE0" w:rsidRDefault="00BA3E0B" w:rsidP="000D496C">
            <w:pPr>
              <w:pStyle w:val="ListParagraph"/>
              <w:numPr>
                <w:ilvl w:val="0"/>
                <w:numId w:val="26"/>
              </w:numPr>
              <w:spacing w:before="120"/>
              <w:jc w:val="center"/>
              <w:rPr>
                <w:rFonts w:asciiTheme="majorBidi" w:hAnsiTheme="majorBidi" w:cstheme="majorBidi"/>
                <w:noProof/>
                <w:color w:val="000000" w:themeColor="text1"/>
                <w:sz w:val="24"/>
                <w:szCs w:val="24"/>
                <w:lang w:val="id-ID"/>
              </w:rPr>
            </w:pPr>
          </w:p>
        </w:tc>
        <w:tc>
          <w:tcPr>
            <w:tcW w:w="2694" w:type="dxa"/>
          </w:tcPr>
          <w:p w14:paraId="31016195" w14:textId="77777777" w:rsidR="00BA3E0B" w:rsidRPr="00165BE0" w:rsidRDefault="00BA3E0B" w:rsidP="00A0248A">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Perawat</w:t>
            </w:r>
          </w:p>
        </w:tc>
        <w:tc>
          <w:tcPr>
            <w:tcW w:w="992" w:type="dxa"/>
            <w:gridSpan w:val="2"/>
          </w:tcPr>
          <w:p w14:paraId="1D096533" w14:textId="77777777" w:rsidR="00BA3E0B" w:rsidRPr="00165BE0" w:rsidRDefault="00BA3E0B" w:rsidP="00A0248A">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w:t>
            </w:r>
          </w:p>
        </w:tc>
      </w:tr>
      <w:tr w:rsidR="00E0319B" w:rsidRPr="00165BE0" w14:paraId="0F6FFCCE" w14:textId="77777777" w:rsidTr="00B97883">
        <w:trPr>
          <w:trHeight w:val="57"/>
        </w:trPr>
        <w:tc>
          <w:tcPr>
            <w:tcW w:w="850" w:type="dxa"/>
          </w:tcPr>
          <w:p w14:paraId="120CC804" w14:textId="77777777" w:rsidR="00BA3E0B" w:rsidRPr="00165BE0" w:rsidRDefault="00BA3E0B" w:rsidP="000D496C">
            <w:pPr>
              <w:pStyle w:val="ListParagraph"/>
              <w:numPr>
                <w:ilvl w:val="0"/>
                <w:numId w:val="26"/>
              </w:numPr>
              <w:spacing w:before="120"/>
              <w:jc w:val="center"/>
              <w:rPr>
                <w:rFonts w:asciiTheme="majorBidi" w:hAnsiTheme="majorBidi" w:cstheme="majorBidi"/>
                <w:noProof/>
                <w:color w:val="000000" w:themeColor="text1"/>
                <w:sz w:val="24"/>
                <w:szCs w:val="24"/>
                <w:lang w:val="id-ID"/>
              </w:rPr>
            </w:pPr>
          </w:p>
        </w:tc>
        <w:tc>
          <w:tcPr>
            <w:tcW w:w="2694" w:type="dxa"/>
          </w:tcPr>
          <w:p w14:paraId="0F61F2D6" w14:textId="77777777" w:rsidR="00BA3E0B" w:rsidRPr="00165BE0" w:rsidRDefault="00BA3E0B" w:rsidP="00A0248A">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Sopir</w:t>
            </w:r>
          </w:p>
        </w:tc>
        <w:tc>
          <w:tcPr>
            <w:tcW w:w="992" w:type="dxa"/>
            <w:gridSpan w:val="2"/>
          </w:tcPr>
          <w:p w14:paraId="3BADA3C1" w14:textId="77777777" w:rsidR="00BA3E0B" w:rsidRPr="00165BE0" w:rsidRDefault="00BA3E0B" w:rsidP="00A0248A">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3</w:t>
            </w:r>
          </w:p>
        </w:tc>
      </w:tr>
      <w:tr w:rsidR="00E0319B" w:rsidRPr="00165BE0" w14:paraId="34C64F2A" w14:textId="77777777" w:rsidTr="00B97883">
        <w:trPr>
          <w:trHeight w:val="57"/>
        </w:trPr>
        <w:tc>
          <w:tcPr>
            <w:tcW w:w="850" w:type="dxa"/>
          </w:tcPr>
          <w:p w14:paraId="56422E92" w14:textId="77777777" w:rsidR="00BA3E0B" w:rsidRPr="00165BE0" w:rsidRDefault="00BA3E0B" w:rsidP="000D496C">
            <w:pPr>
              <w:pStyle w:val="ListParagraph"/>
              <w:numPr>
                <w:ilvl w:val="0"/>
                <w:numId w:val="26"/>
              </w:numPr>
              <w:spacing w:before="120"/>
              <w:jc w:val="center"/>
              <w:rPr>
                <w:rFonts w:asciiTheme="majorBidi" w:hAnsiTheme="majorBidi" w:cstheme="majorBidi"/>
                <w:noProof/>
                <w:color w:val="000000" w:themeColor="text1"/>
                <w:sz w:val="24"/>
                <w:szCs w:val="24"/>
                <w:lang w:val="id-ID"/>
              </w:rPr>
            </w:pPr>
          </w:p>
        </w:tc>
        <w:tc>
          <w:tcPr>
            <w:tcW w:w="2694" w:type="dxa"/>
          </w:tcPr>
          <w:p w14:paraId="440178AC" w14:textId="77777777" w:rsidR="00BA3E0B" w:rsidRPr="00165BE0" w:rsidRDefault="00BA3E0B" w:rsidP="00A0248A">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Pedagang</w:t>
            </w:r>
          </w:p>
        </w:tc>
        <w:tc>
          <w:tcPr>
            <w:tcW w:w="992" w:type="dxa"/>
            <w:gridSpan w:val="2"/>
          </w:tcPr>
          <w:p w14:paraId="077F2BF7" w14:textId="77777777" w:rsidR="00BA3E0B" w:rsidRPr="00165BE0" w:rsidRDefault="00BA3E0B" w:rsidP="00A0248A">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12</w:t>
            </w:r>
          </w:p>
        </w:tc>
      </w:tr>
      <w:tr w:rsidR="00E0319B" w:rsidRPr="00165BE0" w14:paraId="6D00EE48" w14:textId="77777777" w:rsidTr="00B97883">
        <w:trPr>
          <w:trHeight w:val="57"/>
        </w:trPr>
        <w:tc>
          <w:tcPr>
            <w:tcW w:w="850" w:type="dxa"/>
          </w:tcPr>
          <w:p w14:paraId="36D7CD15" w14:textId="77777777" w:rsidR="00BA3E0B" w:rsidRPr="00165BE0" w:rsidRDefault="00BA3E0B" w:rsidP="000D496C">
            <w:pPr>
              <w:pStyle w:val="ListParagraph"/>
              <w:numPr>
                <w:ilvl w:val="0"/>
                <w:numId w:val="26"/>
              </w:numPr>
              <w:spacing w:before="120"/>
              <w:jc w:val="center"/>
              <w:rPr>
                <w:rFonts w:asciiTheme="majorBidi" w:hAnsiTheme="majorBidi" w:cstheme="majorBidi"/>
                <w:noProof/>
                <w:color w:val="000000" w:themeColor="text1"/>
                <w:sz w:val="24"/>
                <w:szCs w:val="24"/>
                <w:lang w:val="id-ID"/>
              </w:rPr>
            </w:pPr>
          </w:p>
        </w:tc>
        <w:tc>
          <w:tcPr>
            <w:tcW w:w="2694" w:type="dxa"/>
          </w:tcPr>
          <w:p w14:paraId="0FE37BC5" w14:textId="77777777" w:rsidR="00BA3E0B" w:rsidRPr="00165BE0" w:rsidRDefault="00BA3E0B" w:rsidP="00A0248A">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Wiraswasta</w:t>
            </w:r>
          </w:p>
        </w:tc>
        <w:tc>
          <w:tcPr>
            <w:tcW w:w="992" w:type="dxa"/>
            <w:gridSpan w:val="2"/>
          </w:tcPr>
          <w:p w14:paraId="250FDF94" w14:textId="77777777" w:rsidR="00BA3E0B" w:rsidRPr="00165BE0" w:rsidRDefault="00BA3E0B" w:rsidP="00A0248A">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240</w:t>
            </w:r>
          </w:p>
        </w:tc>
      </w:tr>
      <w:tr w:rsidR="00E0319B" w:rsidRPr="00165BE0" w14:paraId="68D452C2" w14:textId="77777777" w:rsidTr="00B97883">
        <w:trPr>
          <w:trHeight w:val="57"/>
        </w:trPr>
        <w:tc>
          <w:tcPr>
            <w:tcW w:w="850" w:type="dxa"/>
          </w:tcPr>
          <w:p w14:paraId="57C21EDD" w14:textId="77777777" w:rsidR="00BA3E0B" w:rsidRPr="00165BE0" w:rsidRDefault="00BA3E0B" w:rsidP="000D496C">
            <w:pPr>
              <w:pStyle w:val="ListParagraph"/>
              <w:numPr>
                <w:ilvl w:val="0"/>
                <w:numId w:val="26"/>
              </w:numPr>
              <w:spacing w:before="120"/>
              <w:jc w:val="center"/>
              <w:rPr>
                <w:rFonts w:asciiTheme="majorBidi" w:hAnsiTheme="majorBidi" w:cstheme="majorBidi"/>
                <w:noProof/>
                <w:color w:val="000000" w:themeColor="text1"/>
                <w:sz w:val="24"/>
                <w:szCs w:val="24"/>
                <w:lang w:val="id-ID"/>
              </w:rPr>
            </w:pPr>
          </w:p>
        </w:tc>
        <w:tc>
          <w:tcPr>
            <w:tcW w:w="2694" w:type="dxa"/>
          </w:tcPr>
          <w:p w14:paraId="4D26F4E7" w14:textId="77777777" w:rsidR="00BA3E0B" w:rsidRPr="00165BE0" w:rsidRDefault="00BA3E0B" w:rsidP="00A0248A">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Buruh Harian Lepas</w:t>
            </w:r>
          </w:p>
        </w:tc>
        <w:tc>
          <w:tcPr>
            <w:tcW w:w="992" w:type="dxa"/>
            <w:gridSpan w:val="2"/>
          </w:tcPr>
          <w:p w14:paraId="6A8E1BFB" w14:textId="77777777" w:rsidR="00BA3E0B" w:rsidRPr="00165BE0" w:rsidRDefault="00BA3E0B" w:rsidP="00A0248A">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15</w:t>
            </w:r>
          </w:p>
        </w:tc>
      </w:tr>
      <w:tr w:rsidR="00E0319B" w:rsidRPr="00165BE0" w14:paraId="585CE879" w14:textId="77777777" w:rsidTr="00B97883">
        <w:trPr>
          <w:trHeight w:val="57"/>
        </w:trPr>
        <w:tc>
          <w:tcPr>
            <w:tcW w:w="850" w:type="dxa"/>
          </w:tcPr>
          <w:p w14:paraId="3477CFDE" w14:textId="77777777" w:rsidR="00BA3E0B" w:rsidRPr="00165BE0" w:rsidRDefault="00BA3E0B" w:rsidP="000D496C">
            <w:pPr>
              <w:pStyle w:val="ListParagraph"/>
              <w:numPr>
                <w:ilvl w:val="0"/>
                <w:numId w:val="26"/>
              </w:numPr>
              <w:spacing w:before="120"/>
              <w:jc w:val="center"/>
              <w:rPr>
                <w:rFonts w:asciiTheme="majorBidi" w:hAnsiTheme="majorBidi" w:cstheme="majorBidi"/>
                <w:noProof/>
                <w:color w:val="000000" w:themeColor="text1"/>
                <w:sz w:val="24"/>
                <w:szCs w:val="24"/>
                <w:lang w:val="id-ID"/>
              </w:rPr>
            </w:pPr>
          </w:p>
        </w:tc>
        <w:tc>
          <w:tcPr>
            <w:tcW w:w="2694" w:type="dxa"/>
          </w:tcPr>
          <w:p w14:paraId="736E46FF" w14:textId="77777777" w:rsidR="00BA3E0B" w:rsidRPr="00165BE0" w:rsidRDefault="00BA3E0B" w:rsidP="00A0248A">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Pembantu Rumah Tangga</w:t>
            </w:r>
          </w:p>
        </w:tc>
        <w:tc>
          <w:tcPr>
            <w:tcW w:w="992" w:type="dxa"/>
            <w:gridSpan w:val="2"/>
          </w:tcPr>
          <w:p w14:paraId="68A68C2F" w14:textId="77777777" w:rsidR="00BA3E0B" w:rsidRPr="00165BE0" w:rsidRDefault="00BA3E0B" w:rsidP="00A0248A">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w:t>
            </w:r>
          </w:p>
        </w:tc>
      </w:tr>
      <w:tr w:rsidR="00E0319B" w:rsidRPr="00165BE0" w14:paraId="43AB0670" w14:textId="77777777" w:rsidTr="00B97883">
        <w:trPr>
          <w:trHeight w:val="57"/>
        </w:trPr>
        <w:tc>
          <w:tcPr>
            <w:tcW w:w="850" w:type="dxa"/>
          </w:tcPr>
          <w:p w14:paraId="7F4F5E64" w14:textId="77777777" w:rsidR="00BA3E0B" w:rsidRPr="00165BE0" w:rsidRDefault="00BA3E0B" w:rsidP="000D496C">
            <w:pPr>
              <w:pStyle w:val="ListParagraph"/>
              <w:numPr>
                <w:ilvl w:val="0"/>
                <w:numId w:val="26"/>
              </w:numPr>
              <w:spacing w:before="120"/>
              <w:jc w:val="center"/>
              <w:rPr>
                <w:rFonts w:asciiTheme="majorBidi" w:hAnsiTheme="majorBidi" w:cstheme="majorBidi"/>
                <w:noProof/>
                <w:color w:val="000000" w:themeColor="text1"/>
                <w:sz w:val="24"/>
                <w:szCs w:val="24"/>
                <w:lang w:val="id-ID"/>
              </w:rPr>
            </w:pPr>
          </w:p>
        </w:tc>
        <w:tc>
          <w:tcPr>
            <w:tcW w:w="2694" w:type="dxa"/>
          </w:tcPr>
          <w:p w14:paraId="22E52CDF" w14:textId="77777777" w:rsidR="00BA3E0B" w:rsidRPr="00165BE0" w:rsidRDefault="00BA3E0B" w:rsidP="00A0248A">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Lainnya</w:t>
            </w:r>
          </w:p>
        </w:tc>
        <w:tc>
          <w:tcPr>
            <w:tcW w:w="992" w:type="dxa"/>
            <w:gridSpan w:val="2"/>
          </w:tcPr>
          <w:p w14:paraId="4CF73B4E" w14:textId="77777777" w:rsidR="00BA3E0B" w:rsidRPr="00165BE0" w:rsidRDefault="00BA3E0B" w:rsidP="00A0248A">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20</w:t>
            </w:r>
          </w:p>
        </w:tc>
      </w:tr>
      <w:tr w:rsidR="00E0319B" w:rsidRPr="00165BE0" w14:paraId="7F09B55D" w14:textId="77777777" w:rsidTr="00B97883">
        <w:trPr>
          <w:trHeight w:val="57"/>
        </w:trPr>
        <w:tc>
          <w:tcPr>
            <w:tcW w:w="3555" w:type="dxa"/>
            <w:gridSpan w:val="3"/>
          </w:tcPr>
          <w:p w14:paraId="1322CE22" w14:textId="77777777" w:rsidR="00BA3E0B" w:rsidRPr="00165BE0" w:rsidRDefault="00BA3E0B" w:rsidP="00A0248A">
            <w:pPr>
              <w:spacing w:before="120"/>
              <w:rPr>
                <w:rFonts w:asciiTheme="majorBidi" w:hAnsiTheme="majorBidi" w:cstheme="majorBidi"/>
                <w:b/>
                <w:noProof/>
                <w:color w:val="000000" w:themeColor="text1"/>
                <w:sz w:val="24"/>
                <w:szCs w:val="24"/>
                <w:lang w:val="id-ID"/>
              </w:rPr>
            </w:pPr>
            <w:r w:rsidRPr="00165BE0">
              <w:rPr>
                <w:rFonts w:asciiTheme="majorBidi" w:hAnsiTheme="majorBidi" w:cstheme="majorBidi"/>
                <w:b/>
                <w:noProof/>
                <w:color w:val="000000" w:themeColor="text1"/>
                <w:sz w:val="24"/>
                <w:szCs w:val="24"/>
                <w:lang w:val="id-ID"/>
              </w:rPr>
              <w:t>Jumlah</w:t>
            </w:r>
          </w:p>
        </w:tc>
        <w:tc>
          <w:tcPr>
            <w:tcW w:w="981" w:type="dxa"/>
          </w:tcPr>
          <w:p w14:paraId="394AA0DB" w14:textId="77777777" w:rsidR="00BA3E0B" w:rsidRPr="00165BE0" w:rsidRDefault="00BA3E0B" w:rsidP="00A0248A">
            <w:pPr>
              <w:spacing w:before="120"/>
              <w:rPr>
                <w:rFonts w:asciiTheme="majorBidi" w:hAnsiTheme="majorBidi" w:cstheme="majorBidi"/>
                <w:b/>
                <w:noProof/>
                <w:color w:val="000000" w:themeColor="text1"/>
                <w:sz w:val="24"/>
                <w:szCs w:val="24"/>
                <w:lang w:val="id-ID"/>
              </w:rPr>
            </w:pPr>
            <w:r w:rsidRPr="00165BE0">
              <w:rPr>
                <w:rFonts w:asciiTheme="majorBidi" w:hAnsiTheme="majorBidi" w:cstheme="majorBidi"/>
                <w:b/>
                <w:noProof/>
                <w:color w:val="000000" w:themeColor="text1"/>
                <w:sz w:val="24"/>
                <w:szCs w:val="24"/>
                <w:lang w:val="id-ID"/>
              </w:rPr>
              <w:t>4222</w:t>
            </w:r>
          </w:p>
        </w:tc>
      </w:tr>
    </w:tbl>
    <w:p w14:paraId="327FBFC0" w14:textId="77777777" w:rsidR="00BA3E0B" w:rsidRPr="00165BE0" w:rsidRDefault="00BA3E0B" w:rsidP="00415D44">
      <w:pPr>
        <w:pStyle w:val="ListParagraph"/>
        <w:ind w:left="1080" w:firstLine="72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Buku Profil Kelurahan Gending</w:t>
      </w:r>
    </w:p>
    <w:p w14:paraId="69EBF21A" w14:textId="77777777" w:rsidR="00BA3E0B" w:rsidRPr="00165BE0" w:rsidRDefault="00BA3E0B" w:rsidP="003854B7">
      <w:pPr>
        <w:pStyle w:val="ListParagraph"/>
        <w:ind w:left="1636" w:firstLine="524"/>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Dari tabel diatas dapat diketahui mayoritas masyarakat Kelurahan Gending berprofesi sebagai karyawan swasta dengan jumlah 1246 jiwa, sebagai pelajar/mahasiswa sebanyak 781 jiwa, mengurus rumah tangga sebanyak 728 jiwa, 240 jiwa berwiraswasta, 50 jiwa menjadi PNS, menjadi guru sebanyak 40 jiwa, pensiunan sebanyak 12 jiwa, TNI sebanyak 4 jiwa, 2 jiwa sebagai polri, perdagangan 1 jiwa, perkebunan 3 jiwa, </w:t>
      </w:r>
      <w:r w:rsidRPr="00165BE0">
        <w:rPr>
          <w:rFonts w:asciiTheme="majorBidi" w:hAnsiTheme="majorBidi" w:cstheme="majorBidi"/>
          <w:noProof/>
          <w:color w:val="000000" w:themeColor="text1"/>
          <w:sz w:val="24"/>
          <w:szCs w:val="24"/>
        </w:rPr>
        <w:lastRenderedPageBreak/>
        <w:t>karyawan BUMN sebanyak 11 jiwa, karyawan honorer 1 jiwa, tukang batu 2 jiwa, bupati 1 jiwa, dosen sebanyak 5 jiwa, dokter 1 jiwa, perawat 1 jiwa, sopir 3 jiwa, pedagang 12 jiwa, buruh harian lepas 15 jiwa, pembantu rumah tangga 1 jiwa, pekerjaan lainnya sebanyak 20 jiwa dan sebanyak 1042 jiwa masih belum/tidak bekerja.</w:t>
      </w:r>
    </w:p>
    <w:p w14:paraId="1BB3C8FB" w14:textId="77777777" w:rsidR="00BA3E0B" w:rsidRPr="00165BE0" w:rsidRDefault="00BA3E0B" w:rsidP="000D496C">
      <w:pPr>
        <w:pStyle w:val="ListParagraph"/>
        <w:numPr>
          <w:ilvl w:val="0"/>
          <w:numId w:val="25"/>
        </w:numPr>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Kondisi Pendidikan</w:t>
      </w:r>
    </w:p>
    <w:p w14:paraId="5B32107C" w14:textId="2A2A97E3" w:rsidR="00BA3E0B" w:rsidRPr="00165BE0" w:rsidRDefault="00BA3E0B" w:rsidP="00BA328B">
      <w:pPr>
        <w:pStyle w:val="ListParagraph"/>
        <w:spacing w:after="0" w:line="240" w:lineRule="auto"/>
        <w:ind w:left="1636" w:firstLine="524"/>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Pendidikan </w:t>
      </w:r>
      <w:r w:rsidR="00667057" w:rsidRPr="00165BE0">
        <w:rPr>
          <w:rFonts w:asciiTheme="majorBidi" w:hAnsiTheme="majorBidi" w:cstheme="majorBidi"/>
          <w:noProof/>
          <w:color w:val="000000" w:themeColor="text1"/>
          <w:sz w:val="24"/>
          <w:szCs w:val="24"/>
        </w:rPr>
        <w:t>termasuk</w:t>
      </w:r>
      <w:r w:rsidRPr="00165BE0">
        <w:rPr>
          <w:rFonts w:asciiTheme="majorBidi" w:hAnsiTheme="majorBidi" w:cstheme="majorBidi"/>
          <w:noProof/>
          <w:color w:val="000000" w:themeColor="text1"/>
          <w:sz w:val="24"/>
          <w:szCs w:val="24"/>
        </w:rPr>
        <w:t xml:space="preserve"> hal yang sangat penting bagi kehidupan masyarakat. Di Kelurahan Gending sendiri masyarakatnya banyak yang menempuh pendidikan mulai dari sekolah dasar sampai dengan perguruan tinggi. Berikut tabel tingkat pendidikan masyarakat Kelurahan Gending :</w:t>
      </w:r>
    </w:p>
    <w:p w14:paraId="2AAF53F1" w14:textId="2E79B63F" w:rsidR="00BA3E0B" w:rsidRPr="00165BE0" w:rsidRDefault="00BA3E0B" w:rsidP="00BA328B">
      <w:pPr>
        <w:pStyle w:val="Caption"/>
        <w:spacing w:after="0"/>
        <w:ind w:left="1440"/>
        <w:jc w:val="center"/>
        <w:rPr>
          <w:rFonts w:asciiTheme="majorBidi" w:hAnsiTheme="majorBidi" w:cstheme="majorBidi"/>
          <w:noProof/>
          <w:color w:val="000000" w:themeColor="text1"/>
          <w:sz w:val="20"/>
          <w:szCs w:val="20"/>
        </w:rPr>
      </w:pPr>
      <w:bookmarkStart w:id="135" w:name="_Toc104261352"/>
      <w:r w:rsidRPr="00165BE0">
        <w:rPr>
          <w:rFonts w:asciiTheme="majorBidi" w:hAnsiTheme="majorBidi" w:cstheme="majorBidi"/>
          <w:noProof/>
          <w:color w:val="000000" w:themeColor="text1"/>
          <w:sz w:val="20"/>
          <w:szCs w:val="20"/>
        </w:rPr>
        <w:t xml:space="preserve">Tabel 4.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Tabel_4.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6</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Tingkat </w:t>
      </w:r>
      <w:r w:rsidR="00645EA3" w:rsidRPr="00165BE0">
        <w:rPr>
          <w:rFonts w:asciiTheme="majorBidi" w:hAnsiTheme="majorBidi" w:cstheme="majorBidi"/>
          <w:noProof/>
          <w:color w:val="000000" w:themeColor="text1"/>
          <w:sz w:val="20"/>
          <w:szCs w:val="20"/>
        </w:rPr>
        <w:t>Pendidikan</w:t>
      </w:r>
      <w:bookmarkEnd w:id="135"/>
    </w:p>
    <w:tbl>
      <w:tblPr>
        <w:tblStyle w:val="TableGrid"/>
        <w:tblW w:w="0" w:type="auto"/>
        <w:tblInd w:w="1696" w:type="dxa"/>
        <w:tblLook w:val="04A0" w:firstRow="1" w:lastRow="0" w:firstColumn="1" w:lastColumn="0" w:noHBand="0" w:noVBand="1"/>
      </w:tblPr>
      <w:tblGrid>
        <w:gridCol w:w="567"/>
        <w:gridCol w:w="2552"/>
        <w:gridCol w:w="1298"/>
      </w:tblGrid>
      <w:tr w:rsidR="00E0319B" w:rsidRPr="00165BE0" w14:paraId="582061B5" w14:textId="77777777" w:rsidTr="00ED215F">
        <w:trPr>
          <w:trHeight w:val="57"/>
        </w:trPr>
        <w:tc>
          <w:tcPr>
            <w:tcW w:w="567" w:type="dxa"/>
          </w:tcPr>
          <w:p w14:paraId="233417CC" w14:textId="77777777" w:rsidR="00BA3E0B" w:rsidRPr="00165BE0" w:rsidRDefault="00BA3E0B" w:rsidP="00ED215F">
            <w:pPr>
              <w:spacing w:before="120"/>
              <w:rPr>
                <w:rFonts w:asciiTheme="majorBidi" w:hAnsiTheme="majorBidi" w:cstheme="majorBidi"/>
                <w:b/>
                <w:noProof/>
                <w:color w:val="000000" w:themeColor="text1"/>
                <w:sz w:val="24"/>
                <w:szCs w:val="24"/>
                <w:lang w:val="id-ID"/>
              </w:rPr>
            </w:pPr>
            <w:r w:rsidRPr="00165BE0">
              <w:rPr>
                <w:rFonts w:asciiTheme="majorBidi" w:hAnsiTheme="majorBidi" w:cstheme="majorBidi"/>
                <w:b/>
                <w:noProof/>
                <w:color w:val="000000" w:themeColor="text1"/>
                <w:sz w:val="24"/>
                <w:szCs w:val="24"/>
                <w:lang w:val="id-ID"/>
              </w:rPr>
              <w:t>No</w:t>
            </w:r>
          </w:p>
        </w:tc>
        <w:tc>
          <w:tcPr>
            <w:tcW w:w="2552" w:type="dxa"/>
          </w:tcPr>
          <w:p w14:paraId="2081BF62" w14:textId="77777777" w:rsidR="00BA3E0B" w:rsidRPr="00165BE0" w:rsidRDefault="00BA3E0B" w:rsidP="00ED215F">
            <w:pPr>
              <w:spacing w:before="120"/>
              <w:rPr>
                <w:rFonts w:asciiTheme="majorBidi" w:hAnsiTheme="majorBidi" w:cstheme="majorBidi"/>
                <w:b/>
                <w:noProof/>
                <w:color w:val="000000" w:themeColor="text1"/>
                <w:sz w:val="24"/>
                <w:szCs w:val="24"/>
                <w:lang w:val="id-ID"/>
              </w:rPr>
            </w:pPr>
            <w:r w:rsidRPr="00165BE0">
              <w:rPr>
                <w:rFonts w:asciiTheme="majorBidi" w:hAnsiTheme="majorBidi" w:cstheme="majorBidi"/>
                <w:b/>
                <w:noProof/>
                <w:color w:val="000000" w:themeColor="text1"/>
                <w:sz w:val="24"/>
                <w:szCs w:val="24"/>
                <w:lang w:val="id-ID"/>
              </w:rPr>
              <w:t>Tingkat Pendidikan</w:t>
            </w:r>
          </w:p>
        </w:tc>
        <w:tc>
          <w:tcPr>
            <w:tcW w:w="1298" w:type="dxa"/>
          </w:tcPr>
          <w:p w14:paraId="2C97D703" w14:textId="77777777" w:rsidR="00BA3E0B" w:rsidRPr="00165BE0" w:rsidRDefault="00BA3E0B" w:rsidP="00ED215F">
            <w:pPr>
              <w:spacing w:before="120"/>
              <w:rPr>
                <w:rFonts w:asciiTheme="majorBidi" w:hAnsiTheme="majorBidi" w:cstheme="majorBidi"/>
                <w:b/>
                <w:noProof/>
                <w:color w:val="000000" w:themeColor="text1"/>
                <w:sz w:val="24"/>
                <w:szCs w:val="24"/>
                <w:lang w:val="id-ID"/>
              </w:rPr>
            </w:pPr>
            <w:r w:rsidRPr="00165BE0">
              <w:rPr>
                <w:rFonts w:asciiTheme="majorBidi" w:hAnsiTheme="majorBidi" w:cstheme="majorBidi"/>
                <w:b/>
                <w:noProof/>
                <w:color w:val="000000" w:themeColor="text1"/>
                <w:sz w:val="24"/>
                <w:szCs w:val="24"/>
                <w:lang w:val="id-ID"/>
              </w:rPr>
              <w:t>Jumlah</w:t>
            </w:r>
          </w:p>
        </w:tc>
      </w:tr>
      <w:tr w:rsidR="00E0319B" w:rsidRPr="00165BE0" w14:paraId="3B39D61E" w14:textId="77777777" w:rsidTr="00ED215F">
        <w:trPr>
          <w:trHeight w:val="57"/>
        </w:trPr>
        <w:tc>
          <w:tcPr>
            <w:tcW w:w="567" w:type="dxa"/>
          </w:tcPr>
          <w:p w14:paraId="6D5151DD" w14:textId="77777777" w:rsidR="00BA3E0B" w:rsidRPr="00165BE0" w:rsidRDefault="00BA3E0B" w:rsidP="00ED215F">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w:t>
            </w:r>
          </w:p>
        </w:tc>
        <w:tc>
          <w:tcPr>
            <w:tcW w:w="2552" w:type="dxa"/>
          </w:tcPr>
          <w:p w14:paraId="63BE87D0" w14:textId="77777777" w:rsidR="00BA3E0B" w:rsidRPr="00165BE0" w:rsidRDefault="00BA3E0B" w:rsidP="00ED215F">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Tidak / Belum Sekolah</w:t>
            </w:r>
          </w:p>
        </w:tc>
        <w:tc>
          <w:tcPr>
            <w:tcW w:w="1298" w:type="dxa"/>
          </w:tcPr>
          <w:p w14:paraId="1F6D3292" w14:textId="77777777" w:rsidR="00BA3E0B" w:rsidRPr="00165BE0" w:rsidRDefault="00BA3E0B" w:rsidP="00ED215F">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869</w:t>
            </w:r>
          </w:p>
        </w:tc>
      </w:tr>
      <w:tr w:rsidR="00E0319B" w:rsidRPr="00165BE0" w14:paraId="5088F5B2" w14:textId="77777777" w:rsidTr="00ED215F">
        <w:trPr>
          <w:trHeight w:val="57"/>
        </w:trPr>
        <w:tc>
          <w:tcPr>
            <w:tcW w:w="567" w:type="dxa"/>
          </w:tcPr>
          <w:p w14:paraId="34D816E3" w14:textId="77777777" w:rsidR="00BA3E0B" w:rsidRPr="00165BE0" w:rsidRDefault="00BA3E0B" w:rsidP="00ED215F">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2</w:t>
            </w:r>
          </w:p>
        </w:tc>
        <w:tc>
          <w:tcPr>
            <w:tcW w:w="2552" w:type="dxa"/>
          </w:tcPr>
          <w:p w14:paraId="60F2E212" w14:textId="77777777" w:rsidR="00BA3E0B" w:rsidRPr="00165BE0" w:rsidRDefault="00BA3E0B" w:rsidP="00ED215F">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Belum Tamat SD</w:t>
            </w:r>
          </w:p>
        </w:tc>
        <w:tc>
          <w:tcPr>
            <w:tcW w:w="1298" w:type="dxa"/>
          </w:tcPr>
          <w:p w14:paraId="60D7C40C" w14:textId="77777777" w:rsidR="00BA3E0B" w:rsidRPr="00165BE0" w:rsidRDefault="00BA3E0B" w:rsidP="00ED215F">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330</w:t>
            </w:r>
          </w:p>
        </w:tc>
      </w:tr>
      <w:tr w:rsidR="00E0319B" w:rsidRPr="00165BE0" w14:paraId="184DB7D5" w14:textId="77777777" w:rsidTr="00ED215F">
        <w:trPr>
          <w:trHeight w:val="57"/>
        </w:trPr>
        <w:tc>
          <w:tcPr>
            <w:tcW w:w="567" w:type="dxa"/>
          </w:tcPr>
          <w:p w14:paraId="314698BD" w14:textId="77777777" w:rsidR="00BA3E0B" w:rsidRPr="00165BE0" w:rsidRDefault="00BA3E0B" w:rsidP="00ED215F">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3</w:t>
            </w:r>
          </w:p>
        </w:tc>
        <w:tc>
          <w:tcPr>
            <w:tcW w:w="2552" w:type="dxa"/>
          </w:tcPr>
          <w:p w14:paraId="7C5E53C9" w14:textId="77777777" w:rsidR="00BA3E0B" w:rsidRPr="00165BE0" w:rsidRDefault="00BA3E0B" w:rsidP="00ED215F">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SD</w:t>
            </w:r>
          </w:p>
        </w:tc>
        <w:tc>
          <w:tcPr>
            <w:tcW w:w="1298" w:type="dxa"/>
          </w:tcPr>
          <w:p w14:paraId="49C15103" w14:textId="77777777" w:rsidR="00BA3E0B" w:rsidRPr="00165BE0" w:rsidRDefault="00BA3E0B" w:rsidP="00ED215F">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604</w:t>
            </w:r>
          </w:p>
        </w:tc>
      </w:tr>
      <w:tr w:rsidR="00E0319B" w:rsidRPr="00165BE0" w14:paraId="08C32D8C" w14:textId="77777777" w:rsidTr="00ED215F">
        <w:trPr>
          <w:trHeight w:val="57"/>
        </w:trPr>
        <w:tc>
          <w:tcPr>
            <w:tcW w:w="567" w:type="dxa"/>
          </w:tcPr>
          <w:p w14:paraId="789234C0" w14:textId="77777777" w:rsidR="00BA3E0B" w:rsidRPr="00165BE0" w:rsidRDefault="00BA3E0B" w:rsidP="00ED215F">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4</w:t>
            </w:r>
          </w:p>
        </w:tc>
        <w:tc>
          <w:tcPr>
            <w:tcW w:w="2552" w:type="dxa"/>
          </w:tcPr>
          <w:p w14:paraId="1BFEA9CE" w14:textId="77777777" w:rsidR="00BA3E0B" w:rsidRPr="00165BE0" w:rsidRDefault="00BA3E0B" w:rsidP="00ED215F">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SMP</w:t>
            </w:r>
          </w:p>
        </w:tc>
        <w:tc>
          <w:tcPr>
            <w:tcW w:w="1298" w:type="dxa"/>
          </w:tcPr>
          <w:p w14:paraId="13C507A6" w14:textId="77777777" w:rsidR="00BA3E0B" w:rsidRPr="00165BE0" w:rsidRDefault="00BA3E0B" w:rsidP="00ED215F">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587</w:t>
            </w:r>
          </w:p>
        </w:tc>
      </w:tr>
      <w:tr w:rsidR="00E0319B" w:rsidRPr="00165BE0" w14:paraId="5FC8A3AC" w14:textId="77777777" w:rsidTr="00ED215F">
        <w:trPr>
          <w:trHeight w:val="57"/>
        </w:trPr>
        <w:tc>
          <w:tcPr>
            <w:tcW w:w="567" w:type="dxa"/>
          </w:tcPr>
          <w:p w14:paraId="42B6F6DA" w14:textId="77777777" w:rsidR="00BA3E0B" w:rsidRPr="00165BE0" w:rsidRDefault="00BA3E0B" w:rsidP="00ED215F">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5</w:t>
            </w:r>
          </w:p>
        </w:tc>
        <w:tc>
          <w:tcPr>
            <w:tcW w:w="2552" w:type="dxa"/>
          </w:tcPr>
          <w:p w14:paraId="0028DC5F" w14:textId="77777777" w:rsidR="00BA3E0B" w:rsidRPr="00165BE0" w:rsidRDefault="00BA3E0B" w:rsidP="00ED215F">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SMA</w:t>
            </w:r>
          </w:p>
        </w:tc>
        <w:tc>
          <w:tcPr>
            <w:tcW w:w="1298" w:type="dxa"/>
          </w:tcPr>
          <w:p w14:paraId="3A9ACD74" w14:textId="77777777" w:rsidR="00BA3E0B" w:rsidRPr="00165BE0" w:rsidRDefault="00BA3E0B" w:rsidP="00ED215F">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1399</w:t>
            </w:r>
          </w:p>
        </w:tc>
      </w:tr>
      <w:tr w:rsidR="00E0319B" w:rsidRPr="00165BE0" w14:paraId="36FADD4F" w14:textId="77777777" w:rsidTr="00ED215F">
        <w:trPr>
          <w:trHeight w:val="57"/>
        </w:trPr>
        <w:tc>
          <w:tcPr>
            <w:tcW w:w="567" w:type="dxa"/>
          </w:tcPr>
          <w:p w14:paraId="2F3BDF1E" w14:textId="77777777" w:rsidR="00BA3E0B" w:rsidRPr="00165BE0" w:rsidRDefault="00BA3E0B" w:rsidP="00ED215F">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6</w:t>
            </w:r>
          </w:p>
        </w:tc>
        <w:tc>
          <w:tcPr>
            <w:tcW w:w="2552" w:type="dxa"/>
          </w:tcPr>
          <w:p w14:paraId="26EB4F60" w14:textId="77777777" w:rsidR="00BA3E0B" w:rsidRPr="00165BE0" w:rsidRDefault="00BA3E0B" w:rsidP="00ED215F">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D1 D2</w:t>
            </w:r>
          </w:p>
        </w:tc>
        <w:tc>
          <w:tcPr>
            <w:tcW w:w="1298" w:type="dxa"/>
          </w:tcPr>
          <w:p w14:paraId="2C50E8AC" w14:textId="77777777" w:rsidR="00BA3E0B" w:rsidRPr="00165BE0" w:rsidRDefault="00BA3E0B" w:rsidP="00ED215F">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10</w:t>
            </w:r>
          </w:p>
        </w:tc>
      </w:tr>
      <w:tr w:rsidR="00E0319B" w:rsidRPr="00165BE0" w14:paraId="2429B438" w14:textId="77777777" w:rsidTr="00ED215F">
        <w:trPr>
          <w:trHeight w:val="57"/>
        </w:trPr>
        <w:tc>
          <w:tcPr>
            <w:tcW w:w="567" w:type="dxa"/>
          </w:tcPr>
          <w:p w14:paraId="5108FCD6" w14:textId="77777777" w:rsidR="00BA3E0B" w:rsidRPr="00165BE0" w:rsidRDefault="00BA3E0B" w:rsidP="00ED215F">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7</w:t>
            </w:r>
          </w:p>
        </w:tc>
        <w:tc>
          <w:tcPr>
            <w:tcW w:w="2552" w:type="dxa"/>
          </w:tcPr>
          <w:p w14:paraId="60D86F1D" w14:textId="77777777" w:rsidR="00BA3E0B" w:rsidRPr="00165BE0" w:rsidRDefault="00BA3E0B" w:rsidP="00ED215F">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D3</w:t>
            </w:r>
          </w:p>
        </w:tc>
        <w:tc>
          <w:tcPr>
            <w:tcW w:w="1298" w:type="dxa"/>
          </w:tcPr>
          <w:p w14:paraId="6A2B8F6A" w14:textId="77777777" w:rsidR="00BA3E0B" w:rsidRPr="00165BE0" w:rsidRDefault="00BA3E0B" w:rsidP="00ED215F">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61</w:t>
            </w:r>
          </w:p>
        </w:tc>
      </w:tr>
      <w:tr w:rsidR="00E0319B" w:rsidRPr="00165BE0" w14:paraId="0A65B416" w14:textId="77777777" w:rsidTr="00ED215F">
        <w:trPr>
          <w:trHeight w:val="57"/>
        </w:trPr>
        <w:tc>
          <w:tcPr>
            <w:tcW w:w="567" w:type="dxa"/>
          </w:tcPr>
          <w:p w14:paraId="6EF39298" w14:textId="77777777" w:rsidR="00BA3E0B" w:rsidRPr="00165BE0" w:rsidRDefault="00BA3E0B" w:rsidP="00ED215F">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8</w:t>
            </w:r>
          </w:p>
        </w:tc>
        <w:tc>
          <w:tcPr>
            <w:tcW w:w="2552" w:type="dxa"/>
          </w:tcPr>
          <w:p w14:paraId="114BD1A6" w14:textId="77777777" w:rsidR="00BA3E0B" w:rsidRPr="00165BE0" w:rsidRDefault="00BA3E0B" w:rsidP="00ED215F">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S1</w:t>
            </w:r>
          </w:p>
        </w:tc>
        <w:tc>
          <w:tcPr>
            <w:tcW w:w="1298" w:type="dxa"/>
          </w:tcPr>
          <w:p w14:paraId="24B68DAC" w14:textId="77777777" w:rsidR="00BA3E0B" w:rsidRPr="00165BE0" w:rsidRDefault="00BA3E0B" w:rsidP="00ED215F">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349</w:t>
            </w:r>
          </w:p>
        </w:tc>
      </w:tr>
      <w:tr w:rsidR="00E0319B" w:rsidRPr="00165BE0" w14:paraId="55890211" w14:textId="77777777" w:rsidTr="00ED215F">
        <w:trPr>
          <w:trHeight w:val="57"/>
        </w:trPr>
        <w:tc>
          <w:tcPr>
            <w:tcW w:w="567" w:type="dxa"/>
          </w:tcPr>
          <w:p w14:paraId="7ABA7719" w14:textId="77777777" w:rsidR="00BA3E0B" w:rsidRPr="00165BE0" w:rsidRDefault="00BA3E0B" w:rsidP="00ED215F">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9</w:t>
            </w:r>
          </w:p>
        </w:tc>
        <w:tc>
          <w:tcPr>
            <w:tcW w:w="2552" w:type="dxa"/>
          </w:tcPr>
          <w:p w14:paraId="5E77E261" w14:textId="77777777" w:rsidR="00BA3E0B" w:rsidRPr="00165BE0" w:rsidRDefault="00BA3E0B" w:rsidP="00ED215F">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S2</w:t>
            </w:r>
          </w:p>
        </w:tc>
        <w:tc>
          <w:tcPr>
            <w:tcW w:w="1298" w:type="dxa"/>
          </w:tcPr>
          <w:p w14:paraId="38349D72" w14:textId="77777777" w:rsidR="00BA3E0B" w:rsidRPr="00165BE0" w:rsidRDefault="00BA3E0B" w:rsidP="00ED215F">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12</w:t>
            </w:r>
          </w:p>
        </w:tc>
      </w:tr>
      <w:tr w:rsidR="00E0319B" w:rsidRPr="00165BE0" w14:paraId="35F7581B" w14:textId="77777777" w:rsidTr="00ED215F">
        <w:trPr>
          <w:trHeight w:val="57"/>
        </w:trPr>
        <w:tc>
          <w:tcPr>
            <w:tcW w:w="567" w:type="dxa"/>
          </w:tcPr>
          <w:p w14:paraId="04213659" w14:textId="77777777" w:rsidR="00BA3E0B" w:rsidRPr="00165BE0" w:rsidRDefault="00BA3E0B" w:rsidP="00ED215F">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10</w:t>
            </w:r>
          </w:p>
        </w:tc>
        <w:tc>
          <w:tcPr>
            <w:tcW w:w="2552" w:type="dxa"/>
          </w:tcPr>
          <w:p w14:paraId="092EA497" w14:textId="77777777" w:rsidR="00BA3E0B" w:rsidRPr="00165BE0" w:rsidRDefault="00BA3E0B" w:rsidP="00ED215F">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S3</w:t>
            </w:r>
          </w:p>
        </w:tc>
        <w:tc>
          <w:tcPr>
            <w:tcW w:w="1298" w:type="dxa"/>
          </w:tcPr>
          <w:p w14:paraId="5D6CE76E" w14:textId="77777777" w:rsidR="00BA3E0B" w:rsidRPr="00165BE0" w:rsidRDefault="00BA3E0B" w:rsidP="00ED215F">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w:t>
            </w:r>
          </w:p>
        </w:tc>
      </w:tr>
      <w:tr w:rsidR="00E0319B" w:rsidRPr="00165BE0" w14:paraId="154E16AB" w14:textId="77777777" w:rsidTr="00ED215F">
        <w:trPr>
          <w:trHeight w:val="57"/>
        </w:trPr>
        <w:tc>
          <w:tcPr>
            <w:tcW w:w="3119" w:type="dxa"/>
            <w:gridSpan w:val="2"/>
          </w:tcPr>
          <w:p w14:paraId="6CFBC1EC" w14:textId="77777777" w:rsidR="00BA3E0B" w:rsidRPr="00165BE0" w:rsidRDefault="00BA3E0B" w:rsidP="00ED215F">
            <w:pPr>
              <w:spacing w:before="120"/>
              <w:rPr>
                <w:rFonts w:asciiTheme="majorBidi" w:hAnsiTheme="majorBidi" w:cstheme="majorBidi"/>
                <w:b/>
                <w:noProof/>
                <w:color w:val="000000" w:themeColor="text1"/>
                <w:sz w:val="24"/>
                <w:szCs w:val="24"/>
                <w:lang w:val="id-ID"/>
              </w:rPr>
            </w:pPr>
            <w:r w:rsidRPr="00165BE0">
              <w:rPr>
                <w:rFonts w:asciiTheme="majorBidi" w:hAnsiTheme="majorBidi" w:cstheme="majorBidi"/>
                <w:b/>
                <w:noProof/>
                <w:color w:val="000000" w:themeColor="text1"/>
                <w:sz w:val="24"/>
                <w:szCs w:val="24"/>
                <w:lang w:val="id-ID"/>
              </w:rPr>
              <w:lastRenderedPageBreak/>
              <w:t>Jumlah</w:t>
            </w:r>
          </w:p>
        </w:tc>
        <w:tc>
          <w:tcPr>
            <w:tcW w:w="1298" w:type="dxa"/>
          </w:tcPr>
          <w:p w14:paraId="114B6AD5" w14:textId="77777777" w:rsidR="00BA3E0B" w:rsidRPr="00165BE0" w:rsidRDefault="00BA3E0B" w:rsidP="00ED215F">
            <w:pPr>
              <w:spacing w:before="120"/>
              <w:rPr>
                <w:rFonts w:asciiTheme="majorBidi" w:hAnsiTheme="majorBidi" w:cstheme="majorBidi"/>
                <w:b/>
                <w:noProof/>
                <w:color w:val="000000" w:themeColor="text1"/>
                <w:sz w:val="24"/>
                <w:szCs w:val="24"/>
                <w:lang w:val="id-ID"/>
              </w:rPr>
            </w:pPr>
            <w:r w:rsidRPr="00165BE0">
              <w:rPr>
                <w:rFonts w:asciiTheme="majorBidi" w:hAnsiTheme="majorBidi" w:cstheme="majorBidi"/>
                <w:b/>
                <w:noProof/>
                <w:color w:val="000000" w:themeColor="text1"/>
                <w:sz w:val="24"/>
                <w:szCs w:val="24"/>
                <w:lang w:val="id-ID"/>
              </w:rPr>
              <w:t>4222</w:t>
            </w:r>
          </w:p>
        </w:tc>
      </w:tr>
    </w:tbl>
    <w:p w14:paraId="6FC854D1" w14:textId="77777777" w:rsidR="00BA3E0B" w:rsidRPr="00165BE0" w:rsidRDefault="00BA3E0B" w:rsidP="00415D44">
      <w:pPr>
        <w:pStyle w:val="ListParagraph"/>
        <w:ind w:left="1170" w:firstLine="72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Buku Profil Kelurahan Gending</w:t>
      </w:r>
    </w:p>
    <w:p w14:paraId="736AC6B1" w14:textId="77777777" w:rsidR="00BA3E0B" w:rsidRPr="00165BE0" w:rsidRDefault="00BA3E0B" w:rsidP="00262773">
      <w:pPr>
        <w:pStyle w:val="ListParagraph"/>
        <w:ind w:left="1636" w:firstLine="524"/>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Dari tabel diatas dapat dicermati bahwasanya pendidikan yang ditempuh masyarakat sangat beragam mulai dari SD, SMP, SMA, D1, D2, D3, S1, S2 sampai dengan S3. Dari data diatas mayoritas pendidikan masyarakat adalah SMA dengan total 1399 jiwa.  330 jiwa belum tamat SD, 606 jiwa berpendidikan SD, smp sebanyak 587 jiwa, D1 dan D2 sebanyak 10 jiwa, D3 61 jiwa, S1 sebanyak 349 jiwa, S2 sebanyak 12 jiwa dan S3 sebanyak 1 jiwa.</w:t>
      </w:r>
    </w:p>
    <w:p w14:paraId="62555C60" w14:textId="77777777" w:rsidR="00BA3E0B" w:rsidRPr="00165BE0" w:rsidRDefault="00BA3E0B" w:rsidP="00551734">
      <w:pPr>
        <w:pStyle w:val="ListParagraph"/>
        <w:spacing w:after="0" w:line="240" w:lineRule="auto"/>
        <w:ind w:left="1636" w:firstLine="524"/>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Dalam menunjang proses pendidikan masyarakat, di Kelurahan Gending terdapat beberapa sarana prasarana pendidikan sebagai berikut :</w:t>
      </w:r>
    </w:p>
    <w:p w14:paraId="7FC5B440" w14:textId="15B7F0AF" w:rsidR="00BA3E0B" w:rsidRPr="00165BE0" w:rsidRDefault="00BA3E0B" w:rsidP="00551734">
      <w:pPr>
        <w:pStyle w:val="Caption"/>
        <w:spacing w:after="0"/>
        <w:ind w:left="1440"/>
        <w:jc w:val="center"/>
        <w:rPr>
          <w:rFonts w:asciiTheme="majorBidi" w:hAnsiTheme="majorBidi" w:cstheme="majorBidi"/>
          <w:noProof/>
          <w:color w:val="000000" w:themeColor="text1"/>
          <w:sz w:val="20"/>
          <w:szCs w:val="20"/>
        </w:rPr>
      </w:pPr>
      <w:bookmarkStart w:id="136" w:name="_Toc104261353"/>
      <w:r w:rsidRPr="00165BE0">
        <w:rPr>
          <w:rFonts w:asciiTheme="majorBidi" w:hAnsiTheme="majorBidi" w:cstheme="majorBidi"/>
          <w:noProof/>
          <w:color w:val="000000" w:themeColor="text1"/>
          <w:sz w:val="20"/>
          <w:szCs w:val="20"/>
        </w:rPr>
        <w:t xml:space="preserve">Tabel 4.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Tabel_4.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7</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Fasilitas</w:t>
      </w:r>
      <w:r w:rsidR="00645EA3" w:rsidRPr="00165BE0">
        <w:rPr>
          <w:rFonts w:asciiTheme="majorBidi" w:hAnsiTheme="majorBidi" w:cstheme="majorBidi"/>
          <w:noProof/>
          <w:color w:val="000000" w:themeColor="text1"/>
          <w:sz w:val="20"/>
          <w:szCs w:val="20"/>
        </w:rPr>
        <w:t xml:space="preserve"> Pendidikan</w:t>
      </w:r>
      <w:bookmarkEnd w:id="136"/>
    </w:p>
    <w:tbl>
      <w:tblPr>
        <w:tblStyle w:val="TableGrid"/>
        <w:tblW w:w="0" w:type="auto"/>
        <w:tblInd w:w="1636" w:type="dxa"/>
        <w:tblLook w:val="04A0" w:firstRow="1" w:lastRow="0" w:firstColumn="1" w:lastColumn="0" w:noHBand="0" w:noVBand="1"/>
      </w:tblPr>
      <w:tblGrid>
        <w:gridCol w:w="627"/>
        <w:gridCol w:w="2357"/>
        <w:gridCol w:w="1493"/>
      </w:tblGrid>
      <w:tr w:rsidR="00E0319B" w:rsidRPr="00165BE0" w14:paraId="0EB63BEE" w14:textId="77777777" w:rsidTr="00262773">
        <w:tc>
          <w:tcPr>
            <w:tcW w:w="627" w:type="dxa"/>
          </w:tcPr>
          <w:p w14:paraId="5EA0F23C" w14:textId="77777777" w:rsidR="00BA3E0B" w:rsidRPr="00165BE0" w:rsidRDefault="00BA3E0B" w:rsidP="009B5ECA">
            <w:pPr>
              <w:pStyle w:val="ListParagraph"/>
              <w:ind w:left="0"/>
              <w:jc w:val="center"/>
              <w:rPr>
                <w:rFonts w:asciiTheme="majorBidi" w:hAnsiTheme="majorBidi" w:cstheme="majorBidi"/>
                <w:b/>
                <w:bCs/>
                <w:noProof/>
                <w:color w:val="000000" w:themeColor="text1"/>
                <w:sz w:val="24"/>
                <w:szCs w:val="24"/>
                <w:lang w:val="id-ID"/>
              </w:rPr>
            </w:pPr>
            <w:r w:rsidRPr="00165BE0">
              <w:rPr>
                <w:rFonts w:asciiTheme="majorBidi" w:hAnsiTheme="majorBidi" w:cstheme="majorBidi"/>
                <w:b/>
                <w:bCs/>
                <w:noProof/>
                <w:color w:val="000000" w:themeColor="text1"/>
                <w:sz w:val="24"/>
                <w:szCs w:val="24"/>
                <w:lang w:val="id-ID"/>
              </w:rPr>
              <w:t>No</w:t>
            </w:r>
          </w:p>
        </w:tc>
        <w:tc>
          <w:tcPr>
            <w:tcW w:w="2357" w:type="dxa"/>
          </w:tcPr>
          <w:p w14:paraId="5F79D2B8" w14:textId="77777777" w:rsidR="00BA3E0B" w:rsidRPr="00165BE0" w:rsidRDefault="00BA3E0B" w:rsidP="009B5ECA">
            <w:pPr>
              <w:pStyle w:val="ListParagraph"/>
              <w:ind w:left="0"/>
              <w:jc w:val="center"/>
              <w:rPr>
                <w:rFonts w:asciiTheme="majorBidi" w:hAnsiTheme="majorBidi" w:cstheme="majorBidi"/>
                <w:b/>
                <w:bCs/>
                <w:noProof/>
                <w:color w:val="000000" w:themeColor="text1"/>
                <w:sz w:val="24"/>
                <w:szCs w:val="24"/>
                <w:lang w:val="id-ID"/>
              </w:rPr>
            </w:pPr>
            <w:r w:rsidRPr="00165BE0">
              <w:rPr>
                <w:rFonts w:asciiTheme="majorBidi" w:hAnsiTheme="majorBidi" w:cstheme="majorBidi"/>
                <w:b/>
                <w:bCs/>
                <w:noProof/>
                <w:color w:val="000000" w:themeColor="text1"/>
                <w:sz w:val="24"/>
                <w:szCs w:val="24"/>
                <w:lang w:val="id-ID"/>
              </w:rPr>
              <w:t>Fasilitas</w:t>
            </w:r>
          </w:p>
        </w:tc>
        <w:tc>
          <w:tcPr>
            <w:tcW w:w="1493" w:type="dxa"/>
          </w:tcPr>
          <w:p w14:paraId="5F95BE66" w14:textId="77777777" w:rsidR="00BA3E0B" w:rsidRPr="00165BE0" w:rsidRDefault="00BA3E0B" w:rsidP="009B5ECA">
            <w:pPr>
              <w:pStyle w:val="ListParagraph"/>
              <w:ind w:left="0"/>
              <w:jc w:val="center"/>
              <w:rPr>
                <w:rFonts w:asciiTheme="majorBidi" w:hAnsiTheme="majorBidi" w:cstheme="majorBidi"/>
                <w:b/>
                <w:bCs/>
                <w:noProof/>
                <w:color w:val="000000" w:themeColor="text1"/>
                <w:sz w:val="24"/>
                <w:szCs w:val="24"/>
                <w:lang w:val="id-ID"/>
              </w:rPr>
            </w:pPr>
            <w:r w:rsidRPr="00165BE0">
              <w:rPr>
                <w:rFonts w:asciiTheme="majorBidi" w:hAnsiTheme="majorBidi" w:cstheme="majorBidi"/>
                <w:b/>
                <w:bCs/>
                <w:noProof/>
                <w:color w:val="000000" w:themeColor="text1"/>
                <w:sz w:val="24"/>
                <w:szCs w:val="24"/>
                <w:lang w:val="id-ID"/>
              </w:rPr>
              <w:t>Jumlah</w:t>
            </w:r>
          </w:p>
        </w:tc>
      </w:tr>
      <w:tr w:rsidR="00E0319B" w:rsidRPr="00165BE0" w14:paraId="083592C5" w14:textId="77777777" w:rsidTr="00262773">
        <w:tc>
          <w:tcPr>
            <w:tcW w:w="627" w:type="dxa"/>
          </w:tcPr>
          <w:p w14:paraId="0025CA05" w14:textId="77777777" w:rsidR="00BA3E0B" w:rsidRPr="00165BE0" w:rsidRDefault="00BA3E0B" w:rsidP="00262773">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w:t>
            </w:r>
          </w:p>
        </w:tc>
        <w:tc>
          <w:tcPr>
            <w:tcW w:w="2357" w:type="dxa"/>
          </w:tcPr>
          <w:p w14:paraId="44C3C9E7" w14:textId="77777777" w:rsidR="00BA3E0B" w:rsidRPr="00165BE0" w:rsidRDefault="00BA3E0B" w:rsidP="00262773">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Taman Posyandu</w:t>
            </w:r>
          </w:p>
        </w:tc>
        <w:tc>
          <w:tcPr>
            <w:tcW w:w="1493" w:type="dxa"/>
          </w:tcPr>
          <w:p w14:paraId="26258394" w14:textId="77777777" w:rsidR="00BA3E0B" w:rsidRPr="00165BE0" w:rsidRDefault="00BA3E0B" w:rsidP="00262773">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w:t>
            </w:r>
          </w:p>
        </w:tc>
      </w:tr>
      <w:tr w:rsidR="00E0319B" w:rsidRPr="00165BE0" w14:paraId="78863BF0" w14:textId="77777777" w:rsidTr="00262773">
        <w:tc>
          <w:tcPr>
            <w:tcW w:w="627" w:type="dxa"/>
          </w:tcPr>
          <w:p w14:paraId="0A4C466B" w14:textId="77777777" w:rsidR="00BA3E0B" w:rsidRPr="00165BE0" w:rsidRDefault="00BA3E0B" w:rsidP="00262773">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2.</w:t>
            </w:r>
          </w:p>
        </w:tc>
        <w:tc>
          <w:tcPr>
            <w:tcW w:w="2357" w:type="dxa"/>
          </w:tcPr>
          <w:p w14:paraId="2B3628DA" w14:textId="77777777" w:rsidR="00BA3E0B" w:rsidRPr="00165BE0" w:rsidRDefault="00BA3E0B" w:rsidP="00262773">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Paud</w:t>
            </w:r>
          </w:p>
        </w:tc>
        <w:tc>
          <w:tcPr>
            <w:tcW w:w="1493" w:type="dxa"/>
          </w:tcPr>
          <w:p w14:paraId="57C9EC97" w14:textId="77777777" w:rsidR="00BA3E0B" w:rsidRPr="00165BE0" w:rsidRDefault="00BA3E0B" w:rsidP="00262773">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w:t>
            </w:r>
          </w:p>
        </w:tc>
      </w:tr>
      <w:tr w:rsidR="00E0319B" w:rsidRPr="00165BE0" w14:paraId="35237800" w14:textId="77777777" w:rsidTr="00262773">
        <w:tc>
          <w:tcPr>
            <w:tcW w:w="627" w:type="dxa"/>
          </w:tcPr>
          <w:p w14:paraId="50B65348" w14:textId="77777777" w:rsidR="00BA3E0B" w:rsidRPr="00165BE0" w:rsidRDefault="00BA3E0B" w:rsidP="00262773">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3.</w:t>
            </w:r>
          </w:p>
        </w:tc>
        <w:tc>
          <w:tcPr>
            <w:tcW w:w="2357" w:type="dxa"/>
          </w:tcPr>
          <w:p w14:paraId="7DA5DCFA" w14:textId="77777777" w:rsidR="00BA3E0B" w:rsidRPr="00165BE0" w:rsidRDefault="00BA3E0B" w:rsidP="00262773">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TK</w:t>
            </w:r>
          </w:p>
        </w:tc>
        <w:tc>
          <w:tcPr>
            <w:tcW w:w="1493" w:type="dxa"/>
          </w:tcPr>
          <w:p w14:paraId="5F1B4B45" w14:textId="77777777" w:rsidR="00BA3E0B" w:rsidRPr="00165BE0" w:rsidRDefault="00BA3E0B" w:rsidP="00262773">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w:t>
            </w:r>
          </w:p>
        </w:tc>
      </w:tr>
      <w:tr w:rsidR="00E0319B" w:rsidRPr="00165BE0" w14:paraId="4123DEF5" w14:textId="77777777" w:rsidTr="00262773">
        <w:tc>
          <w:tcPr>
            <w:tcW w:w="627" w:type="dxa"/>
          </w:tcPr>
          <w:p w14:paraId="2CBF5AFD" w14:textId="77777777" w:rsidR="00BA3E0B" w:rsidRPr="00165BE0" w:rsidRDefault="00BA3E0B" w:rsidP="00262773">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4.</w:t>
            </w:r>
          </w:p>
        </w:tc>
        <w:tc>
          <w:tcPr>
            <w:tcW w:w="2357" w:type="dxa"/>
          </w:tcPr>
          <w:p w14:paraId="44125E39" w14:textId="77777777" w:rsidR="00BA3E0B" w:rsidRPr="00165BE0" w:rsidRDefault="00BA3E0B" w:rsidP="00262773">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TPQ</w:t>
            </w:r>
          </w:p>
        </w:tc>
        <w:tc>
          <w:tcPr>
            <w:tcW w:w="1493" w:type="dxa"/>
          </w:tcPr>
          <w:p w14:paraId="0FB58109" w14:textId="77777777" w:rsidR="00BA3E0B" w:rsidRPr="00165BE0" w:rsidRDefault="00BA3E0B" w:rsidP="00262773">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w:t>
            </w:r>
          </w:p>
        </w:tc>
      </w:tr>
      <w:tr w:rsidR="00E0319B" w:rsidRPr="00165BE0" w14:paraId="0698D780" w14:textId="77777777" w:rsidTr="00262773">
        <w:tc>
          <w:tcPr>
            <w:tcW w:w="627" w:type="dxa"/>
          </w:tcPr>
          <w:p w14:paraId="182D28AF" w14:textId="77777777" w:rsidR="00BA3E0B" w:rsidRPr="00165BE0" w:rsidRDefault="00BA3E0B" w:rsidP="00262773">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5.</w:t>
            </w:r>
          </w:p>
        </w:tc>
        <w:tc>
          <w:tcPr>
            <w:tcW w:w="2357" w:type="dxa"/>
          </w:tcPr>
          <w:p w14:paraId="177E8696" w14:textId="77777777" w:rsidR="00BA3E0B" w:rsidRPr="00165BE0" w:rsidRDefault="00BA3E0B" w:rsidP="00262773">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SDN</w:t>
            </w:r>
          </w:p>
        </w:tc>
        <w:tc>
          <w:tcPr>
            <w:tcW w:w="1493" w:type="dxa"/>
          </w:tcPr>
          <w:p w14:paraId="6BFDE721" w14:textId="77777777" w:rsidR="00BA3E0B" w:rsidRPr="00165BE0" w:rsidRDefault="00BA3E0B" w:rsidP="00262773">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w:t>
            </w:r>
          </w:p>
        </w:tc>
      </w:tr>
    </w:tbl>
    <w:p w14:paraId="308FFC61" w14:textId="77777777" w:rsidR="00BA3E0B" w:rsidRPr="00165BE0" w:rsidRDefault="00BA3E0B" w:rsidP="00415D44">
      <w:pPr>
        <w:pStyle w:val="ListParagraph"/>
        <w:ind w:left="1170" w:firstLine="72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Buku Profil Kelurahan Gending</w:t>
      </w:r>
    </w:p>
    <w:p w14:paraId="1ED1D587" w14:textId="77777777" w:rsidR="00BA3E0B" w:rsidRPr="00165BE0" w:rsidRDefault="00BA3E0B" w:rsidP="00262773">
      <w:pPr>
        <w:pStyle w:val="ListParagraph"/>
        <w:ind w:left="1636" w:firstLine="524"/>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Dari tabel diatas dapat diketahui sarana prasarana pendidikan di Kelurahan Gending mulai dari Taman Posyandu, Paud, TK, TPQ dan SDN. Taman Posyandu Kelurahan Gending bernama “Taman Posyandu Permata Bunda Gending” dengan jumlah guru 7 orang dan 111 murid. Paud Bukit Siwalan Gending </w:t>
      </w:r>
      <w:r w:rsidRPr="00165BE0">
        <w:rPr>
          <w:rFonts w:asciiTheme="majorBidi" w:hAnsiTheme="majorBidi" w:cstheme="majorBidi"/>
          <w:noProof/>
          <w:color w:val="000000" w:themeColor="text1"/>
          <w:sz w:val="24"/>
          <w:szCs w:val="24"/>
        </w:rPr>
        <w:lastRenderedPageBreak/>
        <w:t>memiliki 5 orang guru dan 55 orang murid, sementara TK Dharma Wanita Persatuan memiliki 6 guru dan 210 murid, untuk TPQ Al Mubaroq mempunyai 6 guru dan 150 murid, sedangkan SDN Gending memiliki jumlah guru 16 dengan 340 murid. Sarana prasarana pendidikan lainnya seperti SMP, SMA dan Perguruan Tinggi jaraknya tidak jauh dari Kelurahan Gending.</w:t>
      </w:r>
    </w:p>
    <w:p w14:paraId="72F97009" w14:textId="77777777" w:rsidR="00BA3E0B" w:rsidRPr="00165BE0" w:rsidRDefault="00BA3E0B" w:rsidP="008C3FEB">
      <w:pPr>
        <w:pStyle w:val="SUBJUDUL"/>
        <w:rPr>
          <w:color w:val="000000" w:themeColor="text1"/>
        </w:rPr>
      </w:pPr>
      <w:bookmarkStart w:id="137" w:name="_Toc103958308"/>
      <w:bookmarkStart w:id="138" w:name="_Toc109120103"/>
      <w:r w:rsidRPr="00165BE0">
        <w:rPr>
          <w:color w:val="000000" w:themeColor="text1"/>
        </w:rPr>
        <w:t>Kondisi Pendukung</w:t>
      </w:r>
      <w:bookmarkEnd w:id="137"/>
      <w:bookmarkEnd w:id="138"/>
    </w:p>
    <w:p w14:paraId="664BFADC" w14:textId="77777777" w:rsidR="00BA3E0B" w:rsidRPr="00165BE0" w:rsidRDefault="00BA3E0B" w:rsidP="000D496C">
      <w:pPr>
        <w:pStyle w:val="ListParagraph"/>
        <w:numPr>
          <w:ilvl w:val="0"/>
          <w:numId w:val="27"/>
        </w:numPr>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Kondisi Kesehatan</w:t>
      </w:r>
    </w:p>
    <w:p w14:paraId="0BE3B1DA" w14:textId="1A53718C" w:rsidR="00BA3E0B" w:rsidRPr="00165BE0" w:rsidRDefault="00BA3E0B" w:rsidP="00642464">
      <w:pPr>
        <w:pStyle w:val="ListParagraph"/>
        <w:ind w:left="1080" w:firstLine="48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Kesehatan </w:t>
      </w:r>
      <w:r w:rsidR="00667057" w:rsidRPr="00165BE0">
        <w:rPr>
          <w:rFonts w:asciiTheme="majorBidi" w:hAnsiTheme="majorBidi" w:cstheme="majorBidi"/>
          <w:noProof/>
          <w:color w:val="000000" w:themeColor="text1"/>
          <w:sz w:val="24"/>
          <w:szCs w:val="24"/>
        </w:rPr>
        <w:t>adalah</w:t>
      </w:r>
      <w:r w:rsidRPr="00165BE0">
        <w:rPr>
          <w:rFonts w:asciiTheme="majorBidi" w:hAnsiTheme="majorBidi" w:cstheme="majorBidi"/>
          <w:noProof/>
          <w:color w:val="000000" w:themeColor="text1"/>
          <w:sz w:val="24"/>
          <w:szCs w:val="24"/>
        </w:rPr>
        <w:t xml:space="preserve"> aspek </w:t>
      </w:r>
      <w:r w:rsidR="00667057" w:rsidRPr="00165BE0">
        <w:rPr>
          <w:rFonts w:asciiTheme="majorBidi" w:hAnsiTheme="majorBidi" w:cstheme="majorBidi"/>
          <w:noProof/>
          <w:color w:val="000000" w:themeColor="text1"/>
          <w:sz w:val="24"/>
          <w:szCs w:val="24"/>
        </w:rPr>
        <w:t xml:space="preserve">yang tidak kalah </w:t>
      </w:r>
      <w:r w:rsidRPr="00165BE0">
        <w:rPr>
          <w:rFonts w:asciiTheme="majorBidi" w:hAnsiTheme="majorBidi" w:cstheme="majorBidi"/>
          <w:noProof/>
          <w:color w:val="000000" w:themeColor="text1"/>
          <w:sz w:val="24"/>
          <w:szCs w:val="24"/>
        </w:rPr>
        <w:t xml:space="preserve">penting dalam kehidupan. Kondisi kesehatan masyarakat Kelurahan Gending </w:t>
      </w:r>
      <w:r w:rsidR="00667057" w:rsidRPr="00165BE0">
        <w:rPr>
          <w:rFonts w:asciiTheme="majorBidi" w:hAnsiTheme="majorBidi" w:cstheme="majorBidi"/>
          <w:noProof/>
          <w:color w:val="000000" w:themeColor="text1"/>
          <w:sz w:val="24"/>
          <w:szCs w:val="24"/>
        </w:rPr>
        <w:t>terbilang</w:t>
      </w:r>
      <w:r w:rsidRPr="00165BE0">
        <w:rPr>
          <w:rFonts w:asciiTheme="majorBidi" w:hAnsiTheme="majorBidi" w:cstheme="majorBidi"/>
          <w:noProof/>
          <w:color w:val="000000" w:themeColor="text1"/>
          <w:sz w:val="24"/>
          <w:szCs w:val="24"/>
        </w:rPr>
        <w:t xml:space="preserve"> cukup sehat, hal ini terjadi karena disetiap rumah warga mempunyai tempat pembuangan sampah serta sarana sanitasi yang memadai.</w:t>
      </w:r>
    </w:p>
    <w:p w14:paraId="392AA933" w14:textId="77777777" w:rsidR="00BA3E0B" w:rsidRPr="00165BE0" w:rsidRDefault="00BA3E0B" w:rsidP="00551734">
      <w:pPr>
        <w:pStyle w:val="ListParagraph"/>
        <w:spacing w:after="0" w:line="240" w:lineRule="auto"/>
        <w:ind w:left="1080" w:firstLine="48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Sarana prasarana kesehatan yang dimili oleh Kelurahan Gending sebagai berikut :</w:t>
      </w:r>
    </w:p>
    <w:p w14:paraId="34A9DB6D" w14:textId="70096A1A" w:rsidR="00BA3E0B" w:rsidRPr="00165BE0" w:rsidRDefault="00BA3E0B" w:rsidP="00551734">
      <w:pPr>
        <w:pStyle w:val="Caption"/>
        <w:spacing w:after="0"/>
        <w:ind w:left="1440"/>
        <w:jc w:val="center"/>
        <w:rPr>
          <w:rFonts w:asciiTheme="majorBidi" w:hAnsiTheme="majorBidi" w:cstheme="majorBidi"/>
          <w:noProof/>
          <w:color w:val="000000" w:themeColor="text1"/>
          <w:sz w:val="20"/>
          <w:szCs w:val="20"/>
        </w:rPr>
      </w:pPr>
      <w:bookmarkStart w:id="139" w:name="_Toc104261354"/>
      <w:r w:rsidRPr="00165BE0">
        <w:rPr>
          <w:rFonts w:asciiTheme="majorBidi" w:hAnsiTheme="majorBidi" w:cstheme="majorBidi"/>
          <w:noProof/>
          <w:color w:val="000000" w:themeColor="text1"/>
          <w:sz w:val="20"/>
          <w:szCs w:val="20"/>
        </w:rPr>
        <w:t xml:space="preserve">Tabel 4.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Tabel_4.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8</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Fasilitas </w:t>
      </w:r>
      <w:r w:rsidR="00645EA3" w:rsidRPr="00165BE0">
        <w:rPr>
          <w:rFonts w:asciiTheme="majorBidi" w:hAnsiTheme="majorBidi" w:cstheme="majorBidi"/>
          <w:noProof/>
          <w:color w:val="000000" w:themeColor="text1"/>
          <w:sz w:val="20"/>
          <w:szCs w:val="20"/>
        </w:rPr>
        <w:t>Kesehatan</w:t>
      </w:r>
      <w:bookmarkEnd w:id="139"/>
    </w:p>
    <w:tbl>
      <w:tblPr>
        <w:tblStyle w:val="TableGrid"/>
        <w:tblW w:w="0" w:type="auto"/>
        <w:tblInd w:w="1080" w:type="dxa"/>
        <w:tblLook w:val="04A0" w:firstRow="1" w:lastRow="0" w:firstColumn="1" w:lastColumn="0" w:noHBand="0" w:noVBand="1"/>
      </w:tblPr>
      <w:tblGrid>
        <w:gridCol w:w="616"/>
        <w:gridCol w:w="2410"/>
        <w:gridCol w:w="2007"/>
      </w:tblGrid>
      <w:tr w:rsidR="00E0319B" w:rsidRPr="00165BE0" w14:paraId="25AB7346" w14:textId="77777777" w:rsidTr="00642464">
        <w:tc>
          <w:tcPr>
            <w:tcW w:w="616" w:type="dxa"/>
          </w:tcPr>
          <w:p w14:paraId="7353AC87" w14:textId="77777777" w:rsidR="00BA3E0B" w:rsidRPr="00165BE0" w:rsidRDefault="00BA3E0B" w:rsidP="006424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No</w:t>
            </w:r>
          </w:p>
        </w:tc>
        <w:tc>
          <w:tcPr>
            <w:tcW w:w="2410" w:type="dxa"/>
          </w:tcPr>
          <w:p w14:paraId="6C0E9F44" w14:textId="77777777" w:rsidR="00BA3E0B" w:rsidRPr="00165BE0" w:rsidRDefault="00BA3E0B" w:rsidP="006424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Fasilitas</w:t>
            </w:r>
          </w:p>
        </w:tc>
        <w:tc>
          <w:tcPr>
            <w:tcW w:w="2007" w:type="dxa"/>
          </w:tcPr>
          <w:p w14:paraId="0800E706" w14:textId="77777777" w:rsidR="00BA3E0B" w:rsidRPr="00165BE0" w:rsidRDefault="00BA3E0B" w:rsidP="006424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Jumlah</w:t>
            </w:r>
          </w:p>
        </w:tc>
      </w:tr>
      <w:tr w:rsidR="00E0319B" w:rsidRPr="00165BE0" w14:paraId="0AF80640" w14:textId="77777777" w:rsidTr="00642464">
        <w:tc>
          <w:tcPr>
            <w:tcW w:w="616" w:type="dxa"/>
          </w:tcPr>
          <w:p w14:paraId="3D7210B5" w14:textId="77777777" w:rsidR="00BA3E0B" w:rsidRPr="00165BE0" w:rsidRDefault="00BA3E0B" w:rsidP="006424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w:t>
            </w:r>
          </w:p>
        </w:tc>
        <w:tc>
          <w:tcPr>
            <w:tcW w:w="2410" w:type="dxa"/>
          </w:tcPr>
          <w:p w14:paraId="5BF7C625" w14:textId="77777777" w:rsidR="00BA3E0B" w:rsidRPr="00165BE0" w:rsidRDefault="00BA3E0B" w:rsidP="006424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Puskesmas</w:t>
            </w:r>
          </w:p>
        </w:tc>
        <w:tc>
          <w:tcPr>
            <w:tcW w:w="2007" w:type="dxa"/>
          </w:tcPr>
          <w:p w14:paraId="4B7963D7" w14:textId="77777777" w:rsidR="00BA3E0B" w:rsidRPr="00165BE0" w:rsidRDefault="00BA3E0B" w:rsidP="006424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 unit</w:t>
            </w:r>
          </w:p>
        </w:tc>
      </w:tr>
      <w:tr w:rsidR="00E0319B" w:rsidRPr="00165BE0" w14:paraId="390EB0FC" w14:textId="77777777" w:rsidTr="00642464">
        <w:tc>
          <w:tcPr>
            <w:tcW w:w="616" w:type="dxa"/>
          </w:tcPr>
          <w:p w14:paraId="6814823D" w14:textId="77777777" w:rsidR="00BA3E0B" w:rsidRPr="00165BE0" w:rsidRDefault="00BA3E0B" w:rsidP="006424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2.</w:t>
            </w:r>
          </w:p>
        </w:tc>
        <w:tc>
          <w:tcPr>
            <w:tcW w:w="2410" w:type="dxa"/>
          </w:tcPr>
          <w:p w14:paraId="75D558D1" w14:textId="77777777" w:rsidR="00BA3E0B" w:rsidRPr="00165BE0" w:rsidRDefault="00BA3E0B" w:rsidP="006424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Poskeskel</w:t>
            </w:r>
          </w:p>
        </w:tc>
        <w:tc>
          <w:tcPr>
            <w:tcW w:w="2007" w:type="dxa"/>
          </w:tcPr>
          <w:p w14:paraId="14BD3108" w14:textId="77777777" w:rsidR="00BA3E0B" w:rsidRPr="00165BE0" w:rsidRDefault="00BA3E0B" w:rsidP="006424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 unit</w:t>
            </w:r>
          </w:p>
        </w:tc>
      </w:tr>
      <w:tr w:rsidR="00E0319B" w:rsidRPr="00165BE0" w14:paraId="18A643E7" w14:textId="77777777" w:rsidTr="00642464">
        <w:tc>
          <w:tcPr>
            <w:tcW w:w="616" w:type="dxa"/>
          </w:tcPr>
          <w:p w14:paraId="03A88C6A" w14:textId="77777777" w:rsidR="00BA3E0B" w:rsidRPr="00165BE0" w:rsidRDefault="00BA3E0B" w:rsidP="006424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3.</w:t>
            </w:r>
          </w:p>
        </w:tc>
        <w:tc>
          <w:tcPr>
            <w:tcW w:w="2410" w:type="dxa"/>
          </w:tcPr>
          <w:p w14:paraId="741F8251" w14:textId="77777777" w:rsidR="00BA3E0B" w:rsidRPr="00165BE0" w:rsidRDefault="00BA3E0B" w:rsidP="006424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Posyandu</w:t>
            </w:r>
          </w:p>
        </w:tc>
        <w:tc>
          <w:tcPr>
            <w:tcW w:w="2007" w:type="dxa"/>
          </w:tcPr>
          <w:p w14:paraId="77D74606" w14:textId="77777777" w:rsidR="00BA3E0B" w:rsidRPr="00165BE0" w:rsidRDefault="00BA3E0B" w:rsidP="006424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8 posyandu</w:t>
            </w:r>
          </w:p>
        </w:tc>
      </w:tr>
      <w:tr w:rsidR="00E0319B" w:rsidRPr="00165BE0" w14:paraId="6A65DBBA" w14:textId="77777777" w:rsidTr="00642464">
        <w:tc>
          <w:tcPr>
            <w:tcW w:w="616" w:type="dxa"/>
          </w:tcPr>
          <w:p w14:paraId="3D87A1CD" w14:textId="77777777" w:rsidR="00BA3E0B" w:rsidRPr="00165BE0" w:rsidRDefault="00BA3E0B" w:rsidP="006424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4.</w:t>
            </w:r>
          </w:p>
        </w:tc>
        <w:tc>
          <w:tcPr>
            <w:tcW w:w="2410" w:type="dxa"/>
          </w:tcPr>
          <w:p w14:paraId="175707BF" w14:textId="77777777" w:rsidR="00BA3E0B" w:rsidRPr="00165BE0" w:rsidRDefault="00BA3E0B" w:rsidP="006424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Posyandu Lansia</w:t>
            </w:r>
          </w:p>
        </w:tc>
        <w:tc>
          <w:tcPr>
            <w:tcW w:w="2007" w:type="dxa"/>
          </w:tcPr>
          <w:p w14:paraId="00D0EECD" w14:textId="77777777" w:rsidR="00BA3E0B" w:rsidRPr="00165BE0" w:rsidRDefault="00BA3E0B" w:rsidP="006424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8 posyandu</w:t>
            </w:r>
          </w:p>
        </w:tc>
      </w:tr>
    </w:tbl>
    <w:p w14:paraId="60AB63AF" w14:textId="77777777" w:rsidR="00BA3E0B" w:rsidRPr="00165BE0" w:rsidRDefault="00BA3E0B" w:rsidP="00415D44">
      <w:pPr>
        <w:pStyle w:val="ListParagraph"/>
        <w:ind w:firstLine="72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Buku Profil Kelurahan Gending</w:t>
      </w:r>
    </w:p>
    <w:p w14:paraId="2A1C1235" w14:textId="77777777" w:rsidR="00BA3E0B" w:rsidRPr="00165BE0" w:rsidRDefault="00BA3E0B" w:rsidP="00642464">
      <w:pPr>
        <w:pStyle w:val="ListParagraph"/>
        <w:ind w:left="1080" w:firstLine="48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Dari tabel diatas, sarana prasarana kesehatan di Kelurahan Gending terdiri dari 1 unit Puskesmas, 1 unit Poskeskel, 8 Posyandu serta 8 Posyandu lansia. Sarana prasarana ini bertujuan untuk menunjang keberhasilan program kesehatan dan peningkatan kesehatan masyarakat Kelurahan Gending.</w:t>
      </w:r>
    </w:p>
    <w:p w14:paraId="11F348BC" w14:textId="77777777" w:rsidR="00BA3E0B" w:rsidRPr="00165BE0" w:rsidRDefault="00BA3E0B" w:rsidP="000D496C">
      <w:pPr>
        <w:pStyle w:val="ListParagraph"/>
        <w:numPr>
          <w:ilvl w:val="0"/>
          <w:numId w:val="27"/>
        </w:numPr>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lastRenderedPageBreak/>
        <w:t>Kondisi Keagamaan dan Kebudayaan</w:t>
      </w:r>
    </w:p>
    <w:p w14:paraId="6D00F39C" w14:textId="28945B86" w:rsidR="00BA3E0B" w:rsidRPr="00165BE0" w:rsidRDefault="00BA3E0B" w:rsidP="002C01C7">
      <w:pPr>
        <w:pStyle w:val="ListParagraph"/>
        <w:spacing w:after="0" w:line="240" w:lineRule="auto"/>
        <w:ind w:left="1080" w:firstLine="48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Indonesia merupakan negara dengan keberagaman dan toleransi agama yang cukup tinggi, mulai dari agama islam, hindu, budha, kristen, katholik dan lain sebagainya. Keberagaman bergama ini juga terjadi di Kelurahan Gending sebagaimana berikut :</w:t>
      </w:r>
    </w:p>
    <w:p w14:paraId="588E9F7B" w14:textId="47023A04" w:rsidR="00BA3E0B" w:rsidRPr="00165BE0" w:rsidRDefault="00BA3E0B" w:rsidP="00551734">
      <w:pPr>
        <w:pStyle w:val="Caption"/>
        <w:spacing w:after="0"/>
        <w:ind w:left="1440"/>
        <w:jc w:val="center"/>
        <w:rPr>
          <w:rFonts w:asciiTheme="majorBidi" w:hAnsiTheme="majorBidi" w:cstheme="majorBidi"/>
          <w:noProof/>
          <w:color w:val="000000" w:themeColor="text1"/>
          <w:sz w:val="20"/>
          <w:szCs w:val="20"/>
        </w:rPr>
      </w:pPr>
      <w:bookmarkStart w:id="140" w:name="_Toc104261355"/>
      <w:r w:rsidRPr="00165BE0">
        <w:rPr>
          <w:rFonts w:asciiTheme="majorBidi" w:hAnsiTheme="majorBidi" w:cstheme="majorBidi"/>
          <w:noProof/>
          <w:color w:val="000000" w:themeColor="text1"/>
          <w:sz w:val="20"/>
          <w:szCs w:val="20"/>
        </w:rPr>
        <w:t xml:space="preserve">Tabel 4.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Tabel_4.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9</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Keragaman </w:t>
      </w:r>
      <w:r w:rsidR="00645EA3" w:rsidRPr="00165BE0">
        <w:rPr>
          <w:rFonts w:asciiTheme="majorBidi" w:hAnsiTheme="majorBidi" w:cstheme="majorBidi"/>
          <w:noProof/>
          <w:color w:val="000000" w:themeColor="text1"/>
          <w:sz w:val="20"/>
          <w:szCs w:val="20"/>
        </w:rPr>
        <w:t>Beragama</w:t>
      </w:r>
      <w:bookmarkEnd w:id="140"/>
    </w:p>
    <w:tbl>
      <w:tblPr>
        <w:tblStyle w:val="TableGrid"/>
        <w:tblW w:w="4962" w:type="dxa"/>
        <w:tblInd w:w="1129" w:type="dxa"/>
        <w:tblLook w:val="04A0" w:firstRow="1" w:lastRow="0" w:firstColumn="1" w:lastColumn="0" w:noHBand="0" w:noVBand="1"/>
      </w:tblPr>
      <w:tblGrid>
        <w:gridCol w:w="561"/>
        <w:gridCol w:w="1998"/>
        <w:gridCol w:w="706"/>
        <w:gridCol w:w="707"/>
        <w:gridCol w:w="990"/>
      </w:tblGrid>
      <w:tr w:rsidR="00E0319B" w:rsidRPr="00165BE0" w14:paraId="67723F22" w14:textId="77777777" w:rsidTr="00415D44">
        <w:trPr>
          <w:trHeight w:val="57"/>
        </w:trPr>
        <w:tc>
          <w:tcPr>
            <w:tcW w:w="561" w:type="dxa"/>
          </w:tcPr>
          <w:p w14:paraId="72891C9A" w14:textId="77777777" w:rsidR="00BA3E0B" w:rsidRPr="00165BE0" w:rsidRDefault="00BA3E0B" w:rsidP="00246265">
            <w:pPr>
              <w:spacing w:before="120"/>
              <w:jc w:val="center"/>
              <w:rPr>
                <w:rFonts w:asciiTheme="majorBidi" w:hAnsiTheme="majorBidi" w:cstheme="majorBidi"/>
                <w:b/>
                <w:noProof/>
                <w:color w:val="000000" w:themeColor="text1"/>
                <w:sz w:val="24"/>
                <w:lang w:val="id-ID"/>
              </w:rPr>
            </w:pPr>
            <w:r w:rsidRPr="00165BE0">
              <w:rPr>
                <w:rFonts w:asciiTheme="majorBidi" w:hAnsiTheme="majorBidi" w:cstheme="majorBidi"/>
                <w:b/>
                <w:noProof/>
                <w:color w:val="000000" w:themeColor="text1"/>
                <w:sz w:val="24"/>
                <w:lang w:val="id-ID"/>
              </w:rPr>
              <w:t>No</w:t>
            </w:r>
          </w:p>
        </w:tc>
        <w:tc>
          <w:tcPr>
            <w:tcW w:w="1998" w:type="dxa"/>
          </w:tcPr>
          <w:p w14:paraId="111B47DE" w14:textId="77777777" w:rsidR="00BA3E0B" w:rsidRPr="00165BE0" w:rsidRDefault="00BA3E0B" w:rsidP="00246265">
            <w:pPr>
              <w:spacing w:before="120"/>
              <w:jc w:val="center"/>
              <w:rPr>
                <w:rFonts w:asciiTheme="majorBidi" w:hAnsiTheme="majorBidi" w:cstheme="majorBidi"/>
                <w:b/>
                <w:noProof/>
                <w:color w:val="000000" w:themeColor="text1"/>
                <w:sz w:val="24"/>
                <w:lang w:val="id-ID"/>
              </w:rPr>
            </w:pPr>
            <w:r w:rsidRPr="00165BE0">
              <w:rPr>
                <w:rFonts w:asciiTheme="majorBidi" w:hAnsiTheme="majorBidi" w:cstheme="majorBidi"/>
                <w:b/>
                <w:noProof/>
                <w:color w:val="000000" w:themeColor="text1"/>
                <w:sz w:val="24"/>
                <w:lang w:val="id-ID"/>
              </w:rPr>
              <w:t xml:space="preserve">Agama </w:t>
            </w:r>
          </w:p>
        </w:tc>
        <w:tc>
          <w:tcPr>
            <w:tcW w:w="706" w:type="dxa"/>
          </w:tcPr>
          <w:p w14:paraId="5EA0D64E" w14:textId="77777777" w:rsidR="00BA3E0B" w:rsidRPr="00165BE0" w:rsidRDefault="00BA3E0B" w:rsidP="00246265">
            <w:pPr>
              <w:spacing w:before="120"/>
              <w:jc w:val="center"/>
              <w:rPr>
                <w:rFonts w:asciiTheme="majorBidi" w:hAnsiTheme="majorBidi" w:cstheme="majorBidi"/>
                <w:b/>
                <w:noProof/>
                <w:color w:val="000000" w:themeColor="text1"/>
                <w:sz w:val="24"/>
                <w:lang w:val="id-ID"/>
              </w:rPr>
            </w:pPr>
            <w:r w:rsidRPr="00165BE0">
              <w:rPr>
                <w:rFonts w:asciiTheme="majorBidi" w:hAnsiTheme="majorBidi" w:cstheme="majorBidi"/>
                <w:b/>
                <w:noProof/>
                <w:color w:val="000000" w:themeColor="text1"/>
                <w:sz w:val="24"/>
                <w:lang w:val="id-ID"/>
              </w:rPr>
              <w:t>L</w:t>
            </w:r>
          </w:p>
        </w:tc>
        <w:tc>
          <w:tcPr>
            <w:tcW w:w="707" w:type="dxa"/>
          </w:tcPr>
          <w:p w14:paraId="5B4A5330" w14:textId="77777777" w:rsidR="00BA3E0B" w:rsidRPr="00165BE0" w:rsidRDefault="00BA3E0B" w:rsidP="00246265">
            <w:pPr>
              <w:spacing w:before="120"/>
              <w:jc w:val="center"/>
              <w:rPr>
                <w:rFonts w:asciiTheme="majorBidi" w:hAnsiTheme="majorBidi" w:cstheme="majorBidi"/>
                <w:b/>
                <w:noProof/>
                <w:color w:val="000000" w:themeColor="text1"/>
                <w:sz w:val="24"/>
                <w:lang w:val="id-ID"/>
              </w:rPr>
            </w:pPr>
            <w:r w:rsidRPr="00165BE0">
              <w:rPr>
                <w:rFonts w:asciiTheme="majorBidi" w:hAnsiTheme="majorBidi" w:cstheme="majorBidi"/>
                <w:b/>
                <w:noProof/>
                <w:color w:val="000000" w:themeColor="text1"/>
                <w:sz w:val="24"/>
                <w:lang w:val="id-ID"/>
              </w:rPr>
              <w:t>P</w:t>
            </w:r>
          </w:p>
        </w:tc>
        <w:tc>
          <w:tcPr>
            <w:tcW w:w="990" w:type="dxa"/>
          </w:tcPr>
          <w:p w14:paraId="4D664502" w14:textId="77777777" w:rsidR="00BA3E0B" w:rsidRPr="00165BE0" w:rsidRDefault="00BA3E0B" w:rsidP="00246265">
            <w:pPr>
              <w:spacing w:before="120"/>
              <w:jc w:val="center"/>
              <w:rPr>
                <w:rFonts w:asciiTheme="majorBidi" w:hAnsiTheme="majorBidi" w:cstheme="majorBidi"/>
                <w:b/>
                <w:noProof/>
                <w:color w:val="000000" w:themeColor="text1"/>
                <w:sz w:val="24"/>
                <w:lang w:val="id-ID"/>
              </w:rPr>
            </w:pPr>
            <w:r w:rsidRPr="00165BE0">
              <w:rPr>
                <w:rFonts w:asciiTheme="majorBidi" w:hAnsiTheme="majorBidi" w:cstheme="majorBidi"/>
                <w:b/>
                <w:noProof/>
                <w:color w:val="000000" w:themeColor="text1"/>
                <w:sz w:val="24"/>
                <w:lang w:val="id-ID"/>
              </w:rPr>
              <w:t>Jumlah</w:t>
            </w:r>
          </w:p>
        </w:tc>
      </w:tr>
      <w:tr w:rsidR="00E0319B" w:rsidRPr="00165BE0" w14:paraId="0CA51516" w14:textId="77777777" w:rsidTr="00415D44">
        <w:trPr>
          <w:trHeight w:val="57"/>
        </w:trPr>
        <w:tc>
          <w:tcPr>
            <w:tcW w:w="561" w:type="dxa"/>
          </w:tcPr>
          <w:p w14:paraId="24ECDA4A" w14:textId="77777777" w:rsidR="00BA3E0B" w:rsidRPr="00165BE0" w:rsidRDefault="00BA3E0B" w:rsidP="00246265">
            <w:pPr>
              <w:spacing w:before="120"/>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1.</w:t>
            </w:r>
          </w:p>
        </w:tc>
        <w:tc>
          <w:tcPr>
            <w:tcW w:w="1998" w:type="dxa"/>
          </w:tcPr>
          <w:p w14:paraId="2D7F01AE" w14:textId="77777777" w:rsidR="00BA3E0B" w:rsidRPr="00165BE0" w:rsidRDefault="00BA3E0B" w:rsidP="00246265">
            <w:pPr>
              <w:spacing w:before="120"/>
              <w:jc w:val="both"/>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Islam</w:t>
            </w:r>
          </w:p>
        </w:tc>
        <w:tc>
          <w:tcPr>
            <w:tcW w:w="706" w:type="dxa"/>
          </w:tcPr>
          <w:p w14:paraId="7C703DE9" w14:textId="77777777" w:rsidR="00BA3E0B" w:rsidRPr="00165BE0" w:rsidRDefault="00BA3E0B" w:rsidP="00246265">
            <w:pPr>
              <w:spacing w:before="120"/>
              <w:jc w:val="center"/>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2090</w:t>
            </w:r>
          </w:p>
        </w:tc>
        <w:tc>
          <w:tcPr>
            <w:tcW w:w="707" w:type="dxa"/>
          </w:tcPr>
          <w:p w14:paraId="7903FB58" w14:textId="77777777" w:rsidR="00BA3E0B" w:rsidRPr="00165BE0" w:rsidRDefault="00BA3E0B" w:rsidP="00246265">
            <w:pPr>
              <w:spacing w:before="120"/>
              <w:jc w:val="center"/>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2114</w:t>
            </w:r>
          </w:p>
        </w:tc>
        <w:tc>
          <w:tcPr>
            <w:tcW w:w="990" w:type="dxa"/>
          </w:tcPr>
          <w:p w14:paraId="28CE47CC" w14:textId="77777777" w:rsidR="00BA3E0B" w:rsidRPr="00165BE0" w:rsidRDefault="00BA3E0B" w:rsidP="00246265">
            <w:pPr>
              <w:spacing w:before="120"/>
              <w:jc w:val="center"/>
              <w:rPr>
                <w:rFonts w:asciiTheme="majorBidi" w:hAnsiTheme="majorBidi" w:cstheme="majorBidi"/>
                <w:b/>
                <w:noProof/>
                <w:color w:val="000000" w:themeColor="text1"/>
                <w:sz w:val="24"/>
                <w:lang w:val="id-ID"/>
              </w:rPr>
            </w:pPr>
            <w:r w:rsidRPr="00165BE0">
              <w:rPr>
                <w:rFonts w:asciiTheme="majorBidi" w:hAnsiTheme="majorBidi" w:cstheme="majorBidi"/>
                <w:b/>
                <w:noProof/>
                <w:color w:val="000000" w:themeColor="text1"/>
                <w:sz w:val="24"/>
                <w:lang w:val="id-ID"/>
              </w:rPr>
              <w:t>4204</w:t>
            </w:r>
          </w:p>
        </w:tc>
      </w:tr>
      <w:tr w:rsidR="00E0319B" w:rsidRPr="00165BE0" w14:paraId="0436902A" w14:textId="77777777" w:rsidTr="00415D44">
        <w:trPr>
          <w:trHeight w:val="57"/>
        </w:trPr>
        <w:tc>
          <w:tcPr>
            <w:tcW w:w="561" w:type="dxa"/>
          </w:tcPr>
          <w:p w14:paraId="34269468" w14:textId="77777777" w:rsidR="00BA3E0B" w:rsidRPr="00165BE0" w:rsidRDefault="00BA3E0B" w:rsidP="00246265">
            <w:pPr>
              <w:spacing w:before="120"/>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2.</w:t>
            </w:r>
          </w:p>
        </w:tc>
        <w:tc>
          <w:tcPr>
            <w:tcW w:w="1998" w:type="dxa"/>
          </w:tcPr>
          <w:p w14:paraId="47182216" w14:textId="77777777" w:rsidR="00BA3E0B" w:rsidRPr="00165BE0" w:rsidRDefault="00BA3E0B" w:rsidP="00246265">
            <w:pPr>
              <w:spacing w:before="120"/>
              <w:jc w:val="both"/>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Kristen Protestan</w:t>
            </w:r>
          </w:p>
        </w:tc>
        <w:tc>
          <w:tcPr>
            <w:tcW w:w="706" w:type="dxa"/>
          </w:tcPr>
          <w:p w14:paraId="03E08AB3" w14:textId="77777777" w:rsidR="00BA3E0B" w:rsidRPr="00165BE0" w:rsidRDefault="00BA3E0B" w:rsidP="00246265">
            <w:pPr>
              <w:spacing w:before="120"/>
              <w:jc w:val="center"/>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4</w:t>
            </w:r>
          </w:p>
        </w:tc>
        <w:tc>
          <w:tcPr>
            <w:tcW w:w="707" w:type="dxa"/>
          </w:tcPr>
          <w:p w14:paraId="5835AD4C" w14:textId="77777777" w:rsidR="00BA3E0B" w:rsidRPr="00165BE0" w:rsidRDefault="00BA3E0B" w:rsidP="00246265">
            <w:pPr>
              <w:spacing w:before="120"/>
              <w:jc w:val="center"/>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6</w:t>
            </w:r>
          </w:p>
        </w:tc>
        <w:tc>
          <w:tcPr>
            <w:tcW w:w="990" w:type="dxa"/>
          </w:tcPr>
          <w:p w14:paraId="1E462643" w14:textId="77777777" w:rsidR="00BA3E0B" w:rsidRPr="00165BE0" w:rsidRDefault="00BA3E0B" w:rsidP="00246265">
            <w:pPr>
              <w:spacing w:before="120"/>
              <w:jc w:val="center"/>
              <w:rPr>
                <w:rFonts w:asciiTheme="majorBidi" w:hAnsiTheme="majorBidi" w:cstheme="majorBidi"/>
                <w:b/>
                <w:noProof/>
                <w:color w:val="000000" w:themeColor="text1"/>
                <w:sz w:val="24"/>
                <w:lang w:val="id-ID"/>
              </w:rPr>
            </w:pPr>
            <w:r w:rsidRPr="00165BE0">
              <w:rPr>
                <w:rFonts w:asciiTheme="majorBidi" w:hAnsiTheme="majorBidi" w:cstheme="majorBidi"/>
                <w:b/>
                <w:noProof/>
                <w:color w:val="000000" w:themeColor="text1"/>
                <w:sz w:val="24"/>
                <w:lang w:val="id-ID"/>
              </w:rPr>
              <w:t>10</w:t>
            </w:r>
          </w:p>
        </w:tc>
      </w:tr>
      <w:tr w:rsidR="00E0319B" w:rsidRPr="00165BE0" w14:paraId="7909089C" w14:textId="77777777" w:rsidTr="00415D44">
        <w:trPr>
          <w:trHeight w:val="57"/>
        </w:trPr>
        <w:tc>
          <w:tcPr>
            <w:tcW w:w="561" w:type="dxa"/>
          </w:tcPr>
          <w:p w14:paraId="3C455B19" w14:textId="77777777" w:rsidR="00BA3E0B" w:rsidRPr="00165BE0" w:rsidRDefault="00BA3E0B" w:rsidP="00246265">
            <w:pPr>
              <w:spacing w:before="120"/>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3.</w:t>
            </w:r>
          </w:p>
        </w:tc>
        <w:tc>
          <w:tcPr>
            <w:tcW w:w="1998" w:type="dxa"/>
          </w:tcPr>
          <w:p w14:paraId="4BC49EA1" w14:textId="77777777" w:rsidR="00BA3E0B" w:rsidRPr="00165BE0" w:rsidRDefault="00BA3E0B" w:rsidP="00246265">
            <w:pPr>
              <w:spacing w:before="120"/>
              <w:jc w:val="both"/>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Kristen Katholik</w:t>
            </w:r>
          </w:p>
        </w:tc>
        <w:tc>
          <w:tcPr>
            <w:tcW w:w="706" w:type="dxa"/>
          </w:tcPr>
          <w:p w14:paraId="51066A71" w14:textId="77777777" w:rsidR="00BA3E0B" w:rsidRPr="00165BE0" w:rsidRDefault="00BA3E0B" w:rsidP="00246265">
            <w:pPr>
              <w:spacing w:before="120"/>
              <w:jc w:val="center"/>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5</w:t>
            </w:r>
          </w:p>
        </w:tc>
        <w:tc>
          <w:tcPr>
            <w:tcW w:w="707" w:type="dxa"/>
          </w:tcPr>
          <w:p w14:paraId="7E2E56BA" w14:textId="77777777" w:rsidR="00BA3E0B" w:rsidRPr="00165BE0" w:rsidRDefault="00BA3E0B" w:rsidP="00246265">
            <w:pPr>
              <w:spacing w:before="120"/>
              <w:jc w:val="center"/>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3</w:t>
            </w:r>
          </w:p>
        </w:tc>
        <w:tc>
          <w:tcPr>
            <w:tcW w:w="990" w:type="dxa"/>
          </w:tcPr>
          <w:p w14:paraId="52C20A11" w14:textId="77777777" w:rsidR="00BA3E0B" w:rsidRPr="00165BE0" w:rsidRDefault="00BA3E0B" w:rsidP="00246265">
            <w:pPr>
              <w:spacing w:before="120"/>
              <w:jc w:val="center"/>
              <w:rPr>
                <w:rFonts w:asciiTheme="majorBidi" w:hAnsiTheme="majorBidi" w:cstheme="majorBidi"/>
                <w:b/>
                <w:noProof/>
                <w:color w:val="000000" w:themeColor="text1"/>
                <w:sz w:val="24"/>
                <w:lang w:val="id-ID"/>
              </w:rPr>
            </w:pPr>
            <w:r w:rsidRPr="00165BE0">
              <w:rPr>
                <w:rFonts w:asciiTheme="majorBidi" w:hAnsiTheme="majorBidi" w:cstheme="majorBidi"/>
                <w:b/>
                <w:noProof/>
                <w:color w:val="000000" w:themeColor="text1"/>
                <w:sz w:val="24"/>
                <w:lang w:val="id-ID"/>
              </w:rPr>
              <w:t>8</w:t>
            </w:r>
          </w:p>
        </w:tc>
      </w:tr>
    </w:tbl>
    <w:p w14:paraId="6A9C5217" w14:textId="77777777" w:rsidR="00BA3E0B" w:rsidRPr="00165BE0" w:rsidRDefault="00BA3E0B" w:rsidP="00415D44">
      <w:pPr>
        <w:pStyle w:val="ListParagraph"/>
        <w:ind w:firstLine="72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Buku Profil Kelurahan Gending</w:t>
      </w:r>
    </w:p>
    <w:p w14:paraId="0A061B4B" w14:textId="77777777" w:rsidR="00BA3E0B" w:rsidRPr="00165BE0" w:rsidRDefault="00BA3E0B" w:rsidP="00246265">
      <w:pPr>
        <w:pStyle w:val="ListParagraph"/>
        <w:ind w:left="1080" w:firstLine="48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Dari data diatas dapat diketahui bahwa ada 3 agama yang dianut oleh masyarakat Kelurahan Gending, mulai dari agama islam, kristen protestan dan kristen katholik. Mayoritas masyarakat Kelurahan Gending beragama islam dengan total 4.204 jiwa muslim, sementara kristen protenstan sebanyak 10 jiwa dan kristen katholik 8 jiwa.</w:t>
      </w:r>
    </w:p>
    <w:p w14:paraId="2751C50B" w14:textId="77777777" w:rsidR="00BA3E0B" w:rsidRPr="00165BE0" w:rsidRDefault="00BA3E0B" w:rsidP="00551734">
      <w:pPr>
        <w:pStyle w:val="ListParagraph"/>
        <w:spacing w:after="0" w:line="240" w:lineRule="auto"/>
        <w:ind w:left="1080" w:firstLine="48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Fasilitas peribadatan di Kelurahan Gending terdapat 3 masjid dan 8 musholla yang tersebar di lingkungan Kelurahan Gending sebagaimana tabel dibawah ini :</w:t>
      </w:r>
    </w:p>
    <w:p w14:paraId="070104B3" w14:textId="518615B5" w:rsidR="00BA3E0B" w:rsidRPr="00165BE0" w:rsidRDefault="00BA3E0B" w:rsidP="00551734">
      <w:pPr>
        <w:pStyle w:val="Caption"/>
        <w:spacing w:after="0"/>
        <w:ind w:left="1440"/>
        <w:jc w:val="center"/>
        <w:rPr>
          <w:rFonts w:asciiTheme="majorBidi" w:hAnsiTheme="majorBidi" w:cstheme="majorBidi"/>
          <w:noProof/>
          <w:color w:val="000000" w:themeColor="text1"/>
          <w:sz w:val="20"/>
          <w:szCs w:val="20"/>
        </w:rPr>
      </w:pPr>
      <w:bookmarkStart w:id="141" w:name="_Toc104261356"/>
      <w:r w:rsidRPr="00165BE0">
        <w:rPr>
          <w:rFonts w:asciiTheme="majorBidi" w:hAnsiTheme="majorBidi" w:cstheme="majorBidi"/>
          <w:noProof/>
          <w:color w:val="000000" w:themeColor="text1"/>
          <w:sz w:val="20"/>
          <w:szCs w:val="20"/>
        </w:rPr>
        <w:t xml:space="preserve">Tabel 4.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Tabel_4.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10</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Fasilitas </w:t>
      </w:r>
      <w:r w:rsidR="00645EA3" w:rsidRPr="00165BE0">
        <w:rPr>
          <w:rFonts w:asciiTheme="majorBidi" w:hAnsiTheme="majorBidi" w:cstheme="majorBidi"/>
          <w:noProof/>
          <w:color w:val="000000" w:themeColor="text1"/>
          <w:sz w:val="20"/>
          <w:szCs w:val="20"/>
        </w:rPr>
        <w:t>Ibadah</w:t>
      </w:r>
      <w:bookmarkEnd w:id="141"/>
    </w:p>
    <w:tbl>
      <w:tblPr>
        <w:tblStyle w:val="TableGrid"/>
        <w:tblW w:w="0" w:type="auto"/>
        <w:tblInd w:w="1080" w:type="dxa"/>
        <w:tblLook w:val="04A0" w:firstRow="1" w:lastRow="0" w:firstColumn="1" w:lastColumn="0" w:noHBand="0" w:noVBand="1"/>
      </w:tblPr>
      <w:tblGrid>
        <w:gridCol w:w="583"/>
        <w:gridCol w:w="2191"/>
        <w:gridCol w:w="2259"/>
      </w:tblGrid>
      <w:tr w:rsidR="00E0319B" w:rsidRPr="00165BE0" w14:paraId="29F0DDA2" w14:textId="77777777" w:rsidTr="00A718B7">
        <w:tc>
          <w:tcPr>
            <w:tcW w:w="583" w:type="dxa"/>
          </w:tcPr>
          <w:p w14:paraId="4D1E085D" w14:textId="77777777" w:rsidR="00BA3E0B" w:rsidRPr="00165BE0" w:rsidRDefault="00BA3E0B" w:rsidP="00A718B7">
            <w:pPr>
              <w:pStyle w:val="ListParagraph"/>
              <w:ind w:left="0"/>
              <w:jc w:val="center"/>
              <w:rPr>
                <w:rFonts w:asciiTheme="majorBidi" w:hAnsiTheme="majorBidi" w:cstheme="majorBidi"/>
                <w:b/>
                <w:bCs/>
                <w:noProof/>
                <w:color w:val="000000" w:themeColor="text1"/>
                <w:sz w:val="24"/>
                <w:szCs w:val="24"/>
                <w:lang w:val="id-ID"/>
              </w:rPr>
            </w:pPr>
            <w:r w:rsidRPr="00165BE0">
              <w:rPr>
                <w:rFonts w:asciiTheme="majorBidi" w:hAnsiTheme="majorBidi" w:cstheme="majorBidi"/>
                <w:b/>
                <w:bCs/>
                <w:noProof/>
                <w:color w:val="000000" w:themeColor="text1"/>
                <w:sz w:val="24"/>
                <w:szCs w:val="24"/>
                <w:lang w:val="id-ID"/>
              </w:rPr>
              <w:t>No</w:t>
            </w:r>
          </w:p>
        </w:tc>
        <w:tc>
          <w:tcPr>
            <w:tcW w:w="2191" w:type="dxa"/>
          </w:tcPr>
          <w:p w14:paraId="1433C09D" w14:textId="77777777" w:rsidR="00BA3E0B" w:rsidRPr="00165BE0" w:rsidRDefault="00BA3E0B" w:rsidP="00A718B7">
            <w:pPr>
              <w:pStyle w:val="ListParagraph"/>
              <w:ind w:left="0"/>
              <w:jc w:val="center"/>
              <w:rPr>
                <w:rFonts w:asciiTheme="majorBidi" w:hAnsiTheme="majorBidi" w:cstheme="majorBidi"/>
                <w:b/>
                <w:bCs/>
                <w:noProof/>
                <w:color w:val="000000" w:themeColor="text1"/>
                <w:sz w:val="24"/>
                <w:szCs w:val="24"/>
                <w:lang w:val="id-ID"/>
              </w:rPr>
            </w:pPr>
            <w:r w:rsidRPr="00165BE0">
              <w:rPr>
                <w:rFonts w:asciiTheme="majorBidi" w:hAnsiTheme="majorBidi" w:cstheme="majorBidi"/>
                <w:b/>
                <w:bCs/>
                <w:noProof/>
                <w:color w:val="000000" w:themeColor="text1"/>
                <w:sz w:val="24"/>
                <w:szCs w:val="24"/>
                <w:lang w:val="id-ID"/>
              </w:rPr>
              <w:t>Nama Tempat Ibadah</w:t>
            </w:r>
          </w:p>
        </w:tc>
        <w:tc>
          <w:tcPr>
            <w:tcW w:w="2259" w:type="dxa"/>
          </w:tcPr>
          <w:p w14:paraId="2070FEEF" w14:textId="77777777" w:rsidR="00BA3E0B" w:rsidRPr="00165BE0" w:rsidRDefault="00BA3E0B" w:rsidP="00A718B7">
            <w:pPr>
              <w:pStyle w:val="ListParagraph"/>
              <w:ind w:left="0"/>
              <w:jc w:val="center"/>
              <w:rPr>
                <w:rFonts w:asciiTheme="majorBidi" w:hAnsiTheme="majorBidi" w:cstheme="majorBidi"/>
                <w:b/>
                <w:bCs/>
                <w:noProof/>
                <w:color w:val="000000" w:themeColor="text1"/>
                <w:sz w:val="24"/>
                <w:szCs w:val="24"/>
                <w:lang w:val="id-ID"/>
              </w:rPr>
            </w:pPr>
            <w:r w:rsidRPr="00165BE0">
              <w:rPr>
                <w:rFonts w:asciiTheme="majorBidi" w:hAnsiTheme="majorBidi" w:cstheme="majorBidi"/>
                <w:b/>
                <w:bCs/>
                <w:noProof/>
                <w:color w:val="000000" w:themeColor="text1"/>
                <w:sz w:val="24"/>
                <w:szCs w:val="24"/>
                <w:lang w:val="id-ID"/>
              </w:rPr>
              <w:t>Alamat</w:t>
            </w:r>
          </w:p>
        </w:tc>
      </w:tr>
      <w:tr w:rsidR="00E0319B" w:rsidRPr="00165BE0" w14:paraId="15877FC4" w14:textId="77777777" w:rsidTr="00A718B7">
        <w:tc>
          <w:tcPr>
            <w:tcW w:w="583" w:type="dxa"/>
          </w:tcPr>
          <w:p w14:paraId="18735C48" w14:textId="77777777" w:rsidR="00BA3E0B" w:rsidRPr="00165BE0" w:rsidRDefault="00BA3E0B" w:rsidP="00A718B7">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w:t>
            </w:r>
          </w:p>
        </w:tc>
        <w:tc>
          <w:tcPr>
            <w:tcW w:w="2191" w:type="dxa"/>
            <w:vAlign w:val="center"/>
          </w:tcPr>
          <w:p w14:paraId="1CA7F420" w14:textId="77777777" w:rsidR="00BA3E0B" w:rsidRPr="00165BE0" w:rsidRDefault="00BA3E0B" w:rsidP="00A718B7">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lang w:val="id-ID" w:eastAsia="id-ID"/>
              </w:rPr>
              <w:t>Masjid Sayyid Abdurrochman</w:t>
            </w:r>
          </w:p>
        </w:tc>
        <w:tc>
          <w:tcPr>
            <w:tcW w:w="2259" w:type="dxa"/>
            <w:vAlign w:val="center"/>
          </w:tcPr>
          <w:p w14:paraId="724D2B6A" w14:textId="77777777" w:rsidR="00BA3E0B" w:rsidRPr="00165BE0" w:rsidRDefault="00BA3E0B" w:rsidP="00A718B7">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lang w:val="id-ID" w:eastAsia="id-ID"/>
              </w:rPr>
              <w:t>Jl. Awikoen Tirta (Petukangan) RT 05 RW 02</w:t>
            </w:r>
          </w:p>
        </w:tc>
      </w:tr>
      <w:tr w:rsidR="00E0319B" w:rsidRPr="00165BE0" w14:paraId="31DBDEE5" w14:textId="77777777" w:rsidTr="00A718B7">
        <w:tc>
          <w:tcPr>
            <w:tcW w:w="583" w:type="dxa"/>
          </w:tcPr>
          <w:p w14:paraId="0A3D383B" w14:textId="77777777" w:rsidR="00BA3E0B" w:rsidRPr="00165BE0" w:rsidRDefault="00BA3E0B" w:rsidP="00A718B7">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2.</w:t>
            </w:r>
          </w:p>
        </w:tc>
        <w:tc>
          <w:tcPr>
            <w:tcW w:w="2191" w:type="dxa"/>
            <w:vAlign w:val="center"/>
          </w:tcPr>
          <w:p w14:paraId="69A2E17C" w14:textId="77777777" w:rsidR="00BA3E0B" w:rsidRPr="00165BE0" w:rsidRDefault="00BA3E0B" w:rsidP="00A718B7">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lang w:val="id-ID" w:eastAsia="id-ID"/>
              </w:rPr>
              <w:t>Masjid Miftahul Ikhsan</w:t>
            </w:r>
          </w:p>
        </w:tc>
        <w:tc>
          <w:tcPr>
            <w:tcW w:w="2259" w:type="dxa"/>
            <w:vAlign w:val="center"/>
          </w:tcPr>
          <w:p w14:paraId="28B138C6" w14:textId="77777777" w:rsidR="00BA3E0B" w:rsidRPr="00165BE0" w:rsidRDefault="00BA3E0B" w:rsidP="00A718B7">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lang w:val="id-ID" w:eastAsia="id-ID"/>
              </w:rPr>
              <w:t>Jl. Veteran Madya Barat RT 02 RW 03</w:t>
            </w:r>
          </w:p>
        </w:tc>
      </w:tr>
      <w:tr w:rsidR="00E0319B" w:rsidRPr="00165BE0" w14:paraId="419B3E11" w14:textId="77777777" w:rsidTr="00A718B7">
        <w:tc>
          <w:tcPr>
            <w:tcW w:w="583" w:type="dxa"/>
          </w:tcPr>
          <w:p w14:paraId="5B02BE4C" w14:textId="77777777" w:rsidR="00BA3E0B" w:rsidRPr="00165BE0" w:rsidRDefault="00BA3E0B" w:rsidP="00A718B7">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lastRenderedPageBreak/>
              <w:t>3.</w:t>
            </w:r>
          </w:p>
        </w:tc>
        <w:tc>
          <w:tcPr>
            <w:tcW w:w="2191" w:type="dxa"/>
            <w:vAlign w:val="center"/>
          </w:tcPr>
          <w:p w14:paraId="134B51EA" w14:textId="77777777" w:rsidR="00BA3E0B" w:rsidRPr="00165BE0" w:rsidRDefault="00BA3E0B" w:rsidP="00A718B7">
            <w:pPr>
              <w:pStyle w:val="ListParagraph"/>
              <w:ind w:left="0" w:right="705"/>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lang w:val="id-ID" w:eastAsia="id-ID"/>
              </w:rPr>
              <w:t xml:space="preserve">Masjid  Darussa'adah </w:t>
            </w:r>
          </w:p>
        </w:tc>
        <w:tc>
          <w:tcPr>
            <w:tcW w:w="2259" w:type="dxa"/>
            <w:vAlign w:val="center"/>
          </w:tcPr>
          <w:p w14:paraId="4B922B7D" w14:textId="77777777" w:rsidR="00BA3E0B" w:rsidRPr="00165BE0" w:rsidRDefault="00BA3E0B" w:rsidP="00A718B7">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lang w:val="id-ID" w:eastAsia="id-ID"/>
              </w:rPr>
              <w:t>Jl. Veteran Jaya RT 01 RW 01</w:t>
            </w:r>
          </w:p>
        </w:tc>
      </w:tr>
      <w:tr w:rsidR="00E0319B" w:rsidRPr="00165BE0" w14:paraId="2E5DEC4A" w14:textId="77777777" w:rsidTr="00A718B7">
        <w:tc>
          <w:tcPr>
            <w:tcW w:w="583" w:type="dxa"/>
          </w:tcPr>
          <w:p w14:paraId="7BA8DBFA" w14:textId="77777777" w:rsidR="00BA3E0B" w:rsidRPr="00165BE0" w:rsidRDefault="00BA3E0B" w:rsidP="00A718B7">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4.</w:t>
            </w:r>
          </w:p>
        </w:tc>
        <w:tc>
          <w:tcPr>
            <w:tcW w:w="2191" w:type="dxa"/>
            <w:vAlign w:val="center"/>
          </w:tcPr>
          <w:p w14:paraId="180C02CE" w14:textId="77777777" w:rsidR="00BA3E0B" w:rsidRPr="00165BE0" w:rsidRDefault="00BA3E0B" w:rsidP="00A718B7">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lang w:val="id-ID" w:eastAsia="id-ID"/>
              </w:rPr>
              <w:t xml:space="preserve">Musholla  Nurul Hidayah </w:t>
            </w:r>
          </w:p>
        </w:tc>
        <w:tc>
          <w:tcPr>
            <w:tcW w:w="2259" w:type="dxa"/>
            <w:vAlign w:val="center"/>
          </w:tcPr>
          <w:p w14:paraId="1FD44B6A" w14:textId="77777777" w:rsidR="00BA3E0B" w:rsidRPr="00165BE0" w:rsidRDefault="00BA3E0B" w:rsidP="00A718B7">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lang w:val="id-ID" w:eastAsia="id-ID"/>
              </w:rPr>
              <w:t>Jl. Veteran Madya RT 01 RW 03</w:t>
            </w:r>
          </w:p>
        </w:tc>
      </w:tr>
      <w:tr w:rsidR="00E0319B" w:rsidRPr="00165BE0" w14:paraId="06863832" w14:textId="77777777" w:rsidTr="00A718B7">
        <w:tc>
          <w:tcPr>
            <w:tcW w:w="583" w:type="dxa"/>
          </w:tcPr>
          <w:p w14:paraId="643E90FF" w14:textId="77777777" w:rsidR="00BA3E0B" w:rsidRPr="00165BE0" w:rsidRDefault="00BA3E0B" w:rsidP="00A718B7">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5.</w:t>
            </w:r>
          </w:p>
        </w:tc>
        <w:tc>
          <w:tcPr>
            <w:tcW w:w="2191" w:type="dxa"/>
            <w:vAlign w:val="center"/>
          </w:tcPr>
          <w:p w14:paraId="4F4D76BB" w14:textId="77777777" w:rsidR="00BA3E0B" w:rsidRPr="00165BE0" w:rsidRDefault="00BA3E0B" w:rsidP="00A718B7">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lang w:val="id-ID" w:eastAsia="id-ID"/>
              </w:rPr>
              <w:t>Musholla Nurul Huda</w:t>
            </w:r>
          </w:p>
        </w:tc>
        <w:tc>
          <w:tcPr>
            <w:tcW w:w="2259" w:type="dxa"/>
            <w:vAlign w:val="center"/>
          </w:tcPr>
          <w:p w14:paraId="69D0B395" w14:textId="77777777" w:rsidR="00BA3E0B" w:rsidRPr="00165BE0" w:rsidRDefault="00BA3E0B" w:rsidP="00A718B7">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lang w:val="id-ID" w:eastAsia="id-ID"/>
              </w:rPr>
              <w:t>Jl. Awikoen Madya Barat RT 01 RW 02</w:t>
            </w:r>
          </w:p>
        </w:tc>
      </w:tr>
      <w:tr w:rsidR="00E0319B" w:rsidRPr="00165BE0" w14:paraId="6B39821B" w14:textId="77777777" w:rsidTr="00A718B7">
        <w:tc>
          <w:tcPr>
            <w:tcW w:w="583" w:type="dxa"/>
          </w:tcPr>
          <w:p w14:paraId="66267A34" w14:textId="77777777" w:rsidR="00BA3E0B" w:rsidRPr="00165BE0" w:rsidRDefault="00BA3E0B" w:rsidP="00A718B7">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6.</w:t>
            </w:r>
          </w:p>
        </w:tc>
        <w:tc>
          <w:tcPr>
            <w:tcW w:w="2191" w:type="dxa"/>
            <w:vAlign w:val="center"/>
          </w:tcPr>
          <w:p w14:paraId="6D2B04E3" w14:textId="77777777" w:rsidR="00BA3E0B" w:rsidRPr="00165BE0" w:rsidRDefault="00BA3E0B" w:rsidP="00A718B7">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lang w:val="id-ID" w:eastAsia="id-ID"/>
              </w:rPr>
              <w:t>Musholla  Al Ikhlas</w:t>
            </w:r>
          </w:p>
        </w:tc>
        <w:tc>
          <w:tcPr>
            <w:tcW w:w="2259" w:type="dxa"/>
            <w:vAlign w:val="center"/>
          </w:tcPr>
          <w:p w14:paraId="26677D2A" w14:textId="77777777" w:rsidR="00BA3E0B" w:rsidRPr="00165BE0" w:rsidRDefault="00BA3E0B" w:rsidP="00A718B7">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lang w:val="id-ID" w:eastAsia="id-ID"/>
              </w:rPr>
              <w:t>Jl. Awikoen Tama RT 03 RW 02</w:t>
            </w:r>
          </w:p>
        </w:tc>
      </w:tr>
      <w:tr w:rsidR="00E0319B" w:rsidRPr="00165BE0" w14:paraId="322398DA" w14:textId="77777777" w:rsidTr="00A718B7">
        <w:tc>
          <w:tcPr>
            <w:tcW w:w="583" w:type="dxa"/>
          </w:tcPr>
          <w:p w14:paraId="18413B73" w14:textId="77777777" w:rsidR="00BA3E0B" w:rsidRPr="00165BE0" w:rsidRDefault="00BA3E0B" w:rsidP="00A718B7">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7.</w:t>
            </w:r>
          </w:p>
        </w:tc>
        <w:tc>
          <w:tcPr>
            <w:tcW w:w="2191" w:type="dxa"/>
            <w:vAlign w:val="center"/>
          </w:tcPr>
          <w:p w14:paraId="19926526" w14:textId="77777777" w:rsidR="00BA3E0B" w:rsidRPr="00165BE0" w:rsidRDefault="00BA3E0B" w:rsidP="00A718B7">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lang w:val="id-ID" w:eastAsia="id-ID"/>
              </w:rPr>
              <w:t>Musholla Al Mubarok</w:t>
            </w:r>
          </w:p>
        </w:tc>
        <w:tc>
          <w:tcPr>
            <w:tcW w:w="2259" w:type="dxa"/>
            <w:vAlign w:val="center"/>
          </w:tcPr>
          <w:p w14:paraId="203F2964" w14:textId="77777777" w:rsidR="00BA3E0B" w:rsidRPr="00165BE0" w:rsidRDefault="00BA3E0B" w:rsidP="00A718B7">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lang w:val="id-ID" w:eastAsia="id-ID"/>
              </w:rPr>
              <w:t>Jl. Awikoen Jaya RT 04 RW 02</w:t>
            </w:r>
          </w:p>
        </w:tc>
      </w:tr>
      <w:tr w:rsidR="00E0319B" w:rsidRPr="00165BE0" w14:paraId="16ED1ACE" w14:textId="77777777" w:rsidTr="00A718B7">
        <w:tc>
          <w:tcPr>
            <w:tcW w:w="583" w:type="dxa"/>
          </w:tcPr>
          <w:p w14:paraId="1AABAD87" w14:textId="77777777" w:rsidR="00BA3E0B" w:rsidRPr="00165BE0" w:rsidRDefault="00BA3E0B" w:rsidP="00A718B7">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8.</w:t>
            </w:r>
          </w:p>
        </w:tc>
        <w:tc>
          <w:tcPr>
            <w:tcW w:w="2191" w:type="dxa"/>
            <w:vAlign w:val="center"/>
          </w:tcPr>
          <w:p w14:paraId="472CCEB6" w14:textId="77777777" w:rsidR="00BA3E0B" w:rsidRPr="00165BE0" w:rsidRDefault="00BA3E0B" w:rsidP="00A718B7">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lang w:val="id-ID" w:eastAsia="id-ID"/>
              </w:rPr>
              <w:t xml:space="preserve">Musholla Baiturrochim </w:t>
            </w:r>
          </w:p>
        </w:tc>
        <w:tc>
          <w:tcPr>
            <w:tcW w:w="2259" w:type="dxa"/>
            <w:vAlign w:val="center"/>
          </w:tcPr>
          <w:p w14:paraId="1D02FE93" w14:textId="77777777" w:rsidR="00BA3E0B" w:rsidRPr="00165BE0" w:rsidRDefault="00BA3E0B" w:rsidP="00A718B7">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lang w:val="id-ID" w:eastAsia="id-ID"/>
              </w:rPr>
              <w:t>Jl. Awikoen Tirta  RT 05 RW 02</w:t>
            </w:r>
          </w:p>
        </w:tc>
      </w:tr>
      <w:tr w:rsidR="00E0319B" w:rsidRPr="00165BE0" w14:paraId="4D2FA310" w14:textId="77777777" w:rsidTr="00A718B7">
        <w:tc>
          <w:tcPr>
            <w:tcW w:w="583" w:type="dxa"/>
          </w:tcPr>
          <w:p w14:paraId="212A1CAA" w14:textId="77777777" w:rsidR="00BA3E0B" w:rsidRPr="00165BE0" w:rsidRDefault="00BA3E0B" w:rsidP="00A718B7">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9.</w:t>
            </w:r>
          </w:p>
        </w:tc>
        <w:tc>
          <w:tcPr>
            <w:tcW w:w="2191" w:type="dxa"/>
            <w:vAlign w:val="center"/>
          </w:tcPr>
          <w:p w14:paraId="679A78B4" w14:textId="77777777" w:rsidR="00BA3E0B" w:rsidRPr="00165BE0" w:rsidRDefault="00BA3E0B" w:rsidP="00A718B7">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lang w:val="id-ID" w:eastAsia="id-ID"/>
              </w:rPr>
              <w:t>Musholla Al Mubarok</w:t>
            </w:r>
          </w:p>
        </w:tc>
        <w:tc>
          <w:tcPr>
            <w:tcW w:w="2259" w:type="dxa"/>
            <w:vAlign w:val="center"/>
          </w:tcPr>
          <w:p w14:paraId="2C156E27" w14:textId="77777777" w:rsidR="00BA3E0B" w:rsidRPr="00165BE0" w:rsidRDefault="00BA3E0B" w:rsidP="00A718B7">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lang w:val="id-ID" w:eastAsia="id-ID"/>
              </w:rPr>
              <w:t>Jl. Veteran Jaya RT 01 RW 01</w:t>
            </w:r>
          </w:p>
        </w:tc>
      </w:tr>
      <w:tr w:rsidR="00E0319B" w:rsidRPr="00165BE0" w14:paraId="4C9DBFFA" w14:textId="77777777" w:rsidTr="00A718B7">
        <w:tc>
          <w:tcPr>
            <w:tcW w:w="583" w:type="dxa"/>
          </w:tcPr>
          <w:p w14:paraId="378F6EEF" w14:textId="77777777" w:rsidR="00BA3E0B" w:rsidRPr="00165BE0" w:rsidRDefault="00BA3E0B" w:rsidP="00A718B7">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10.</w:t>
            </w:r>
          </w:p>
        </w:tc>
        <w:tc>
          <w:tcPr>
            <w:tcW w:w="2191" w:type="dxa"/>
            <w:vAlign w:val="center"/>
          </w:tcPr>
          <w:p w14:paraId="149FA3AA" w14:textId="77777777" w:rsidR="00BA3E0B" w:rsidRPr="00165BE0" w:rsidRDefault="00BA3E0B" w:rsidP="00A718B7">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lang w:val="id-ID" w:eastAsia="id-ID"/>
              </w:rPr>
              <w:t>Musholla Hidayatullah</w:t>
            </w:r>
          </w:p>
        </w:tc>
        <w:tc>
          <w:tcPr>
            <w:tcW w:w="2259" w:type="dxa"/>
            <w:vAlign w:val="center"/>
          </w:tcPr>
          <w:p w14:paraId="4B566642" w14:textId="77777777" w:rsidR="00BA3E0B" w:rsidRPr="00165BE0" w:rsidRDefault="00BA3E0B" w:rsidP="00A718B7">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lang w:val="id-ID" w:eastAsia="id-ID"/>
              </w:rPr>
              <w:t>Jl. Veteran Tirta Indah RT 02 RW 01</w:t>
            </w:r>
          </w:p>
        </w:tc>
      </w:tr>
      <w:tr w:rsidR="00E0319B" w:rsidRPr="00165BE0" w14:paraId="0D83DF07" w14:textId="77777777" w:rsidTr="00A718B7">
        <w:tc>
          <w:tcPr>
            <w:tcW w:w="583" w:type="dxa"/>
          </w:tcPr>
          <w:p w14:paraId="5ADAB708" w14:textId="77777777" w:rsidR="00BA3E0B" w:rsidRPr="00165BE0" w:rsidRDefault="00BA3E0B" w:rsidP="00A718B7">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11.</w:t>
            </w:r>
          </w:p>
        </w:tc>
        <w:tc>
          <w:tcPr>
            <w:tcW w:w="2191" w:type="dxa"/>
            <w:vAlign w:val="center"/>
          </w:tcPr>
          <w:p w14:paraId="13AC8640" w14:textId="77777777" w:rsidR="00BA3E0B" w:rsidRPr="00165BE0" w:rsidRDefault="00BA3E0B" w:rsidP="00A718B7">
            <w:pPr>
              <w:pStyle w:val="ListParagraph"/>
              <w:ind w:left="0"/>
              <w:jc w:val="both"/>
              <w:rPr>
                <w:rFonts w:asciiTheme="majorBidi" w:hAnsiTheme="majorBidi" w:cstheme="majorBidi"/>
                <w:noProof/>
                <w:color w:val="000000" w:themeColor="text1"/>
                <w:sz w:val="24"/>
                <w:lang w:val="id-ID" w:eastAsia="id-ID"/>
              </w:rPr>
            </w:pPr>
            <w:r w:rsidRPr="00165BE0">
              <w:rPr>
                <w:rFonts w:asciiTheme="majorBidi" w:hAnsiTheme="majorBidi" w:cstheme="majorBidi"/>
                <w:noProof/>
                <w:color w:val="000000" w:themeColor="text1"/>
                <w:sz w:val="24"/>
                <w:lang w:val="id-ID" w:eastAsia="id-ID"/>
              </w:rPr>
              <w:t>Musholla Nurul Jannah</w:t>
            </w:r>
          </w:p>
        </w:tc>
        <w:tc>
          <w:tcPr>
            <w:tcW w:w="2259" w:type="dxa"/>
            <w:vAlign w:val="center"/>
          </w:tcPr>
          <w:p w14:paraId="5CA6FEA5" w14:textId="77777777" w:rsidR="00BA3E0B" w:rsidRPr="00165BE0" w:rsidRDefault="00BA3E0B" w:rsidP="00A718B7">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lang w:val="id-ID" w:eastAsia="id-ID"/>
              </w:rPr>
              <w:t>Jl. Veteran Tama Selatan RT 03 RW 01</w:t>
            </w:r>
          </w:p>
        </w:tc>
      </w:tr>
    </w:tbl>
    <w:p w14:paraId="170FD647" w14:textId="77777777" w:rsidR="00BA3E0B" w:rsidRPr="00165BE0" w:rsidRDefault="00BA3E0B" w:rsidP="00415D44">
      <w:pPr>
        <w:pStyle w:val="ListParagraph"/>
        <w:ind w:firstLine="72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Buku Profil Kelurahan Gending</w:t>
      </w:r>
    </w:p>
    <w:p w14:paraId="559C2740" w14:textId="77777777" w:rsidR="00BA3E0B" w:rsidRPr="00165BE0" w:rsidRDefault="00BA3E0B" w:rsidP="00246265">
      <w:pPr>
        <w:pStyle w:val="ListParagraph"/>
        <w:ind w:left="1080" w:firstLine="48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Kegiatan kebudayaan serta keagamaan di Kelurahan Gending sangat beragam dengan tetap melestarikan kegiatan tersebut dari dulu hingga sekarang. Kegiatan tersebut diantaranya adalah :</w:t>
      </w:r>
    </w:p>
    <w:p w14:paraId="629AAAB3" w14:textId="77777777" w:rsidR="00BA3E0B" w:rsidRPr="00165BE0" w:rsidRDefault="00BA3E0B" w:rsidP="000D496C">
      <w:pPr>
        <w:pStyle w:val="ListParagraph"/>
        <w:numPr>
          <w:ilvl w:val="0"/>
          <w:numId w:val="28"/>
        </w:numPr>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Yasin dan Tahlilan</w:t>
      </w:r>
    </w:p>
    <w:p w14:paraId="629376CF" w14:textId="7C59BD7D" w:rsidR="00BA3E0B" w:rsidRPr="00165BE0" w:rsidRDefault="00BA3E0B" w:rsidP="00471804">
      <w:pPr>
        <w:pStyle w:val="ListParagraph"/>
        <w:ind w:left="1920" w:firstLine="60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Kegiatan pengajian yasinan dan tahlil ini oleh masyarakat Kelurahan Gending dilak</w:t>
      </w:r>
      <w:r w:rsidR="00667057" w:rsidRPr="00165BE0">
        <w:rPr>
          <w:rFonts w:asciiTheme="majorBidi" w:hAnsiTheme="majorBidi" w:cstheme="majorBidi"/>
          <w:noProof/>
          <w:color w:val="000000" w:themeColor="text1"/>
          <w:sz w:val="24"/>
          <w:szCs w:val="24"/>
        </w:rPr>
        <w:t>ukan</w:t>
      </w:r>
      <w:r w:rsidRPr="00165BE0">
        <w:rPr>
          <w:rFonts w:asciiTheme="majorBidi" w:hAnsiTheme="majorBidi" w:cstheme="majorBidi"/>
          <w:noProof/>
          <w:color w:val="000000" w:themeColor="text1"/>
          <w:sz w:val="24"/>
          <w:szCs w:val="24"/>
        </w:rPr>
        <w:t xml:space="preserve"> setiap satu bulan sekali secara rutin baik laki-laki maupun perempuan namun pada jamiyah yang berbeda-beda. Kegiatan ini juga dilaksanakan ketika ada warga yang meninggal dunia.</w:t>
      </w:r>
    </w:p>
    <w:p w14:paraId="4E41BE9C" w14:textId="77777777" w:rsidR="00BA3E0B" w:rsidRPr="00165BE0" w:rsidRDefault="00BA3E0B" w:rsidP="000D496C">
      <w:pPr>
        <w:pStyle w:val="ListParagraph"/>
        <w:numPr>
          <w:ilvl w:val="0"/>
          <w:numId w:val="28"/>
        </w:numPr>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Peringatan Hari Besar Islam</w:t>
      </w:r>
    </w:p>
    <w:p w14:paraId="4B3A5797" w14:textId="77777777" w:rsidR="00BA3E0B" w:rsidRPr="00165BE0" w:rsidRDefault="00BA3E0B" w:rsidP="007816D1">
      <w:pPr>
        <w:pStyle w:val="ListParagraph"/>
        <w:ind w:left="1920" w:firstLine="60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lastRenderedPageBreak/>
        <w:t>Kegiatan ini dilaksanakan oleh semua elemen masyarakat Kelurahan Gending dalam rangka memperingati hari besar islam, misalnya pada perayaan maulid nabi, isra’ mi’raj. Kegiatannya diisi dengan pembacaan shalawat, dziba, serta istighasah.</w:t>
      </w:r>
    </w:p>
    <w:p w14:paraId="183F0B6F" w14:textId="77777777" w:rsidR="00BA3E0B" w:rsidRPr="00165BE0" w:rsidRDefault="00BA3E0B" w:rsidP="000D496C">
      <w:pPr>
        <w:pStyle w:val="ListParagraph"/>
        <w:numPr>
          <w:ilvl w:val="0"/>
          <w:numId w:val="28"/>
        </w:numPr>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Sedekah Bumi</w:t>
      </w:r>
    </w:p>
    <w:p w14:paraId="45A6510E" w14:textId="77777777" w:rsidR="00BA3E0B" w:rsidRPr="00165BE0" w:rsidRDefault="00BA3E0B" w:rsidP="007816D1">
      <w:pPr>
        <w:pStyle w:val="ListParagraph"/>
        <w:ind w:left="1920" w:firstLine="60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Sedekah bumi merupakan upacara adat yang melambangkan rasa syukur manusia kepada Allah SWT atas rizki yang diberikan dari hasil bumi yang melimpah. Kegiatan sedekah bumi ini dilakukan secara turun temuru0n oleh masyarakat Kelurahan Gending. Sedekah Bumi</w:t>
      </w:r>
    </w:p>
    <w:p w14:paraId="1880549D" w14:textId="77777777" w:rsidR="00BA3E0B" w:rsidRPr="00165BE0" w:rsidRDefault="00BA3E0B" w:rsidP="000D496C">
      <w:pPr>
        <w:pStyle w:val="ListParagraph"/>
        <w:numPr>
          <w:ilvl w:val="0"/>
          <w:numId w:val="28"/>
        </w:numPr>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Mocopat</w:t>
      </w:r>
    </w:p>
    <w:p w14:paraId="0E3ACC4D" w14:textId="77777777" w:rsidR="00BA3E0B" w:rsidRPr="00165BE0" w:rsidRDefault="00BA3E0B" w:rsidP="00BA08F8">
      <w:pPr>
        <w:pStyle w:val="ListParagraph"/>
        <w:ind w:left="1920" w:firstLine="60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Mocopat merupakan tembang tradisional jawa yang menceritakan tahap-tahap kehidupan manusia mulai lahir sampai meninggal dunia. Tradisi ini merupakan salah satu tradisi warisan leluhur yang masih dilestarikan oleh masyarakat Kelurahan Gending.</w:t>
      </w:r>
    </w:p>
    <w:p w14:paraId="00BC6178" w14:textId="77777777" w:rsidR="00BA3E0B" w:rsidRPr="00165BE0" w:rsidRDefault="00BA3E0B" w:rsidP="000D496C">
      <w:pPr>
        <w:pStyle w:val="ListParagraph"/>
        <w:numPr>
          <w:ilvl w:val="0"/>
          <w:numId w:val="27"/>
        </w:numPr>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Kondisi Kelembagaan</w:t>
      </w:r>
    </w:p>
    <w:p w14:paraId="55F3F49C" w14:textId="77777777" w:rsidR="00BA3E0B" w:rsidRPr="00165BE0" w:rsidRDefault="00BA3E0B" w:rsidP="00892530">
      <w:pPr>
        <w:pStyle w:val="ListParagraph"/>
        <w:ind w:left="1080" w:firstLine="45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Kesuksesan gerak langkah Kelurahan Gending dalam pembangunan tak lepas dari pemberdayaan masyarakat di berbagai bidang yang terwujud dalam lembaga-lembaga masyarakat sebagai wadah penampung aspirasi masyarakat. Lembaga di Kelurahan Gending dapat dikelompokkan menjadi 2 jenis yakni lembaga kemasyarakatan dan lembaga </w:t>
      </w:r>
      <w:r w:rsidRPr="00165BE0">
        <w:rPr>
          <w:rFonts w:asciiTheme="majorBidi" w:hAnsiTheme="majorBidi" w:cstheme="majorBidi"/>
          <w:noProof/>
          <w:color w:val="000000" w:themeColor="text1"/>
          <w:sz w:val="24"/>
          <w:szCs w:val="24"/>
        </w:rPr>
        <w:lastRenderedPageBreak/>
        <w:t>keagamaan. Lembaga kemasyarakatan di Kelurahan Gending terdiri dari :</w:t>
      </w:r>
    </w:p>
    <w:p w14:paraId="0AFBF179" w14:textId="77777777" w:rsidR="00BA3E0B" w:rsidRPr="00165BE0" w:rsidRDefault="00BA3E0B" w:rsidP="000D496C">
      <w:pPr>
        <w:pStyle w:val="ListParagraph"/>
        <w:numPr>
          <w:ilvl w:val="0"/>
          <w:numId w:val="29"/>
        </w:numPr>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RW</w:t>
      </w:r>
    </w:p>
    <w:p w14:paraId="7E6B6401" w14:textId="77777777" w:rsidR="00BA3E0B" w:rsidRPr="00165BE0" w:rsidRDefault="00BA3E0B" w:rsidP="005C12CB">
      <w:pPr>
        <w:pStyle w:val="ListParagraph"/>
        <w:ind w:left="1890" w:firstLine="27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Jumlah RW di Kelurahan Gending adalah 3 RW dan berstatus aktif</w:t>
      </w:r>
    </w:p>
    <w:p w14:paraId="78E86B47" w14:textId="77777777" w:rsidR="00BA3E0B" w:rsidRPr="00165BE0" w:rsidRDefault="00BA3E0B" w:rsidP="000D496C">
      <w:pPr>
        <w:pStyle w:val="ListParagraph"/>
        <w:numPr>
          <w:ilvl w:val="0"/>
          <w:numId w:val="29"/>
        </w:numPr>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RT</w:t>
      </w:r>
    </w:p>
    <w:p w14:paraId="076878CF" w14:textId="77777777" w:rsidR="00BA3E0B" w:rsidRPr="00165BE0" w:rsidRDefault="00BA3E0B" w:rsidP="005C12CB">
      <w:pPr>
        <w:pStyle w:val="ListParagraph"/>
        <w:ind w:left="1890" w:firstLine="27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Jumlah RT di Kelurahan Gending adalah 13 RT</w:t>
      </w:r>
    </w:p>
    <w:p w14:paraId="4DEF53F9" w14:textId="77777777" w:rsidR="00BA3E0B" w:rsidRPr="00165BE0" w:rsidRDefault="00BA3E0B" w:rsidP="000D496C">
      <w:pPr>
        <w:pStyle w:val="ListParagraph"/>
        <w:numPr>
          <w:ilvl w:val="0"/>
          <w:numId w:val="29"/>
        </w:numPr>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LKMK</w:t>
      </w:r>
    </w:p>
    <w:p w14:paraId="717548D4" w14:textId="77777777" w:rsidR="00BA3E0B" w:rsidRPr="00165BE0" w:rsidRDefault="00BA3E0B" w:rsidP="005C12CB">
      <w:pPr>
        <w:pStyle w:val="ListParagraph"/>
        <w:ind w:left="1890" w:firstLine="27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LKMK merupakan lembaga ketahanan masyarakat kelurahan yang bertugas menampung dan menyalurkan aspirasi masyarakat dalam konteks pembangunan. LKMK di Kelurahan Gending di ketuai oleh bapak Mulyo, S.Ag.</w:t>
      </w:r>
    </w:p>
    <w:p w14:paraId="3B77D0E5" w14:textId="77777777" w:rsidR="00BA3E0B" w:rsidRPr="00165BE0" w:rsidRDefault="00BA3E0B" w:rsidP="000D496C">
      <w:pPr>
        <w:pStyle w:val="ListParagraph"/>
        <w:numPr>
          <w:ilvl w:val="0"/>
          <w:numId w:val="29"/>
        </w:numPr>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Sinoman</w:t>
      </w:r>
    </w:p>
    <w:p w14:paraId="7E95BFF9" w14:textId="77777777" w:rsidR="00BA3E0B" w:rsidRPr="00165BE0" w:rsidRDefault="00BA3E0B" w:rsidP="005C12CB">
      <w:pPr>
        <w:pStyle w:val="ListParagraph"/>
        <w:ind w:left="1890" w:firstLine="27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Sinoman merupakan perkumpulan yang bertugas membantu berjalannya proses acara adat dalam sebuah desa. Di Kelurahan Gending terdapat 5 sinoman.</w:t>
      </w:r>
    </w:p>
    <w:p w14:paraId="51F2AB0B" w14:textId="77777777" w:rsidR="00BA3E0B" w:rsidRPr="00165BE0" w:rsidRDefault="00BA3E0B" w:rsidP="000D496C">
      <w:pPr>
        <w:pStyle w:val="ListParagraph"/>
        <w:numPr>
          <w:ilvl w:val="0"/>
          <w:numId w:val="29"/>
        </w:numPr>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Karang Taruna</w:t>
      </w:r>
    </w:p>
    <w:p w14:paraId="65989AF0" w14:textId="77777777" w:rsidR="00BA3E0B" w:rsidRPr="00165BE0" w:rsidRDefault="00BA3E0B" w:rsidP="005C12CB">
      <w:pPr>
        <w:pStyle w:val="ListParagraph"/>
        <w:ind w:left="1890" w:firstLine="27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Karang taruna merupakan organisasi pemuda yang bergerak di bidang sosial kemasyarakatan. Organisasi karang taruna ini beranggotakan pemuda-pemuda untuk mengembangkan potensi diri mereka serta membantu berjalannya program dari desa/kelurahan setempat. Karang taruna Kelurahan Gending dalam kondisi aktif.</w:t>
      </w:r>
    </w:p>
    <w:p w14:paraId="2A7CD024" w14:textId="77777777" w:rsidR="00BA3E0B" w:rsidRPr="00165BE0" w:rsidRDefault="00BA3E0B" w:rsidP="000D496C">
      <w:pPr>
        <w:pStyle w:val="ListParagraph"/>
        <w:numPr>
          <w:ilvl w:val="0"/>
          <w:numId w:val="29"/>
        </w:numPr>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Karang Werda</w:t>
      </w:r>
    </w:p>
    <w:p w14:paraId="1149BE96" w14:textId="298DEA07" w:rsidR="00BA3E0B" w:rsidRPr="00165BE0" w:rsidRDefault="00BA3E0B" w:rsidP="00E90261">
      <w:pPr>
        <w:pStyle w:val="ListParagraph"/>
        <w:ind w:left="1890" w:firstLine="27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Karang </w:t>
      </w:r>
      <w:r w:rsidR="00BA08F8" w:rsidRPr="00165BE0">
        <w:rPr>
          <w:rFonts w:asciiTheme="majorBidi" w:hAnsiTheme="majorBidi" w:cstheme="majorBidi"/>
          <w:noProof/>
          <w:color w:val="000000" w:themeColor="text1"/>
          <w:sz w:val="24"/>
          <w:szCs w:val="24"/>
          <w:lang w:val="en-US"/>
        </w:rPr>
        <w:t>W</w:t>
      </w:r>
      <w:r w:rsidRPr="00165BE0">
        <w:rPr>
          <w:rFonts w:asciiTheme="majorBidi" w:hAnsiTheme="majorBidi" w:cstheme="majorBidi"/>
          <w:noProof/>
          <w:color w:val="000000" w:themeColor="text1"/>
          <w:sz w:val="24"/>
          <w:szCs w:val="24"/>
        </w:rPr>
        <w:t xml:space="preserve">erda merupakan wadah bagi para lansia dalam melaksanakan kegiatan. </w:t>
      </w:r>
      <w:r w:rsidRPr="00165BE0">
        <w:rPr>
          <w:rFonts w:asciiTheme="majorBidi" w:hAnsiTheme="majorBidi" w:cstheme="majorBidi"/>
          <w:noProof/>
          <w:color w:val="000000" w:themeColor="text1"/>
          <w:sz w:val="24"/>
          <w:szCs w:val="24"/>
        </w:rPr>
        <w:lastRenderedPageBreak/>
        <w:t xml:space="preserve">Karang </w:t>
      </w:r>
      <w:r w:rsidR="00BA08F8" w:rsidRPr="00165BE0">
        <w:rPr>
          <w:rFonts w:asciiTheme="majorBidi" w:hAnsiTheme="majorBidi" w:cstheme="majorBidi"/>
          <w:noProof/>
          <w:color w:val="000000" w:themeColor="text1"/>
          <w:sz w:val="24"/>
          <w:szCs w:val="24"/>
          <w:lang w:val="en-US"/>
        </w:rPr>
        <w:t>W</w:t>
      </w:r>
      <w:r w:rsidRPr="00165BE0">
        <w:rPr>
          <w:rFonts w:asciiTheme="majorBidi" w:hAnsiTheme="majorBidi" w:cstheme="majorBidi"/>
          <w:noProof/>
          <w:color w:val="000000" w:themeColor="text1"/>
          <w:sz w:val="24"/>
          <w:szCs w:val="24"/>
        </w:rPr>
        <w:t>erda di Kelurahan Gending berstatus aktif.</w:t>
      </w:r>
    </w:p>
    <w:p w14:paraId="55213B3C" w14:textId="77777777" w:rsidR="00BA3E0B" w:rsidRPr="00165BE0" w:rsidRDefault="00BA3E0B" w:rsidP="000D496C">
      <w:pPr>
        <w:pStyle w:val="ListParagraph"/>
        <w:numPr>
          <w:ilvl w:val="0"/>
          <w:numId w:val="29"/>
        </w:numPr>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PKK</w:t>
      </w:r>
    </w:p>
    <w:p w14:paraId="76EA5638" w14:textId="77777777" w:rsidR="00BA3E0B" w:rsidRPr="00165BE0" w:rsidRDefault="00BA3E0B" w:rsidP="006B6C62">
      <w:pPr>
        <w:pStyle w:val="ListParagraph"/>
        <w:ind w:left="189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PKK merupakan lembaga yang tumbuh dari bawah dengan tujuan mewujudkan keluarga-keluarga sehat, sejahtera, maju dan mandiri. PKK Kelurahan Gending aktif yang di ketuai oleh ibu Indah Wahyuni. Kegiatan yang dilakukan oleh PKK Kelurahan Gending sangat beragam, mulai dari kerja bakti, rumah sehat, pelatihan keterampilan sampai home industri.</w:t>
      </w:r>
    </w:p>
    <w:p w14:paraId="16FA91FD" w14:textId="77777777" w:rsidR="00BA3E0B" w:rsidRPr="00165BE0" w:rsidRDefault="00BA3E0B" w:rsidP="00E90261">
      <w:pPr>
        <w:pStyle w:val="ListParagraph"/>
        <w:ind w:left="1080" w:firstLine="45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Lembaga keagamaan di Kelurahan Gending adalah sebagai berikut :</w:t>
      </w:r>
    </w:p>
    <w:p w14:paraId="25BF6344" w14:textId="77777777" w:rsidR="00BA3E0B" w:rsidRPr="00165BE0" w:rsidRDefault="00BA3E0B" w:rsidP="000D496C">
      <w:pPr>
        <w:pStyle w:val="ListParagraph"/>
        <w:numPr>
          <w:ilvl w:val="0"/>
          <w:numId w:val="30"/>
        </w:numPr>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Muslimat dan Fatayat</w:t>
      </w:r>
    </w:p>
    <w:p w14:paraId="3A4FDEB3" w14:textId="77777777" w:rsidR="00BA3E0B" w:rsidRPr="00165BE0" w:rsidRDefault="00BA3E0B" w:rsidP="00E90261">
      <w:pPr>
        <w:pStyle w:val="ListParagraph"/>
        <w:ind w:left="1890" w:firstLine="27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Muslimat merupakan organisasi yang beranggotakan ibu-ibu NU sedangkan fatayat beranggotakan pemudi NU. Dalam melaksanakan kegiatan, muslimat dan fatayat di Kelurahan Gending selalu berjalan beriringan karena dalam konteks yang sama. Fatayat NU Kelurahan Gending diketuai oleh ibu Enis Chudaifah, sementara Muslimat NU diketuai oleh ibu Robiatul Adawiyah. Kegiatan dari muslimat dan fatayat diantaranya adalah yasinan, tahlilan serta dziba’an.</w:t>
      </w:r>
    </w:p>
    <w:p w14:paraId="251F5F4E" w14:textId="77777777" w:rsidR="00BA3E0B" w:rsidRPr="00165BE0" w:rsidRDefault="00BA3E0B" w:rsidP="000D496C">
      <w:pPr>
        <w:pStyle w:val="ListParagraph"/>
        <w:numPr>
          <w:ilvl w:val="0"/>
          <w:numId w:val="30"/>
        </w:numPr>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IPNU/IPPNU</w:t>
      </w:r>
    </w:p>
    <w:p w14:paraId="3F980ADA" w14:textId="77777777" w:rsidR="00BA3E0B" w:rsidRPr="00165BE0" w:rsidRDefault="00BA3E0B" w:rsidP="006B6C62">
      <w:pPr>
        <w:pStyle w:val="ListParagraph"/>
        <w:ind w:left="1890" w:firstLine="27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IPNU IPPNU merupakan salah satu badan otonom NU yang beranggotakan pelajar-pelajar NU, IPNU wadah untuk pelajar putra, sedangkan IPPNU wadah bagi </w:t>
      </w:r>
      <w:r w:rsidRPr="00165BE0">
        <w:rPr>
          <w:rFonts w:asciiTheme="majorBidi" w:hAnsiTheme="majorBidi" w:cstheme="majorBidi"/>
          <w:noProof/>
          <w:color w:val="000000" w:themeColor="text1"/>
          <w:sz w:val="24"/>
          <w:szCs w:val="24"/>
        </w:rPr>
        <w:lastRenderedPageBreak/>
        <w:t>pelajar putri. Kegiatan yang dilaksanakan oleh IPNU IPPNU Kelurahan Gending biasanya adalah dziba’an.</w:t>
      </w:r>
    </w:p>
    <w:p w14:paraId="46E52D07" w14:textId="77777777" w:rsidR="00BA3E0B" w:rsidRPr="00165BE0" w:rsidRDefault="00BA3E0B" w:rsidP="000D496C">
      <w:pPr>
        <w:pStyle w:val="ListParagraph"/>
        <w:numPr>
          <w:ilvl w:val="0"/>
          <w:numId w:val="30"/>
        </w:numPr>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GP. Ansor</w:t>
      </w:r>
    </w:p>
    <w:p w14:paraId="60FD4B98" w14:textId="77777777" w:rsidR="00BA3E0B" w:rsidRPr="00165BE0" w:rsidRDefault="00BA3E0B" w:rsidP="006B6C62">
      <w:pPr>
        <w:pStyle w:val="ListParagraph"/>
        <w:ind w:left="1890" w:firstLine="27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Lembaga ini merupakan wadah bagi pemuda NU dalam berorganisasi. Dalam GP. Ansor ini biasanya terdapat anggota khusus yang kita kenal dengan BANSER atau barisan ansor serba guna. Hal tersebut juga demikian adanya di Kelurahan Gending.</w:t>
      </w:r>
    </w:p>
    <w:p w14:paraId="7049EF31" w14:textId="77777777" w:rsidR="00BA3E0B" w:rsidRPr="00165BE0" w:rsidRDefault="00BA3E0B" w:rsidP="000D496C">
      <w:pPr>
        <w:pStyle w:val="ListParagraph"/>
        <w:numPr>
          <w:ilvl w:val="0"/>
          <w:numId w:val="30"/>
        </w:numPr>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NU</w:t>
      </w:r>
    </w:p>
    <w:p w14:paraId="5F6A16FF" w14:textId="77777777" w:rsidR="00BA3E0B" w:rsidRPr="00165BE0" w:rsidRDefault="00BA3E0B" w:rsidP="006B6C62">
      <w:pPr>
        <w:pStyle w:val="ListParagraph"/>
        <w:ind w:left="1890" w:firstLine="27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Lembaga ini merupakan lembaga tertinggi NU di tingkat ranting yang lebih kita kenal dengan sebutan Ranting NU. Ranting NU Kelurahan Gending aktif yang diketuai oleh bapak Khoirul Umur.</w:t>
      </w:r>
    </w:p>
    <w:p w14:paraId="04011992" w14:textId="77777777" w:rsidR="00BA3E0B" w:rsidRPr="00165BE0" w:rsidRDefault="00BA3E0B" w:rsidP="008C3FEB">
      <w:pPr>
        <w:pStyle w:val="SUBJUDUL"/>
        <w:rPr>
          <w:color w:val="000000" w:themeColor="text1"/>
        </w:rPr>
      </w:pPr>
      <w:bookmarkStart w:id="142" w:name="_Toc103958309"/>
      <w:bookmarkStart w:id="143" w:name="_Toc109120104"/>
      <w:r w:rsidRPr="00165BE0">
        <w:rPr>
          <w:color w:val="000000" w:themeColor="text1"/>
        </w:rPr>
        <w:t>Profil Kader Lingkungan</w:t>
      </w:r>
      <w:bookmarkEnd w:id="142"/>
      <w:bookmarkEnd w:id="143"/>
    </w:p>
    <w:p w14:paraId="393E9CDA" w14:textId="77777777" w:rsidR="00BA3E0B" w:rsidRPr="00165BE0" w:rsidRDefault="00BA3E0B" w:rsidP="001E3928">
      <w:pPr>
        <w:pStyle w:val="ListParagraph"/>
        <w:ind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Kader lingkungan merupakan sekelompok orang yang dibina atau ditetapkan oleh instansi pemerintahan yang secara sukarela bergerak dalam upaya perlindungan dan pengelolaan lingkungan hidup, mampu dan bersedia menyampaikan pesan-pesan perlindungan dan pengelolaan lingkungan hidup kepada masyarakat. Kader lingkungan Kelurahan Gending dibentuk oleh pemerintah kelurahan setempat untuk bergerak dibidang kesehatan dan kebersihan lingkungan.</w:t>
      </w:r>
    </w:p>
    <w:p w14:paraId="4C2E31FE" w14:textId="412A0475" w:rsidR="00BA3E0B" w:rsidRPr="00165BE0" w:rsidRDefault="00BA3E0B" w:rsidP="00583C0F">
      <w:pPr>
        <w:pStyle w:val="ListParagraph"/>
        <w:spacing w:after="0" w:line="240" w:lineRule="auto"/>
        <w:ind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Komunitas kader lingkungan Kelurahan Gending terbentuk pada tahun 2019 akhir. Berdirinya komunitas kader lingkungan ini bekerjasama dengan Pimpinan Wilayah Fatayat NU Jawa Timur serta dukungan dari </w:t>
      </w:r>
      <w:r w:rsidRPr="00165BE0">
        <w:rPr>
          <w:rFonts w:asciiTheme="majorBidi" w:hAnsiTheme="majorBidi" w:cstheme="majorBidi"/>
          <w:noProof/>
          <w:color w:val="000000" w:themeColor="text1"/>
          <w:sz w:val="24"/>
          <w:szCs w:val="24"/>
        </w:rPr>
        <w:lastRenderedPageBreak/>
        <w:t xml:space="preserve">pemerintahan setempat. Seiring berjalannya waktu program dari kader lingkungan ini adalah kebun pemulihan, program ini dikhususkan untuk para penyintas kekerasan dalam rumah tangga untuk memperbaiki psikologi penyintas. Selain itu, komunitas kader lingkungan Kelurahan Gending juga bekerjasama dengan ASBAG (Asosiasi </w:t>
      </w:r>
      <w:r w:rsidR="00677E27" w:rsidRPr="00165BE0">
        <w:rPr>
          <w:rFonts w:asciiTheme="majorBidi" w:hAnsiTheme="majorBidi" w:cstheme="majorBidi"/>
          <w:noProof/>
          <w:color w:val="000000" w:themeColor="text1"/>
          <w:sz w:val="24"/>
          <w:szCs w:val="24"/>
        </w:rPr>
        <w:t>Bank Sampah</w:t>
      </w:r>
      <w:r w:rsidRPr="00165BE0">
        <w:rPr>
          <w:rFonts w:asciiTheme="majorBidi" w:hAnsiTheme="majorBidi" w:cstheme="majorBidi"/>
          <w:noProof/>
          <w:color w:val="000000" w:themeColor="text1"/>
          <w:sz w:val="24"/>
          <w:szCs w:val="24"/>
        </w:rPr>
        <w:t xml:space="preserve"> Gresik) dalam upaya pengelolaan serta pengolahan sampah plastik.</w:t>
      </w:r>
    </w:p>
    <w:p w14:paraId="2340B8EA" w14:textId="478E19D5" w:rsidR="00BA3E0B" w:rsidRPr="00165BE0" w:rsidRDefault="00BA3E0B" w:rsidP="00551734">
      <w:pPr>
        <w:pStyle w:val="Caption"/>
        <w:spacing w:after="0"/>
        <w:ind w:left="720"/>
        <w:jc w:val="center"/>
        <w:rPr>
          <w:rFonts w:asciiTheme="majorBidi" w:hAnsiTheme="majorBidi" w:cstheme="majorBidi"/>
          <w:noProof/>
          <w:color w:val="000000" w:themeColor="text1"/>
          <w:sz w:val="20"/>
          <w:szCs w:val="20"/>
        </w:rPr>
      </w:pPr>
      <w:bookmarkStart w:id="144" w:name="_Toc104261580"/>
      <w:r w:rsidRPr="00165BE0">
        <w:rPr>
          <w:rFonts w:asciiTheme="majorBidi" w:hAnsiTheme="majorBidi" w:cstheme="majorBidi"/>
          <w:noProof/>
          <w:color w:val="000000" w:themeColor="text1"/>
          <w:sz w:val="20"/>
          <w:szCs w:val="20"/>
        </w:rPr>
        <w:t xml:space="preserve">Gambar 4.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Gambar_4.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2</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Kader</w:t>
      </w:r>
      <w:r w:rsidR="00645EA3" w:rsidRPr="00165BE0">
        <w:rPr>
          <w:rFonts w:asciiTheme="majorBidi" w:hAnsiTheme="majorBidi" w:cstheme="majorBidi"/>
          <w:noProof/>
          <w:color w:val="000000" w:themeColor="text1"/>
          <w:sz w:val="20"/>
          <w:szCs w:val="20"/>
        </w:rPr>
        <w:t xml:space="preserve"> Lingkungan</w:t>
      </w:r>
      <w:bookmarkEnd w:id="144"/>
    </w:p>
    <w:p w14:paraId="0502A21B" w14:textId="77777777" w:rsidR="00BA3E0B" w:rsidRPr="00165BE0" w:rsidRDefault="00BA3E0B" w:rsidP="00D6316C">
      <w:pPr>
        <w:pStyle w:val="ListParagraph"/>
        <w:ind w:left="0" w:firstLine="720"/>
        <w:jc w:val="center"/>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rPr>
        <w:drawing>
          <wp:inline distT="0" distB="0" distL="0" distR="0" wp14:anchorId="15BB34C3" wp14:editId="1B4F7A60">
            <wp:extent cx="2951526" cy="1800000"/>
            <wp:effectExtent l="0" t="0" r="127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r="6324"/>
                    <a:stretch/>
                  </pic:blipFill>
                  <pic:spPr bwMode="auto">
                    <a:xfrm>
                      <a:off x="0" y="0"/>
                      <a:ext cx="2951526" cy="1800000"/>
                    </a:xfrm>
                    <a:prstGeom prst="rect">
                      <a:avLst/>
                    </a:prstGeom>
                    <a:noFill/>
                    <a:ln>
                      <a:noFill/>
                    </a:ln>
                    <a:extLst>
                      <a:ext uri="{53640926-AAD7-44D8-BBD7-CCE9431645EC}">
                        <a14:shadowObscured xmlns:a14="http://schemas.microsoft.com/office/drawing/2010/main"/>
                      </a:ext>
                    </a:extLst>
                  </pic:spPr>
                </pic:pic>
              </a:graphicData>
            </a:graphic>
          </wp:inline>
        </w:drawing>
      </w:r>
    </w:p>
    <w:p w14:paraId="5111A905" w14:textId="77777777" w:rsidR="00BA3E0B" w:rsidRPr="00165BE0" w:rsidRDefault="00BA3E0B" w:rsidP="00D6316C">
      <w:pPr>
        <w:pStyle w:val="ListParagraph"/>
        <w:ind w:firstLine="72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Dokumentasi Peneliti</w:t>
      </w:r>
    </w:p>
    <w:p w14:paraId="2D8DFC09" w14:textId="06D0BB2C" w:rsidR="00BA3E0B" w:rsidRPr="00165BE0" w:rsidRDefault="00BA3E0B" w:rsidP="00B610E1">
      <w:pPr>
        <w:pStyle w:val="ListParagraph"/>
        <w:spacing w:after="0" w:line="240" w:lineRule="auto"/>
        <w:ind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Terbentuknya suatu komunitas tentu </w:t>
      </w:r>
      <w:r w:rsidR="00ED3374" w:rsidRPr="00165BE0">
        <w:rPr>
          <w:rFonts w:asciiTheme="majorBidi" w:hAnsiTheme="majorBidi" w:cstheme="majorBidi"/>
          <w:noProof/>
          <w:color w:val="000000" w:themeColor="text1"/>
          <w:sz w:val="24"/>
          <w:szCs w:val="24"/>
        </w:rPr>
        <w:t xml:space="preserve">tidak lepas dari adanya </w:t>
      </w:r>
      <w:r w:rsidRPr="00165BE0">
        <w:rPr>
          <w:rFonts w:asciiTheme="majorBidi" w:hAnsiTheme="majorBidi" w:cstheme="majorBidi"/>
          <w:noProof/>
          <w:color w:val="000000" w:themeColor="text1"/>
          <w:sz w:val="24"/>
          <w:szCs w:val="24"/>
        </w:rPr>
        <w:t xml:space="preserve">struktur organisasinya yang tersusun untuk menjelaskan posisi dan peran dari </w:t>
      </w:r>
      <w:r w:rsidR="00ED3374" w:rsidRPr="00165BE0">
        <w:rPr>
          <w:rFonts w:asciiTheme="majorBidi" w:hAnsiTheme="majorBidi" w:cstheme="majorBidi"/>
          <w:noProof/>
          <w:color w:val="000000" w:themeColor="text1"/>
          <w:sz w:val="24"/>
          <w:szCs w:val="24"/>
        </w:rPr>
        <w:t>setiap</w:t>
      </w:r>
      <w:r w:rsidRPr="00165BE0">
        <w:rPr>
          <w:rFonts w:asciiTheme="majorBidi" w:hAnsiTheme="majorBidi" w:cstheme="majorBidi"/>
          <w:noProof/>
          <w:color w:val="000000" w:themeColor="text1"/>
          <w:sz w:val="24"/>
          <w:szCs w:val="24"/>
        </w:rPr>
        <w:t xml:space="preserve"> anggota. Struktur organisasi tersebut berfungsi sebagai penanggung jawab dari setiap program yang akan dilaksanakan. Berikut bagan struktur organisasi kader lingkungan Kelurahan Gending</w:t>
      </w:r>
    </w:p>
    <w:p w14:paraId="3B0AA93B" w14:textId="77777777" w:rsidR="00BA3E0B" w:rsidRPr="00165BE0" w:rsidRDefault="00BA3E0B" w:rsidP="00415D44">
      <w:pPr>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br w:type="page"/>
      </w:r>
    </w:p>
    <w:p w14:paraId="79EF7DC8" w14:textId="6C4DE62D" w:rsidR="00BA3E0B" w:rsidRPr="00165BE0" w:rsidRDefault="00C478AF" w:rsidP="00C478AF">
      <w:pPr>
        <w:pStyle w:val="Caption"/>
        <w:spacing w:after="0"/>
        <w:jc w:val="center"/>
        <w:rPr>
          <w:rFonts w:asciiTheme="majorBidi" w:hAnsiTheme="majorBidi" w:cstheme="majorBidi"/>
          <w:noProof/>
          <w:color w:val="000000" w:themeColor="text1"/>
          <w:sz w:val="20"/>
          <w:szCs w:val="20"/>
        </w:rPr>
      </w:pPr>
      <w:bookmarkStart w:id="145" w:name="_Toc104261770"/>
      <w:r w:rsidRPr="00165BE0">
        <w:rPr>
          <w:rFonts w:asciiTheme="majorBidi" w:hAnsiTheme="majorBidi" w:cstheme="majorBidi"/>
          <w:noProof/>
        </w:rPr>
        <w:lastRenderedPageBreak/>
        <mc:AlternateContent>
          <mc:Choice Requires="wps">
            <w:drawing>
              <wp:anchor distT="0" distB="0" distL="114300" distR="114300" simplePos="0" relativeHeight="251704320" behindDoc="0" locked="0" layoutInCell="1" allowOverlap="1" wp14:anchorId="53C5C201" wp14:editId="338387DB">
                <wp:simplePos x="0" y="0"/>
                <wp:positionH relativeFrom="column">
                  <wp:posOffset>-387350</wp:posOffset>
                </wp:positionH>
                <wp:positionV relativeFrom="paragraph">
                  <wp:posOffset>115460</wp:posOffset>
                </wp:positionV>
                <wp:extent cx="4671695" cy="228600"/>
                <wp:effectExtent l="0" t="0" r="0" b="0"/>
                <wp:wrapNone/>
                <wp:docPr id="2011" name="Text Box 2011"/>
                <wp:cNvGraphicFramePr/>
                <a:graphic xmlns:a="http://schemas.openxmlformats.org/drawingml/2006/main">
                  <a:graphicData uri="http://schemas.microsoft.com/office/word/2010/wordprocessingShape">
                    <wps:wsp>
                      <wps:cNvSpPr txBox="1"/>
                      <wps:spPr>
                        <a:xfrm>
                          <a:off x="0" y="0"/>
                          <a:ext cx="4671695" cy="228600"/>
                        </a:xfrm>
                        <a:prstGeom prst="rect">
                          <a:avLst/>
                        </a:prstGeom>
                        <a:solidFill>
                          <a:prstClr val="white"/>
                        </a:solidFill>
                        <a:ln>
                          <a:noFill/>
                        </a:ln>
                      </wps:spPr>
                      <wps:txbx>
                        <w:txbxContent>
                          <w:p w14:paraId="4DAB2771" w14:textId="28EDE769" w:rsidR="00C478AF" w:rsidRPr="00C478AF" w:rsidRDefault="00C478AF" w:rsidP="00C478AF">
                            <w:pPr>
                              <w:pStyle w:val="Caption"/>
                              <w:jc w:val="center"/>
                              <w:rPr>
                                <w:rFonts w:asciiTheme="majorBidi" w:hAnsiTheme="majorBidi" w:cstheme="majorBidi"/>
                                <w:noProof/>
                                <w:color w:val="000000" w:themeColor="text1"/>
                                <w:sz w:val="20"/>
                                <w:szCs w:val="20"/>
                                <w:lang w:val="en-US"/>
                              </w:rPr>
                            </w:pPr>
                            <w:bookmarkStart w:id="146" w:name="_Toc108861679"/>
                            <w:r w:rsidRPr="00C478AF">
                              <w:rPr>
                                <w:rFonts w:asciiTheme="majorBidi" w:hAnsiTheme="majorBidi" w:cstheme="majorBidi"/>
                                <w:color w:val="000000" w:themeColor="text1"/>
                                <w:sz w:val="20"/>
                                <w:szCs w:val="20"/>
                              </w:rPr>
                              <w:t xml:space="preserve">Bagan 4. </w:t>
                            </w:r>
                            <w:r w:rsidRPr="00C478AF">
                              <w:rPr>
                                <w:rFonts w:asciiTheme="majorBidi" w:hAnsiTheme="majorBidi" w:cstheme="majorBidi"/>
                                <w:color w:val="000000" w:themeColor="text1"/>
                                <w:sz w:val="20"/>
                                <w:szCs w:val="20"/>
                              </w:rPr>
                              <w:fldChar w:fldCharType="begin"/>
                            </w:r>
                            <w:r w:rsidRPr="00C478AF">
                              <w:rPr>
                                <w:rFonts w:asciiTheme="majorBidi" w:hAnsiTheme="majorBidi" w:cstheme="majorBidi"/>
                                <w:color w:val="000000" w:themeColor="text1"/>
                                <w:sz w:val="20"/>
                                <w:szCs w:val="20"/>
                              </w:rPr>
                              <w:instrText xml:space="preserve"> SEQ Bagan_4. \* ARABIC </w:instrText>
                            </w:r>
                            <w:r w:rsidRPr="00C478AF">
                              <w:rPr>
                                <w:rFonts w:asciiTheme="majorBidi" w:hAnsiTheme="majorBidi" w:cstheme="majorBidi"/>
                                <w:color w:val="000000" w:themeColor="text1"/>
                                <w:sz w:val="20"/>
                                <w:szCs w:val="20"/>
                              </w:rPr>
                              <w:fldChar w:fldCharType="separate"/>
                            </w:r>
                            <w:r w:rsidR="00450232">
                              <w:rPr>
                                <w:rFonts w:asciiTheme="majorBidi" w:hAnsiTheme="majorBidi" w:cstheme="majorBidi"/>
                                <w:noProof/>
                                <w:color w:val="000000" w:themeColor="text1"/>
                                <w:sz w:val="20"/>
                                <w:szCs w:val="20"/>
                              </w:rPr>
                              <w:t>1</w:t>
                            </w:r>
                            <w:r w:rsidRPr="00C478AF">
                              <w:rPr>
                                <w:rFonts w:asciiTheme="majorBidi" w:hAnsiTheme="majorBidi" w:cstheme="majorBidi"/>
                                <w:color w:val="000000" w:themeColor="text1"/>
                                <w:sz w:val="20"/>
                                <w:szCs w:val="20"/>
                              </w:rPr>
                              <w:fldChar w:fldCharType="end"/>
                            </w:r>
                            <w:r w:rsidRPr="00C478AF">
                              <w:rPr>
                                <w:rFonts w:asciiTheme="majorBidi" w:hAnsiTheme="majorBidi" w:cstheme="majorBidi"/>
                                <w:color w:val="000000" w:themeColor="text1"/>
                                <w:sz w:val="20"/>
                                <w:szCs w:val="20"/>
                                <w:lang w:val="en-US"/>
                              </w:rPr>
                              <w:t xml:space="preserve"> Struktur Kader Lingkungan</w:t>
                            </w:r>
                            <w:bookmarkEnd w:id="14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3C5C201" id="_x0000_t202" coordsize="21600,21600" o:spt="202" path="m,l,21600r21600,l21600,xe">
                <v:stroke joinstyle="miter"/>
                <v:path gradientshapeok="t" o:connecttype="rect"/>
              </v:shapetype>
              <v:shape id="Text Box 2011" o:spid="_x0000_s1050" type="#_x0000_t202" style="position:absolute;left:0;text-align:left;margin-left:-30.5pt;margin-top:9.1pt;width:367.85pt;height:18pt;z-index:2517043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" stroked="f">
                <v:textbox inset="0,0,0,0">
                  <w:txbxContent>
                    <w:p w14:paraId="4DAB2771" w14:textId="28EDE769" w:rsidR="00C478AF" w:rsidRPr="00C478AF" w:rsidRDefault="00C478AF" w:rsidP="00C478AF">
                      <w:pPr>
                        <w:pStyle w:val="Caption"/>
                        <w:jc w:val="center"/>
                        <w:rPr>
                          <w:rFonts w:asciiTheme="majorBidi" w:hAnsiTheme="majorBidi" w:cstheme="majorBidi"/>
                          <w:noProof/>
                          <w:color w:val="000000" w:themeColor="text1"/>
                          <w:sz w:val="20"/>
                          <w:szCs w:val="20"/>
                          <w:lang w:val="en-US"/>
                        </w:rPr>
                      </w:pPr>
                      <w:bookmarkStart w:id="147" w:name="_Toc108861679"/>
                      <w:r w:rsidRPr="00C478AF">
                        <w:rPr>
                          <w:rFonts w:asciiTheme="majorBidi" w:hAnsiTheme="majorBidi" w:cstheme="majorBidi"/>
                          <w:color w:val="000000" w:themeColor="text1"/>
                          <w:sz w:val="20"/>
                          <w:szCs w:val="20"/>
                        </w:rPr>
                        <w:t xml:space="preserve">Bagan 4. </w:t>
                      </w:r>
                      <w:r w:rsidRPr="00C478AF">
                        <w:rPr>
                          <w:rFonts w:asciiTheme="majorBidi" w:hAnsiTheme="majorBidi" w:cstheme="majorBidi"/>
                          <w:color w:val="000000" w:themeColor="text1"/>
                          <w:sz w:val="20"/>
                          <w:szCs w:val="20"/>
                        </w:rPr>
                        <w:fldChar w:fldCharType="begin"/>
                      </w:r>
                      <w:r w:rsidRPr="00C478AF">
                        <w:rPr>
                          <w:rFonts w:asciiTheme="majorBidi" w:hAnsiTheme="majorBidi" w:cstheme="majorBidi"/>
                          <w:color w:val="000000" w:themeColor="text1"/>
                          <w:sz w:val="20"/>
                          <w:szCs w:val="20"/>
                        </w:rPr>
                        <w:instrText xml:space="preserve"> SEQ Bagan_4. \* ARABIC </w:instrText>
                      </w:r>
                      <w:r w:rsidRPr="00C478AF">
                        <w:rPr>
                          <w:rFonts w:asciiTheme="majorBidi" w:hAnsiTheme="majorBidi" w:cstheme="majorBidi"/>
                          <w:color w:val="000000" w:themeColor="text1"/>
                          <w:sz w:val="20"/>
                          <w:szCs w:val="20"/>
                        </w:rPr>
                        <w:fldChar w:fldCharType="separate"/>
                      </w:r>
                      <w:r w:rsidR="00450232">
                        <w:rPr>
                          <w:rFonts w:asciiTheme="majorBidi" w:hAnsiTheme="majorBidi" w:cstheme="majorBidi"/>
                          <w:noProof/>
                          <w:color w:val="000000" w:themeColor="text1"/>
                          <w:sz w:val="20"/>
                          <w:szCs w:val="20"/>
                        </w:rPr>
                        <w:t>1</w:t>
                      </w:r>
                      <w:r w:rsidRPr="00C478AF">
                        <w:rPr>
                          <w:rFonts w:asciiTheme="majorBidi" w:hAnsiTheme="majorBidi" w:cstheme="majorBidi"/>
                          <w:color w:val="000000" w:themeColor="text1"/>
                          <w:sz w:val="20"/>
                          <w:szCs w:val="20"/>
                        </w:rPr>
                        <w:fldChar w:fldCharType="end"/>
                      </w:r>
                      <w:r w:rsidRPr="00C478AF">
                        <w:rPr>
                          <w:rFonts w:asciiTheme="majorBidi" w:hAnsiTheme="majorBidi" w:cstheme="majorBidi"/>
                          <w:color w:val="000000" w:themeColor="text1"/>
                          <w:sz w:val="20"/>
                          <w:szCs w:val="20"/>
                          <w:lang w:val="en-US"/>
                        </w:rPr>
                        <w:t xml:space="preserve"> Struktur Kader Lingkungan</w:t>
                      </w:r>
                      <w:bookmarkEnd w:id="147"/>
                    </w:p>
                  </w:txbxContent>
                </v:textbox>
              </v:shape>
            </w:pict>
          </mc:Fallback>
        </mc:AlternateContent>
      </w:r>
      <w:r w:rsidR="00BA3E0B" w:rsidRPr="00165BE0">
        <w:rPr>
          <w:rFonts w:asciiTheme="majorBidi" w:hAnsiTheme="majorBidi" w:cstheme="majorBidi"/>
          <w:noProof/>
          <w:color w:val="000000" w:themeColor="text1"/>
          <w:sz w:val="20"/>
          <w:szCs w:val="20"/>
        </w:rPr>
        <mc:AlternateContent>
          <mc:Choice Requires="wpg">
            <w:drawing>
              <wp:anchor distT="0" distB="0" distL="114300" distR="114300" simplePos="0" relativeHeight="251656192" behindDoc="0" locked="0" layoutInCell="1" allowOverlap="1" wp14:anchorId="43F50283" wp14:editId="53166E0B">
                <wp:simplePos x="0" y="0"/>
                <wp:positionH relativeFrom="column">
                  <wp:posOffset>-396240</wp:posOffset>
                </wp:positionH>
                <wp:positionV relativeFrom="paragraph">
                  <wp:posOffset>348044</wp:posOffset>
                </wp:positionV>
                <wp:extent cx="4671695" cy="3803015"/>
                <wp:effectExtent l="0" t="0" r="14605" b="26035"/>
                <wp:wrapNone/>
                <wp:docPr id="66" name="Group 66"/>
                <wp:cNvGraphicFramePr/>
                <a:graphic xmlns:a="http://schemas.openxmlformats.org/drawingml/2006/main">
                  <a:graphicData uri="http://schemas.microsoft.com/office/word/2010/wordprocessingGroup">
                    <wpg:wgp>
                      <wpg:cNvGrpSpPr/>
                      <wpg:grpSpPr>
                        <a:xfrm>
                          <a:off x="0" y="0"/>
                          <a:ext cx="4671695" cy="3803015"/>
                          <a:chOff x="0" y="0"/>
                          <a:chExt cx="4717997" cy="3749809"/>
                        </a:xfrm>
                      </wpg:grpSpPr>
                      <wps:wsp>
                        <wps:cNvPr id="67" name="Rectangle 67"/>
                        <wps:cNvSpPr/>
                        <wps:spPr>
                          <a:xfrm>
                            <a:off x="0" y="7684"/>
                            <a:ext cx="1059815" cy="40703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6D68825" w14:textId="77777777" w:rsidR="00BA3E0B" w:rsidRPr="007E4DC0" w:rsidRDefault="00BA3E0B" w:rsidP="00D6316C">
                              <w:pPr>
                                <w:spacing w:after="0" w:line="240" w:lineRule="auto"/>
                                <w:jc w:val="center"/>
                                <w:rPr>
                                  <w:rFonts w:ascii="Times New Roman" w:hAnsi="Times New Roman" w:cs="Times New Roman"/>
                                  <w:color w:val="000000" w:themeColor="text1"/>
                                  <w:sz w:val="20"/>
                                  <w:szCs w:val="20"/>
                                  <w:u w:val="single"/>
                                </w:rPr>
                              </w:pPr>
                              <w:r w:rsidRPr="007E4DC0">
                                <w:rPr>
                                  <w:rFonts w:ascii="Times New Roman" w:hAnsi="Times New Roman" w:cs="Times New Roman"/>
                                  <w:color w:val="000000" w:themeColor="text1"/>
                                  <w:sz w:val="20"/>
                                  <w:szCs w:val="20"/>
                                  <w:u w:val="single"/>
                                </w:rPr>
                                <w:t>Pelindung</w:t>
                              </w:r>
                            </w:p>
                            <w:p w14:paraId="3F31C2FA" w14:textId="77777777" w:rsidR="00BA3E0B" w:rsidRPr="007E4DC0" w:rsidRDefault="00BA3E0B" w:rsidP="00D6316C">
                              <w:pPr>
                                <w:spacing w:after="0" w:line="240" w:lineRule="auto"/>
                                <w:jc w:val="center"/>
                                <w:rPr>
                                  <w:rFonts w:ascii="Times New Roman" w:hAnsi="Times New Roman" w:cs="Times New Roman"/>
                                  <w:color w:val="000000" w:themeColor="text1"/>
                                  <w:sz w:val="20"/>
                                  <w:szCs w:val="20"/>
                                </w:rPr>
                              </w:pPr>
                              <w:r w:rsidRPr="007E4DC0">
                                <w:rPr>
                                  <w:rFonts w:ascii="Times New Roman" w:hAnsi="Times New Roman" w:cs="Times New Roman"/>
                                  <w:color w:val="000000" w:themeColor="text1"/>
                                  <w:sz w:val="20"/>
                                  <w:szCs w:val="20"/>
                                </w:rPr>
                                <w:t xml:space="preserve">Rian Pramana 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 name="Rectangle 68"/>
                        <wps:cNvSpPr/>
                        <wps:spPr>
                          <a:xfrm>
                            <a:off x="1206393" y="7684"/>
                            <a:ext cx="1059815" cy="40703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E63027B" w14:textId="77777777" w:rsidR="00BA3E0B" w:rsidRPr="007E4DC0" w:rsidRDefault="00BA3E0B" w:rsidP="00D6316C">
                              <w:pPr>
                                <w:spacing w:after="0" w:line="240" w:lineRule="auto"/>
                                <w:jc w:val="center"/>
                                <w:rPr>
                                  <w:rFonts w:ascii="Times New Roman" w:hAnsi="Times New Roman" w:cs="Times New Roman"/>
                                  <w:color w:val="000000" w:themeColor="text1"/>
                                  <w:sz w:val="20"/>
                                  <w:szCs w:val="20"/>
                                  <w:u w:val="single"/>
                                </w:rPr>
                              </w:pPr>
                              <w:r w:rsidRPr="007E4DC0">
                                <w:rPr>
                                  <w:rFonts w:ascii="Times New Roman" w:hAnsi="Times New Roman" w:cs="Times New Roman"/>
                                  <w:color w:val="000000" w:themeColor="text1"/>
                                  <w:sz w:val="20"/>
                                  <w:szCs w:val="20"/>
                                  <w:u w:val="single"/>
                                </w:rPr>
                                <w:t>Penasihat</w:t>
                              </w:r>
                            </w:p>
                            <w:p w14:paraId="0762DA11" w14:textId="77777777" w:rsidR="00BA3E0B" w:rsidRPr="007E4DC0" w:rsidRDefault="00BA3E0B" w:rsidP="00D6316C">
                              <w:pPr>
                                <w:spacing w:after="0" w:line="240" w:lineRule="auto"/>
                                <w:jc w:val="center"/>
                                <w:rPr>
                                  <w:rFonts w:ascii="Times New Roman" w:hAnsi="Times New Roman" w:cs="Times New Roman"/>
                                  <w:color w:val="000000" w:themeColor="text1"/>
                                  <w:sz w:val="20"/>
                                  <w:szCs w:val="20"/>
                                </w:rPr>
                              </w:pPr>
                              <w:r w:rsidRPr="007E4DC0">
                                <w:rPr>
                                  <w:rFonts w:ascii="Times New Roman" w:hAnsi="Times New Roman" w:cs="Times New Roman"/>
                                  <w:color w:val="000000" w:themeColor="text1"/>
                                  <w:sz w:val="20"/>
                                  <w:szCs w:val="20"/>
                                </w:rPr>
                                <w:t xml:space="preserve">H. A.Nurhamim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 name="Rectangle 69"/>
                        <wps:cNvSpPr/>
                        <wps:spPr>
                          <a:xfrm>
                            <a:off x="2382050" y="7684"/>
                            <a:ext cx="1059815" cy="40703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EE11921" w14:textId="77777777" w:rsidR="00BA3E0B" w:rsidRPr="007E4DC0" w:rsidRDefault="00BA3E0B" w:rsidP="00D6316C">
                              <w:pPr>
                                <w:spacing w:after="0" w:line="240" w:lineRule="auto"/>
                                <w:jc w:val="center"/>
                                <w:rPr>
                                  <w:rFonts w:ascii="Times New Roman" w:hAnsi="Times New Roman" w:cs="Times New Roman"/>
                                  <w:color w:val="000000" w:themeColor="text1"/>
                                  <w:sz w:val="20"/>
                                  <w:szCs w:val="20"/>
                                  <w:u w:val="single"/>
                                </w:rPr>
                              </w:pPr>
                              <w:r w:rsidRPr="007E4DC0">
                                <w:rPr>
                                  <w:rFonts w:ascii="Times New Roman" w:hAnsi="Times New Roman" w:cs="Times New Roman"/>
                                  <w:color w:val="000000" w:themeColor="text1"/>
                                  <w:sz w:val="20"/>
                                  <w:szCs w:val="20"/>
                                  <w:u w:val="single"/>
                                </w:rPr>
                                <w:t>Ketua</w:t>
                              </w:r>
                            </w:p>
                            <w:p w14:paraId="3C8DCACD" w14:textId="77777777" w:rsidR="00BA3E0B" w:rsidRPr="007E4DC0" w:rsidRDefault="00BA3E0B" w:rsidP="00D6316C">
                              <w:pPr>
                                <w:spacing w:after="0" w:line="240" w:lineRule="auto"/>
                                <w:jc w:val="center"/>
                                <w:rPr>
                                  <w:rFonts w:ascii="Times New Roman" w:hAnsi="Times New Roman" w:cs="Times New Roman"/>
                                  <w:color w:val="000000" w:themeColor="text1"/>
                                  <w:sz w:val="20"/>
                                  <w:szCs w:val="20"/>
                                </w:rPr>
                              </w:pPr>
                              <w:r w:rsidRPr="007E4DC0">
                                <w:rPr>
                                  <w:rFonts w:ascii="Times New Roman" w:hAnsi="Times New Roman" w:cs="Times New Roman"/>
                                  <w:color w:val="000000" w:themeColor="text1"/>
                                  <w:sz w:val="20"/>
                                  <w:szCs w:val="20"/>
                                </w:rPr>
                                <w:t xml:space="preserve">Enis Chudaifah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 name="Rectangle 70"/>
                        <wps:cNvSpPr/>
                        <wps:spPr>
                          <a:xfrm>
                            <a:off x="3557707" y="0"/>
                            <a:ext cx="1059815" cy="40703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D84FB78" w14:textId="77777777" w:rsidR="00BA3E0B" w:rsidRPr="007E4DC0" w:rsidRDefault="00BA3E0B" w:rsidP="00D6316C">
                              <w:pPr>
                                <w:spacing w:after="0" w:line="240" w:lineRule="auto"/>
                                <w:jc w:val="center"/>
                                <w:rPr>
                                  <w:rFonts w:ascii="Times New Roman" w:hAnsi="Times New Roman" w:cs="Times New Roman"/>
                                  <w:color w:val="000000" w:themeColor="text1"/>
                                  <w:sz w:val="20"/>
                                  <w:szCs w:val="20"/>
                                  <w:u w:val="single"/>
                                </w:rPr>
                              </w:pPr>
                              <w:r w:rsidRPr="007E4DC0">
                                <w:rPr>
                                  <w:rFonts w:ascii="Times New Roman" w:hAnsi="Times New Roman" w:cs="Times New Roman"/>
                                  <w:color w:val="000000" w:themeColor="text1"/>
                                  <w:sz w:val="20"/>
                                  <w:szCs w:val="20"/>
                                  <w:u w:val="single"/>
                                </w:rPr>
                                <w:t>Pembina</w:t>
                              </w:r>
                            </w:p>
                            <w:p w14:paraId="51B02420" w14:textId="77777777" w:rsidR="00BA3E0B" w:rsidRPr="007E4DC0" w:rsidRDefault="00BA3E0B" w:rsidP="00D6316C">
                              <w:pPr>
                                <w:spacing w:after="0" w:line="240" w:lineRule="auto"/>
                                <w:jc w:val="center"/>
                                <w:rPr>
                                  <w:rFonts w:ascii="Times New Roman" w:hAnsi="Times New Roman" w:cs="Times New Roman"/>
                                  <w:color w:val="000000" w:themeColor="text1"/>
                                  <w:sz w:val="20"/>
                                  <w:szCs w:val="20"/>
                                </w:rPr>
                              </w:pPr>
                              <w:r w:rsidRPr="007E4DC0">
                                <w:rPr>
                                  <w:rFonts w:ascii="Times New Roman" w:hAnsi="Times New Roman" w:cs="Times New Roman"/>
                                  <w:color w:val="000000" w:themeColor="text1"/>
                                  <w:sz w:val="20"/>
                                  <w:szCs w:val="20"/>
                                </w:rPr>
                                <w:t xml:space="preserve">Gatot Indrianto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 name="Rectangle 71"/>
                        <wps:cNvSpPr/>
                        <wps:spPr>
                          <a:xfrm>
                            <a:off x="2382050" y="852928"/>
                            <a:ext cx="1060397" cy="407254"/>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C77F2C7" w14:textId="77777777" w:rsidR="00BA3E0B" w:rsidRPr="007E4DC0" w:rsidRDefault="00BA3E0B" w:rsidP="00D6316C">
                              <w:pPr>
                                <w:spacing w:after="0" w:line="240" w:lineRule="auto"/>
                                <w:jc w:val="center"/>
                                <w:rPr>
                                  <w:rFonts w:ascii="Times New Roman" w:hAnsi="Times New Roman" w:cs="Times New Roman"/>
                                  <w:color w:val="000000" w:themeColor="text1"/>
                                  <w:sz w:val="20"/>
                                  <w:szCs w:val="20"/>
                                  <w:u w:val="single"/>
                                </w:rPr>
                              </w:pPr>
                              <w:r w:rsidRPr="007E4DC0">
                                <w:rPr>
                                  <w:rFonts w:ascii="Times New Roman" w:hAnsi="Times New Roman" w:cs="Times New Roman"/>
                                  <w:color w:val="000000" w:themeColor="text1"/>
                                  <w:sz w:val="20"/>
                                  <w:szCs w:val="20"/>
                                  <w:u w:val="single"/>
                                </w:rPr>
                                <w:t>Wakil Ketua</w:t>
                              </w:r>
                            </w:p>
                            <w:p w14:paraId="40A98F8A" w14:textId="77777777" w:rsidR="00BA3E0B" w:rsidRPr="007E4DC0" w:rsidRDefault="00BA3E0B" w:rsidP="00D6316C">
                              <w:pPr>
                                <w:spacing w:after="0" w:line="240" w:lineRule="auto"/>
                                <w:jc w:val="center"/>
                                <w:rPr>
                                  <w:rFonts w:ascii="Times New Roman" w:hAnsi="Times New Roman" w:cs="Times New Roman"/>
                                  <w:color w:val="000000" w:themeColor="text1"/>
                                  <w:sz w:val="20"/>
                                  <w:szCs w:val="20"/>
                                </w:rPr>
                              </w:pPr>
                              <w:r w:rsidRPr="007E4DC0">
                                <w:rPr>
                                  <w:rFonts w:ascii="Times New Roman" w:hAnsi="Times New Roman" w:cs="Times New Roman"/>
                                  <w:color w:val="000000" w:themeColor="text1"/>
                                  <w:sz w:val="20"/>
                                  <w:szCs w:val="20"/>
                                </w:rPr>
                                <w:t xml:space="preserve">Yuli Miani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2" name="Rectangle 72"/>
                        <wps:cNvSpPr/>
                        <wps:spPr>
                          <a:xfrm>
                            <a:off x="1098817" y="1721224"/>
                            <a:ext cx="1059815" cy="40703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3FC2132" w14:textId="77777777" w:rsidR="00BA3E0B" w:rsidRPr="007E4DC0" w:rsidRDefault="00BA3E0B" w:rsidP="00D6316C">
                              <w:pPr>
                                <w:spacing w:after="0" w:line="240" w:lineRule="auto"/>
                                <w:jc w:val="center"/>
                                <w:rPr>
                                  <w:rFonts w:ascii="Times New Roman" w:hAnsi="Times New Roman" w:cs="Times New Roman"/>
                                  <w:color w:val="000000" w:themeColor="text1"/>
                                  <w:sz w:val="20"/>
                                  <w:szCs w:val="20"/>
                                  <w:u w:val="single"/>
                                </w:rPr>
                              </w:pPr>
                              <w:r w:rsidRPr="007E4DC0">
                                <w:rPr>
                                  <w:rFonts w:ascii="Times New Roman" w:hAnsi="Times New Roman" w:cs="Times New Roman"/>
                                  <w:color w:val="000000" w:themeColor="text1"/>
                                  <w:sz w:val="20"/>
                                  <w:szCs w:val="20"/>
                                  <w:u w:val="single"/>
                                </w:rPr>
                                <w:t>Bendahara</w:t>
                              </w:r>
                            </w:p>
                            <w:p w14:paraId="4A92286C" w14:textId="77777777" w:rsidR="00BA3E0B" w:rsidRPr="007E4DC0" w:rsidRDefault="00BA3E0B" w:rsidP="00D6316C">
                              <w:pPr>
                                <w:spacing w:after="0" w:line="240" w:lineRule="auto"/>
                                <w:jc w:val="center"/>
                                <w:rPr>
                                  <w:rFonts w:ascii="Times New Roman" w:hAnsi="Times New Roman" w:cs="Times New Roman"/>
                                  <w:color w:val="000000" w:themeColor="text1"/>
                                  <w:sz w:val="20"/>
                                  <w:szCs w:val="20"/>
                                </w:rPr>
                              </w:pPr>
                              <w:r w:rsidRPr="007E4DC0">
                                <w:rPr>
                                  <w:rFonts w:ascii="Times New Roman" w:hAnsi="Times New Roman" w:cs="Times New Roman"/>
                                  <w:color w:val="000000" w:themeColor="text1"/>
                                  <w:sz w:val="20"/>
                                  <w:szCs w:val="20"/>
                                </w:rPr>
                                <w:t xml:space="preserve">Musyarofah.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3" name="Rectangle 73"/>
                        <wps:cNvSpPr/>
                        <wps:spPr>
                          <a:xfrm>
                            <a:off x="3519287" y="1728908"/>
                            <a:ext cx="1059815" cy="40703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E91EAB8" w14:textId="77777777" w:rsidR="00BA3E0B" w:rsidRPr="007E4DC0" w:rsidRDefault="00BA3E0B" w:rsidP="00D6316C">
                              <w:pPr>
                                <w:spacing w:after="0" w:line="240" w:lineRule="auto"/>
                                <w:jc w:val="center"/>
                                <w:rPr>
                                  <w:rFonts w:ascii="Times New Roman" w:hAnsi="Times New Roman" w:cs="Times New Roman"/>
                                  <w:color w:val="000000" w:themeColor="text1"/>
                                  <w:sz w:val="20"/>
                                  <w:szCs w:val="20"/>
                                  <w:u w:val="single"/>
                                </w:rPr>
                              </w:pPr>
                              <w:r w:rsidRPr="007E4DC0">
                                <w:rPr>
                                  <w:rFonts w:ascii="Times New Roman" w:hAnsi="Times New Roman" w:cs="Times New Roman"/>
                                  <w:color w:val="000000" w:themeColor="text1"/>
                                  <w:sz w:val="20"/>
                                  <w:szCs w:val="20"/>
                                  <w:u w:val="single"/>
                                </w:rPr>
                                <w:t>Sekretaris</w:t>
                              </w:r>
                            </w:p>
                            <w:p w14:paraId="0EE643FA" w14:textId="77777777" w:rsidR="00BA3E0B" w:rsidRPr="007E4DC0" w:rsidRDefault="00BA3E0B" w:rsidP="00D6316C">
                              <w:pPr>
                                <w:spacing w:after="0" w:line="240" w:lineRule="auto"/>
                                <w:jc w:val="center"/>
                                <w:rPr>
                                  <w:rFonts w:ascii="Times New Roman" w:hAnsi="Times New Roman" w:cs="Times New Roman"/>
                                  <w:color w:val="000000" w:themeColor="text1"/>
                                  <w:sz w:val="20"/>
                                  <w:szCs w:val="20"/>
                                </w:rPr>
                              </w:pPr>
                              <w:r w:rsidRPr="007E4DC0">
                                <w:rPr>
                                  <w:rFonts w:ascii="Times New Roman" w:hAnsi="Times New Roman" w:cs="Times New Roman"/>
                                  <w:color w:val="000000" w:themeColor="text1"/>
                                  <w:sz w:val="20"/>
                                  <w:szCs w:val="20"/>
                                </w:rPr>
                                <w:t xml:space="preserve">Feni Setiawati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 name="Rectangle 74"/>
                        <wps:cNvSpPr/>
                        <wps:spPr>
                          <a:xfrm>
                            <a:off x="215153" y="2489627"/>
                            <a:ext cx="798830" cy="40703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F41E19A" w14:textId="77777777" w:rsidR="00BA3E0B" w:rsidRPr="007E4DC0" w:rsidRDefault="00BA3E0B" w:rsidP="00D6316C">
                              <w:pPr>
                                <w:spacing w:after="0" w:line="240" w:lineRule="auto"/>
                                <w:jc w:val="center"/>
                                <w:rPr>
                                  <w:rFonts w:ascii="Times New Roman" w:hAnsi="Times New Roman" w:cs="Times New Roman"/>
                                  <w:color w:val="000000" w:themeColor="text1"/>
                                  <w:sz w:val="20"/>
                                  <w:szCs w:val="20"/>
                                  <w:u w:val="single"/>
                                </w:rPr>
                              </w:pPr>
                              <w:r w:rsidRPr="007E4DC0">
                                <w:rPr>
                                  <w:rFonts w:ascii="Times New Roman" w:hAnsi="Times New Roman" w:cs="Times New Roman"/>
                                  <w:color w:val="000000" w:themeColor="text1"/>
                                  <w:sz w:val="20"/>
                                  <w:szCs w:val="20"/>
                                  <w:u w:val="single"/>
                                </w:rPr>
                                <w:t>Anggota</w:t>
                              </w:r>
                            </w:p>
                            <w:p w14:paraId="3D788971" w14:textId="77777777" w:rsidR="00BA3E0B" w:rsidRPr="007E4DC0" w:rsidRDefault="00BA3E0B" w:rsidP="00D6316C">
                              <w:pPr>
                                <w:spacing w:after="0" w:line="240" w:lineRule="auto"/>
                                <w:jc w:val="center"/>
                                <w:rPr>
                                  <w:rFonts w:ascii="Times New Roman" w:hAnsi="Times New Roman" w:cs="Times New Roman"/>
                                  <w:color w:val="000000" w:themeColor="text1"/>
                                  <w:sz w:val="20"/>
                                  <w:szCs w:val="20"/>
                                </w:rPr>
                              </w:pPr>
                              <w:r w:rsidRPr="007E4DC0">
                                <w:rPr>
                                  <w:rFonts w:ascii="Times New Roman" w:hAnsi="Times New Roman" w:cs="Times New Roman"/>
                                  <w:color w:val="000000" w:themeColor="text1"/>
                                  <w:sz w:val="20"/>
                                  <w:szCs w:val="20"/>
                                </w:rPr>
                                <w:t xml:space="preserve">Sri Suwarni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 name="Rectangle 75"/>
                        <wps:cNvSpPr/>
                        <wps:spPr>
                          <a:xfrm>
                            <a:off x="1152605" y="2481943"/>
                            <a:ext cx="798830" cy="40703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839F858" w14:textId="77777777" w:rsidR="00BA3E0B" w:rsidRPr="007E4DC0" w:rsidRDefault="00BA3E0B" w:rsidP="00D6316C">
                              <w:pPr>
                                <w:spacing w:after="0" w:line="240" w:lineRule="auto"/>
                                <w:jc w:val="center"/>
                                <w:rPr>
                                  <w:rFonts w:ascii="Times New Roman" w:hAnsi="Times New Roman" w:cs="Times New Roman"/>
                                  <w:color w:val="000000" w:themeColor="text1"/>
                                  <w:sz w:val="20"/>
                                  <w:szCs w:val="20"/>
                                  <w:u w:val="single"/>
                                </w:rPr>
                              </w:pPr>
                              <w:r w:rsidRPr="007E4DC0">
                                <w:rPr>
                                  <w:rFonts w:ascii="Times New Roman" w:hAnsi="Times New Roman" w:cs="Times New Roman"/>
                                  <w:color w:val="000000" w:themeColor="text1"/>
                                  <w:sz w:val="20"/>
                                  <w:szCs w:val="20"/>
                                  <w:u w:val="single"/>
                                </w:rPr>
                                <w:t>Anggota</w:t>
                              </w:r>
                            </w:p>
                            <w:p w14:paraId="42F92F4C" w14:textId="77777777" w:rsidR="00BA3E0B" w:rsidRPr="007E4DC0" w:rsidRDefault="00BA3E0B" w:rsidP="00D6316C">
                              <w:pPr>
                                <w:spacing w:after="0" w:line="240" w:lineRule="auto"/>
                                <w:jc w:val="center"/>
                                <w:rPr>
                                  <w:rFonts w:ascii="Times New Roman" w:hAnsi="Times New Roman" w:cs="Times New Roman"/>
                                  <w:color w:val="000000" w:themeColor="text1"/>
                                  <w:sz w:val="20"/>
                                  <w:szCs w:val="20"/>
                                </w:rPr>
                              </w:pPr>
                              <w:r w:rsidRPr="007E4DC0">
                                <w:rPr>
                                  <w:rFonts w:ascii="Times New Roman" w:hAnsi="Times New Roman" w:cs="Times New Roman"/>
                                  <w:color w:val="000000" w:themeColor="text1"/>
                                  <w:sz w:val="20"/>
                                  <w:szCs w:val="20"/>
                                </w:rPr>
                                <w:t>Siti Aisya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6" name="Rectangle 76"/>
                        <wps:cNvSpPr/>
                        <wps:spPr>
                          <a:xfrm>
                            <a:off x="2074689" y="2481943"/>
                            <a:ext cx="836930" cy="40703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7595FB9" w14:textId="77777777" w:rsidR="00BA3E0B" w:rsidRPr="007E4DC0" w:rsidRDefault="00BA3E0B" w:rsidP="00D6316C">
                              <w:pPr>
                                <w:spacing w:after="0" w:line="240" w:lineRule="auto"/>
                                <w:jc w:val="center"/>
                                <w:rPr>
                                  <w:rFonts w:ascii="Times New Roman" w:hAnsi="Times New Roman" w:cs="Times New Roman"/>
                                  <w:color w:val="000000" w:themeColor="text1"/>
                                  <w:sz w:val="20"/>
                                  <w:szCs w:val="20"/>
                                  <w:u w:val="single"/>
                                </w:rPr>
                              </w:pPr>
                              <w:r w:rsidRPr="007E4DC0">
                                <w:rPr>
                                  <w:rFonts w:ascii="Times New Roman" w:hAnsi="Times New Roman" w:cs="Times New Roman"/>
                                  <w:color w:val="000000" w:themeColor="text1"/>
                                  <w:sz w:val="20"/>
                                  <w:szCs w:val="20"/>
                                  <w:u w:val="single"/>
                                </w:rPr>
                                <w:t>Anggota</w:t>
                              </w:r>
                            </w:p>
                            <w:p w14:paraId="2ABA0138" w14:textId="77777777" w:rsidR="00BA3E0B" w:rsidRPr="007E4DC0" w:rsidRDefault="00BA3E0B" w:rsidP="00D6316C">
                              <w:pPr>
                                <w:spacing w:after="0" w:line="240" w:lineRule="auto"/>
                                <w:jc w:val="center"/>
                                <w:rPr>
                                  <w:rFonts w:ascii="Times New Roman" w:hAnsi="Times New Roman" w:cs="Times New Roman"/>
                                  <w:color w:val="000000" w:themeColor="text1"/>
                                  <w:sz w:val="20"/>
                                  <w:szCs w:val="20"/>
                                </w:rPr>
                              </w:pPr>
                              <w:r w:rsidRPr="007E4DC0">
                                <w:rPr>
                                  <w:rFonts w:ascii="Times New Roman" w:hAnsi="Times New Roman" w:cs="Times New Roman"/>
                                  <w:color w:val="000000" w:themeColor="text1"/>
                                  <w:sz w:val="20"/>
                                  <w:szCs w:val="20"/>
                                </w:rPr>
                                <w:t xml:space="preserve">Umi Salama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7" name="Rectangle 77"/>
                        <wps:cNvSpPr/>
                        <wps:spPr>
                          <a:xfrm>
                            <a:off x="3027509" y="2481943"/>
                            <a:ext cx="798830" cy="40703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2B3BAB1" w14:textId="77777777" w:rsidR="00BA3E0B" w:rsidRPr="007E4DC0" w:rsidRDefault="00BA3E0B" w:rsidP="00D6316C">
                              <w:pPr>
                                <w:spacing w:after="0" w:line="240" w:lineRule="auto"/>
                                <w:jc w:val="center"/>
                                <w:rPr>
                                  <w:rFonts w:ascii="Times New Roman" w:hAnsi="Times New Roman" w:cs="Times New Roman"/>
                                  <w:color w:val="000000" w:themeColor="text1"/>
                                  <w:sz w:val="20"/>
                                  <w:szCs w:val="20"/>
                                  <w:u w:val="single"/>
                                </w:rPr>
                              </w:pPr>
                              <w:r w:rsidRPr="007E4DC0">
                                <w:rPr>
                                  <w:rFonts w:ascii="Times New Roman" w:hAnsi="Times New Roman" w:cs="Times New Roman"/>
                                  <w:color w:val="000000" w:themeColor="text1"/>
                                  <w:sz w:val="20"/>
                                  <w:szCs w:val="20"/>
                                  <w:u w:val="single"/>
                                </w:rPr>
                                <w:t>Anggota</w:t>
                              </w:r>
                            </w:p>
                            <w:p w14:paraId="340DF177" w14:textId="77777777" w:rsidR="00BA3E0B" w:rsidRPr="007E4DC0" w:rsidRDefault="00BA3E0B" w:rsidP="00D6316C">
                              <w:pPr>
                                <w:spacing w:after="0" w:line="240" w:lineRule="auto"/>
                                <w:jc w:val="center"/>
                                <w:rPr>
                                  <w:rFonts w:ascii="Times New Roman" w:hAnsi="Times New Roman" w:cs="Times New Roman"/>
                                  <w:color w:val="000000" w:themeColor="text1"/>
                                  <w:sz w:val="20"/>
                                  <w:szCs w:val="20"/>
                                </w:rPr>
                              </w:pPr>
                              <w:r w:rsidRPr="007E4DC0">
                                <w:rPr>
                                  <w:rFonts w:ascii="Times New Roman" w:hAnsi="Times New Roman" w:cs="Times New Roman"/>
                                  <w:color w:val="000000" w:themeColor="text1"/>
                                  <w:sz w:val="20"/>
                                  <w:szCs w:val="20"/>
                                </w:rPr>
                                <w:t>Nur Diana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8" name="Rectangle 78"/>
                        <wps:cNvSpPr/>
                        <wps:spPr>
                          <a:xfrm>
                            <a:off x="3918857" y="2481943"/>
                            <a:ext cx="799140" cy="407254"/>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CEE861F" w14:textId="77777777" w:rsidR="00BA3E0B" w:rsidRPr="007E4DC0" w:rsidRDefault="00BA3E0B" w:rsidP="00D6316C">
                              <w:pPr>
                                <w:spacing w:after="0" w:line="240" w:lineRule="auto"/>
                                <w:jc w:val="center"/>
                                <w:rPr>
                                  <w:rFonts w:ascii="Times New Roman" w:hAnsi="Times New Roman" w:cs="Times New Roman"/>
                                  <w:color w:val="000000" w:themeColor="text1"/>
                                  <w:sz w:val="20"/>
                                  <w:szCs w:val="20"/>
                                  <w:u w:val="single"/>
                                </w:rPr>
                              </w:pPr>
                              <w:r w:rsidRPr="007E4DC0">
                                <w:rPr>
                                  <w:rFonts w:ascii="Times New Roman" w:hAnsi="Times New Roman" w:cs="Times New Roman"/>
                                  <w:color w:val="000000" w:themeColor="text1"/>
                                  <w:sz w:val="20"/>
                                  <w:szCs w:val="20"/>
                                  <w:u w:val="single"/>
                                </w:rPr>
                                <w:t>Anggota</w:t>
                              </w:r>
                            </w:p>
                            <w:p w14:paraId="659C447A" w14:textId="77777777" w:rsidR="00BA3E0B" w:rsidRPr="007E4DC0" w:rsidRDefault="00BA3E0B" w:rsidP="00D6316C">
                              <w:pPr>
                                <w:spacing w:after="0" w:line="240" w:lineRule="auto"/>
                                <w:jc w:val="center"/>
                                <w:rPr>
                                  <w:rFonts w:ascii="Times New Roman" w:hAnsi="Times New Roman" w:cs="Times New Roman"/>
                                  <w:color w:val="000000" w:themeColor="text1"/>
                                  <w:sz w:val="20"/>
                                  <w:szCs w:val="20"/>
                                </w:rPr>
                              </w:pPr>
                              <w:r w:rsidRPr="007E4DC0">
                                <w:rPr>
                                  <w:rFonts w:ascii="Times New Roman" w:hAnsi="Times New Roman" w:cs="Times New Roman"/>
                                  <w:color w:val="000000" w:themeColor="text1"/>
                                  <w:sz w:val="20"/>
                                  <w:szCs w:val="20"/>
                                </w:rPr>
                                <w:t xml:space="preserve">Sulikah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9" name="Rectangle 79"/>
                        <wps:cNvSpPr/>
                        <wps:spPr>
                          <a:xfrm>
                            <a:off x="2351314" y="3342555"/>
                            <a:ext cx="1298601" cy="407254"/>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8FA160B" w14:textId="77777777" w:rsidR="00BA3E0B" w:rsidRPr="007E4DC0" w:rsidRDefault="00BA3E0B" w:rsidP="00D6316C">
                              <w:pPr>
                                <w:spacing w:after="0" w:line="240" w:lineRule="auto"/>
                                <w:jc w:val="center"/>
                                <w:rPr>
                                  <w:rFonts w:ascii="Times New Roman" w:hAnsi="Times New Roman" w:cs="Times New Roman"/>
                                  <w:color w:val="000000" w:themeColor="text1"/>
                                  <w:sz w:val="20"/>
                                  <w:szCs w:val="20"/>
                                </w:rPr>
                              </w:pPr>
                              <w:r w:rsidRPr="007E4DC0">
                                <w:rPr>
                                  <w:rFonts w:ascii="Times New Roman" w:hAnsi="Times New Roman" w:cs="Times New Roman"/>
                                  <w:color w:val="000000" w:themeColor="text1"/>
                                  <w:sz w:val="20"/>
                                  <w:szCs w:val="20"/>
                                </w:rPr>
                                <w:t xml:space="preserve">Masyarakat Kelurahan Gending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80" name="Group 80"/>
                        <wpg:cNvGrpSpPr/>
                        <wpg:grpSpPr>
                          <a:xfrm>
                            <a:off x="622407" y="238205"/>
                            <a:ext cx="3734441" cy="3104350"/>
                            <a:chOff x="0" y="0"/>
                            <a:chExt cx="3734441" cy="3104350"/>
                          </a:xfrm>
                        </wpg:grpSpPr>
                        <wpg:grpSp>
                          <wpg:cNvPr id="81" name="Group 81"/>
                          <wpg:cNvGrpSpPr/>
                          <wpg:grpSpPr>
                            <a:xfrm>
                              <a:off x="476410" y="0"/>
                              <a:ext cx="2420022" cy="38420"/>
                              <a:chOff x="0" y="0"/>
                              <a:chExt cx="2420022" cy="38420"/>
                            </a:xfrm>
                          </wpg:grpSpPr>
                          <wps:wsp>
                            <wps:cNvPr id="82" name="Straight Connector 82"/>
                            <wps:cNvCnPr/>
                            <wps:spPr>
                              <a:xfrm>
                                <a:off x="0" y="0"/>
                                <a:ext cx="53788" cy="0"/>
                              </a:xfrm>
                              <a:prstGeom prst="line">
                                <a:avLst/>
                              </a:prstGeom>
                            </wps:spPr>
                            <wps:style>
                              <a:lnRef idx="1">
                                <a:schemeClr val="dk1"/>
                              </a:lnRef>
                              <a:fillRef idx="0">
                                <a:schemeClr val="dk1"/>
                              </a:fillRef>
                              <a:effectRef idx="0">
                                <a:schemeClr val="dk1"/>
                              </a:effectRef>
                              <a:fontRef idx="minor">
                                <a:schemeClr val="tx1"/>
                              </a:fontRef>
                            </wps:style>
                            <wps:bodyPr/>
                          </wps:wsp>
                          <wps:wsp>
                            <wps:cNvPr id="83" name="Straight Connector 83"/>
                            <wps:cNvCnPr/>
                            <wps:spPr>
                              <a:xfrm>
                                <a:off x="1191025" y="7684"/>
                                <a:ext cx="53340" cy="0"/>
                              </a:xfrm>
                              <a:prstGeom prst="line">
                                <a:avLst/>
                              </a:prstGeom>
                            </wps:spPr>
                            <wps:style>
                              <a:lnRef idx="1">
                                <a:schemeClr val="dk1"/>
                              </a:lnRef>
                              <a:fillRef idx="0">
                                <a:schemeClr val="dk1"/>
                              </a:fillRef>
                              <a:effectRef idx="0">
                                <a:schemeClr val="dk1"/>
                              </a:effectRef>
                              <a:fontRef idx="minor">
                                <a:schemeClr val="tx1"/>
                              </a:fontRef>
                            </wps:style>
                            <wps:bodyPr/>
                          </wps:wsp>
                          <wps:wsp>
                            <wps:cNvPr id="84" name="Straight Connector 84"/>
                            <wps:cNvCnPr/>
                            <wps:spPr>
                              <a:xfrm>
                                <a:off x="2366682" y="38420"/>
                                <a:ext cx="53340" cy="0"/>
                              </a:xfrm>
                              <a:prstGeom prst="line">
                                <a:avLst/>
                              </a:prstGeom>
                            </wps:spPr>
                            <wps:style>
                              <a:lnRef idx="1">
                                <a:schemeClr val="dk1"/>
                              </a:lnRef>
                              <a:fillRef idx="0">
                                <a:schemeClr val="dk1"/>
                              </a:fillRef>
                              <a:effectRef idx="0">
                                <a:schemeClr val="dk1"/>
                              </a:effectRef>
                              <a:fontRef idx="minor">
                                <a:schemeClr val="tx1"/>
                              </a:fontRef>
                            </wps:style>
                            <wps:bodyPr/>
                          </wps:wsp>
                        </wpg:grpSp>
                        <wps:wsp>
                          <wps:cNvPr id="85" name="Straight Connector 85"/>
                          <wps:cNvCnPr/>
                          <wps:spPr>
                            <a:xfrm>
                              <a:off x="2289842" y="176733"/>
                              <a:ext cx="0" cy="438209"/>
                            </a:xfrm>
                            <a:prstGeom prst="line">
                              <a:avLst/>
                            </a:prstGeom>
                          </wps:spPr>
                          <wps:style>
                            <a:lnRef idx="1">
                              <a:schemeClr val="dk1"/>
                            </a:lnRef>
                            <a:fillRef idx="0">
                              <a:schemeClr val="dk1"/>
                            </a:fillRef>
                            <a:effectRef idx="0">
                              <a:schemeClr val="dk1"/>
                            </a:effectRef>
                            <a:fontRef idx="minor">
                              <a:schemeClr val="tx1"/>
                            </a:fontRef>
                          </wps:style>
                          <wps:bodyPr/>
                        </wps:wsp>
                        <wps:wsp>
                          <wps:cNvPr id="86" name="Straight Connector 86"/>
                          <wps:cNvCnPr/>
                          <wps:spPr>
                            <a:xfrm>
                              <a:off x="1536806" y="1721224"/>
                              <a:ext cx="1360207" cy="0"/>
                            </a:xfrm>
                            <a:prstGeom prst="line">
                              <a:avLst/>
                            </a:prstGeom>
                          </wps:spPr>
                          <wps:style>
                            <a:lnRef idx="1">
                              <a:schemeClr val="dk1"/>
                            </a:lnRef>
                            <a:fillRef idx="0">
                              <a:schemeClr val="dk1"/>
                            </a:fillRef>
                            <a:effectRef idx="0">
                              <a:schemeClr val="dk1"/>
                            </a:effectRef>
                            <a:fontRef idx="minor">
                              <a:schemeClr val="tx1"/>
                            </a:fontRef>
                          </wps:style>
                          <wps:bodyPr/>
                        </wps:wsp>
                        <wps:wsp>
                          <wps:cNvPr id="87" name="Straight Connector 87"/>
                          <wps:cNvCnPr/>
                          <wps:spPr>
                            <a:xfrm>
                              <a:off x="2289842" y="1052713"/>
                              <a:ext cx="0" cy="668511"/>
                            </a:xfrm>
                            <a:prstGeom prst="line">
                              <a:avLst/>
                            </a:prstGeom>
                          </wps:spPr>
                          <wps:style>
                            <a:lnRef idx="1">
                              <a:schemeClr val="dk1"/>
                            </a:lnRef>
                            <a:fillRef idx="0">
                              <a:schemeClr val="dk1"/>
                            </a:fillRef>
                            <a:effectRef idx="0">
                              <a:schemeClr val="dk1"/>
                            </a:effectRef>
                            <a:fontRef idx="minor">
                              <a:schemeClr val="tx1"/>
                            </a:fontRef>
                          </wps:style>
                          <wps:bodyPr/>
                        </wps:wsp>
                        <wps:wsp>
                          <wps:cNvPr id="88" name="Straight Connector 88"/>
                          <wps:cNvCnPr/>
                          <wps:spPr>
                            <a:xfrm>
                              <a:off x="2289842" y="1721224"/>
                              <a:ext cx="0" cy="330413"/>
                            </a:xfrm>
                            <a:prstGeom prst="line">
                              <a:avLst/>
                            </a:prstGeom>
                          </wps:spPr>
                          <wps:style>
                            <a:lnRef idx="1">
                              <a:schemeClr val="dk1"/>
                            </a:lnRef>
                            <a:fillRef idx="0">
                              <a:schemeClr val="dk1"/>
                            </a:fillRef>
                            <a:effectRef idx="0">
                              <a:schemeClr val="dk1"/>
                            </a:effectRef>
                            <a:fontRef idx="minor">
                              <a:schemeClr val="tx1"/>
                            </a:fontRef>
                          </wps:style>
                          <wps:bodyPr/>
                        </wps:wsp>
                        <wpg:grpSp>
                          <wpg:cNvPr id="89" name="Group 89"/>
                          <wpg:cNvGrpSpPr/>
                          <wpg:grpSpPr>
                            <a:xfrm>
                              <a:off x="0" y="2043953"/>
                              <a:ext cx="3734441" cy="822005"/>
                              <a:chOff x="0" y="0"/>
                              <a:chExt cx="3734441" cy="822005"/>
                            </a:xfrm>
                          </wpg:grpSpPr>
                          <wps:wsp>
                            <wps:cNvPr id="90" name="Straight Connector 90"/>
                            <wps:cNvCnPr/>
                            <wps:spPr>
                              <a:xfrm>
                                <a:off x="0" y="7684"/>
                                <a:ext cx="3734441" cy="0"/>
                              </a:xfrm>
                              <a:prstGeom prst="line">
                                <a:avLst/>
                              </a:prstGeom>
                            </wps:spPr>
                            <wps:style>
                              <a:lnRef idx="1">
                                <a:schemeClr val="dk1"/>
                              </a:lnRef>
                              <a:fillRef idx="0">
                                <a:schemeClr val="dk1"/>
                              </a:fillRef>
                              <a:effectRef idx="0">
                                <a:schemeClr val="dk1"/>
                              </a:effectRef>
                              <a:fontRef idx="minor">
                                <a:schemeClr val="tx1"/>
                              </a:fontRef>
                            </wps:style>
                            <wps:bodyPr/>
                          </wps:wsp>
                          <wpg:grpSp>
                            <wpg:cNvPr id="91" name="Group 91"/>
                            <wpg:cNvGrpSpPr/>
                            <wpg:grpSpPr>
                              <a:xfrm>
                                <a:off x="0" y="0"/>
                                <a:ext cx="3734435" cy="822005"/>
                                <a:chOff x="0" y="0"/>
                                <a:chExt cx="3734441" cy="822182"/>
                              </a:xfrm>
                            </wpg:grpSpPr>
                            <wps:wsp>
                              <wps:cNvPr id="92" name="Straight Connector 92"/>
                              <wps:cNvCnPr/>
                              <wps:spPr>
                                <a:xfrm>
                                  <a:off x="0" y="7684"/>
                                  <a:ext cx="0" cy="192101"/>
                                </a:xfrm>
                                <a:prstGeom prst="line">
                                  <a:avLst/>
                                </a:prstGeom>
                              </wps:spPr>
                              <wps:style>
                                <a:lnRef idx="1">
                                  <a:schemeClr val="dk1"/>
                                </a:lnRef>
                                <a:fillRef idx="0">
                                  <a:schemeClr val="dk1"/>
                                </a:fillRef>
                                <a:effectRef idx="0">
                                  <a:schemeClr val="dk1"/>
                                </a:effectRef>
                                <a:fontRef idx="minor">
                                  <a:schemeClr val="tx1"/>
                                </a:fontRef>
                              </wps:style>
                              <wps:bodyPr/>
                            </wps:wsp>
                            <wps:wsp>
                              <wps:cNvPr id="93" name="Straight Connector 93"/>
                              <wps:cNvCnPr/>
                              <wps:spPr>
                                <a:xfrm>
                                  <a:off x="929768" y="0"/>
                                  <a:ext cx="0" cy="192101"/>
                                </a:xfrm>
                                <a:prstGeom prst="line">
                                  <a:avLst/>
                                </a:prstGeom>
                              </wps:spPr>
                              <wps:style>
                                <a:lnRef idx="1">
                                  <a:schemeClr val="dk1"/>
                                </a:lnRef>
                                <a:fillRef idx="0">
                                  <a:schemeClr val="dk1"/>
                                </a:fillRef>
                                <a:effectRef idx="0">
                                  <a:schemeClr val="dk1"/>
                                </a:effectRef>
                                <a:fontRef idx="minor">
                                  <a:schemeClr val="tx1"/>
                                </a:fontRef>
                              </wps:style>
                              <wps:bodyPr/>
                            </wps:wsp>
                            <wps:wsp>
                              <wps:cNvPr id="94" name="Straight Connector 94"/>
                              <wps:cNvCnPr/>
                              <wps:spPr>
                                <a:xfrm>
                                  <a:off x="1867220" y="0"/>
                                  <a:ext cx="0" cy="192101"/>
                                </a:xfrm>
                                <a:prstGeom prst="line">
                                  <a:avLst/>
                                </a:prstGeom>
                              </wps:spPr>
                              <wps:style>
                                <a:lnRef idx="1">
                                  <a:schemeClr val="dk1"/>
                                </a:lnRef>
                                <a:fillRef idx="0">
                                  <a:schemeClr val="dk1"/>
                                </a:fillRef>
                                <a:effectRef idx="0">
                                  <a:schemeClr val="dk1"/>
                                </a:effectRef>
                                <a:fontRef idx="minor">
                                  <a:schemeClr val="tx1"/>
                                </a:fontRef>
                              </wps:style>
                              <wps:bodyPr/>
                            </wps:wsp>
                            <wps:wsp>
                              <wps:cNvPr id="95" name="Straight Connector 95"/>
                              <wps:cNvCnPr/>
                              <wps:spPr>
                                <a:xfrm>
                                  <a:off x="2758568" y="0"/>
                                  <a:ext cx="0" cy="192101"/>
                                </a:xfrm>
                                <a:prstGeom prst="line">
                                  <a:avLst/>
                                </a:prstGeom>
                              </wps:spPr>
                              <wps:style>
                                <a:lnRef idx="1">
                                  <a:schemeClr val="dk1"/>
                                </a:lnRef>
                                <a:fillRef idx="0">
                                  <a:schemeClr val="dk1"/>
                                </a:fillRef>
                                <a:effectRef idx="0">
                                  <a:schemeClr val="dk1"/>
                                </a:effectRef>
                                <a:fontRef idx="minor">
                                  <a:schemeClr val="tx1"/>
                                </a:fontRef>
                              </wps:style>
                              <wps:bodyPr/>
                            </wps:wsp>
                            <wps:wsp>
                              <wps:cNvPr id="96" name="Straight Connector 96"/>
                              <wps:cNvCnPr/>
                              <wps:spPr>
                                <a:xfrm>
                                  <a:off x="3734440" y="0"/>
                                  <a:ext cx="0" cy="192101"/>
                                </a:xfrm>
                                <a:prstGeom prst="line">
                                  <a:avLst/>
                                </a:prstGeom>
                              </wps:spPr>
                              <wps:style>
                                <a:lnRef idx="1">
                                  <a:schemeClr val="dk1"/>
                                </a:lnRef>
                                <a:fillRef idx="0">
                                  <a:schemeClr val="dk1"/>
                                </a:fillRef>
                                <a:effectRef idx="0">
                                  <a:schemeClr val="dk1"/>
                                </a:effectRef>
                                <a:fontRef idx="minor">
                                  <a:schemeClr val="tx1"/>
                                </a:fontRef>
                              </wps:style>
                              <wps:bodyPr/>
                            </wps:wsp>
                            <wps:wsp>
                              <wps:cNvPr id="97" name="Straight Connector 97"/>
                              <wps:cNvCnPr/>
                              <wps:spPr>
                                <a:xfrm>
                                  <a:off x="0" y="822182"/>
                                  <a:ext cx="3734441" cy="0"/>
                                </a:xfrm>
                                <a:prstGeom prst="line">
                                  <a:avLst/>
                                </a:prstGeom>
                              </wps:spPr>
                              <wps:style>
                                <a:lnRef idx="1">
                                  <a:schemeClr val="dk1"/>
                                </a:lnRef>
                                <a:fillRef idx="0">
                                  <a:schemeClr val="dk1"/>
                                </a:fillRef>
                                <a:effectRef idx="0">
                                  <a:schemeClr val="dk1"/>
                                </a:effectRef>
                                <a:fontRef idx="minor">
                                  <a:schemeClr val="tx1"/>
                                </a:fontRef>
                              </wps:style>
                              <wps:bodyPr/>
                            </wps:wsp>
                          </wpg:grpSp>
                          <wpg:grpSp>
                            <wpg:cNvPr id="98" name="Group 98"/>
                            <wpg:cNvGrpSpPr/>
                            <wpg:grpSpPr>
                              <a:xfrm>
                                <a:off x="0" y="614723"/>
                                <a:ext cx="3734440" cy="199785"/>
                                <a:chOff x="0" y="0"/>
                                <a:chExt cx="3734440" cy="199785"/>
                              </a:xfrm>
                            </wpg:grpSpPr>
                            <wps:wsp>
                              <wps:cNvPr id="99" name="Straight Connector 99"/>
                              <wps:cNvCnPr/>
                              <wps:spPr>
                                <a:xfrm>
                                  <a:off x="0" y="7684"/>
                                  <a:ext cx="0" cy="192101"/>
                                </a:xfrm>
                                <a:prstGeom prst="line">
                                  <a:avLst/>
                                </a:prstGeom>
                              </wps:spPr>
                              <wps:style>
                                <a:lnRef idx="1">
                                  <a:schemeClr val="dk1"/>
                                </a:lnRef>
                                <a:fillRef idx="0">
                                  <a:schemeClr val="dk1"/>
                                </a:fillRef>
                                <a:effectRef idx="0">
                                  <a:schemeClr val="dk1"/>
                                </a:effectRef>
                                <a:fontRef idx="minor">
                                  <a:schemeClr val="tx1"/>
                                </a:fontRef>
                              </wps:style>
                              <wps:bodyPr/>
                            </wps:wsp>
                            <wps:wsp>
                              <wps:cNvPr id="100" name="Straight Connector 100"/>
                              <wps:cNvCnPr/>
                              <wps:spPr>
                                <a:xfrm>
                                  <a:off x="929768" y="0"/>
                                  <a:ext cx="0" cy="192101"/>
                                </a:xfrm>
                                <a:prstGeom prst="line">
                                  <a:avLst/>
                                </a:prstGeom>
                              </wps:spPr>
                              <wps:style>
                                <a:lnRef idx="1">
                                  <a:schemeClr val="dk1"/>
                                </a:lnRef>
                                <a:fillRef idx="0">
                                  <a:schemeClr val="dk1"/>
                                </a:fillRef>
                                <a:effectRef idx="0">
                                  <a:schemeClr val="dk1"/>
                                </a:effectRef>
                                <a:fontRef idx="minor">
                                  <a:schemeClr val="tx1"/>
                                </a:fontRef>
                              </wps:style>
                              <wps:bodyPr/>
                            </wps:wsp>
                            <wps:wsp>
                              <wps:cNvPr id="101" name="Straight Connector 101"/>
                              <wps:cNvCnPr/>
                              <wps:spPr>
                                <a:xfrm>
                                  <a:off x="1867220" y="0"/>
                                  <a:ext cx="0" cy="192101"/>
                                </a:xfrm>
                                <a:prstGeom prst="line">
                                  <a:avLst/>
                                </a:prstGeom>
                              </wps:spPr>
                              <wps:style>
                                <a:lnRef idx="1">
                                  <a:schemeClr val="dk1"/>
                                </a:lnRef>
                                <a:fillRef idx="0">
                                  <a:schemeClr val="dk1"/>
                                </a:fillRef>
                                <a:effectRef idx="0">
                                  <a:schemeClr val="dk1"/>
                                </a:effectRef>
                                <a:fontRef idx="minor">
                                  <a:schemeClr val="tx1"/>
                                </a:fontRef>
                              </wps:style>
                              <wps:bodyPr/>
                            </wps:wsp>
                            <wps:wsp>
                              <wps:cNvPr id="102" name="Straight Connector 102"/>
                              <wps:cNvCnPr/>
                              <wps:spPr>
                                <a:xfrm>
                                  <a:off x="2758568" y="0"/>
                                  <a:ext cx="0" cy="192101"/>
                                </a:xfrm>
                                <a:prstGeom prst="line">
                                  <a:avLst/>
                                </a:prstGeom>
                              </wps:spPr>
                              <wps:style>
                                <a:lnRef idx="1">
                                  <a:schemeClr val="dk1"/>
                                </a:lnRef>
                                <a:fillRef idx="0">
                                  <a:schemeClr val="dk1"/>
                                </a:fillRef>
                                <a:effectRef idx="0">
                                  <a:schemeClr val="dk1"/>
                                </a:effectRef>
                                <a:fontRef idx="minor">
                                  <a:schemeClr val="tx1"/>
                                </a:fontRef>
                              </wps:style>
                              <wps:bodyPr/>
                            </wps:wsp>
                            <wps:wsp>
                              <wps:cNvPr id="103" name="Straight Connector 103"/>
                              <wps:cNvCnPr/>
                              <wps:spPr>
                                <a:xfrm>
                                  <a:off x="3734440" y="0"/>
                                  <a:ext cx="0" cy="192101"/>
                                </a:xfrm>
                                <a:prstGeom prst="line">
                                  <a:avLst/>
                                </a:prstGeom>
                              </wps:spPr>
                              <wps:style>
                                <a:lnRef idx="1">
                                  <a:schemeClr val="dk1"/>
                                </a:lnRef>
                                <a:fillRef idx="0">
                                  <a:schemeClr val="dk1"/>
                                </a:fillRef>
                                <a:effectRef idx="0">
                                  <a:schemeClr val="dk1"/>
                                </a:effectRef>
                                <a:fontRef idx="minor">
                                  <a:schemeClr val="tx1"/>
                                </a:fontRef>
                              </wps:style>
                              <wps:bodyPr/>
                            </wps:wsp>
                          </wpg:grpSp>
                        </wpg:grpSp>
                        <wps:wsp>
                          <wps:cNvPr id="104" name="Straight Connector 104"/>
                          <wps:cNvCnPr/>
                          <wps:spPr>
                            <a:xfrm>
                              <a:off x="2289842" y="2858461"/>
                              <a:ext cx="630" cy="245889"/>
                            </a:xfrm>
                            <a:prstGeom prst="line">
                              <a:avLst/>
                            </a:prstGeom>
                          </wps:spPr>
                          <wps:style>
                            <a:lnRef idx="1">
                              <a:schemeClr val="dk1"/>
                            </a:lnRef>
                            <a:fillRef idx="0">
                              <a:schemeClr val="dk1"/>
                            </a:fillRef>
                            <a:effectRef idx="0">
                              <a:schemeClr val="dk1"/>
                            </a:effectRef>
                            <a:fontRef idx="minor">
                              <a:schemeClr val="tx1"/>
                            </a:fontRef>
                          </wps:style>
                          <wps:bodyPr/>
                        </wps:wsp>
                      </wpg:grpSp>
                    </wpg:wgp>
                  </a:graphicData>
                </a:graphic>
                <wp14:sizeRelH relativeFrom="page">
                  <wp14:pctWidth>0</wp14:pctWidth>
                </wp14:sizeRelH>
                <wp14:sizeRelV relativeFrom="page">
                  <wp14:pctHeight>0</wp14:pctHeight>
                </wp14:sizeRelV>
              </wp:anchor>
            </w:drawing>
          </mc:Choice>
          <mc:Fallback>
            <w:pict>
              <v:group w14:anchorId="43F50283" id="Group 66" o:spid="_x0000_s1051" style="position:absolute;left:0;text-align:left;margin-left:-31.2pt;margin-top:27.4pt;width:367.85pt;height:299.45pt;z-index:251656192;mso-position-horizontal-relative:text;mso-position-vertical-relative:text" coordsize="47179,374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">
                <v:rect id="Rectangle 67" o:spid="_x0000_s1052" style="position:absolute;top:76;width:10598;height:40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" filled="f" strokecolor="black [3213]" strokeweight="1pt">
                  <v:textbox>
                    <w:txbxContent>
                      <w:p w14:paraId="16D68825" w14:textId="77777777" w:rsidR="00BA3E0B" w:rsidRPr="007E4DC0" w:rsidRDefault="00BA3E0B" w:rsidP="00D6316C">
                        <w:pPr>
                          <w:spacing w:after="0" w:line="240" w:lineRule="auto"/>
                          <w:jc w:val="center"/>
                          <w:rPr>
                            <w:rFonts w:ascii="Times New Roman" w:hAnsi="Times New Roman" w:cs="Times New Roman"/>
                            <w:color w:val="000000" w:themeColor="text1"/>
                            <w:sz w:val="20"/>
                            <w:szCs w:val="20"/>
                            <w:u w:val="single"/>
                          </w:rPr>
                        </w:pPr>
                        <w:r w:rsidRPr="007E4DC0">
                          <w:rPr>
                            <w:rFonts w:ascii="Times New Roman" w:hAnsi="Times New Roman" w:cs="Times New Roman"/>
                            <w:color w:val="000000" w:themeColor="text1"/>
                            <w:sz w:val="20"/>
                            <w:szCs w:val="20"/>
                            <w:u w:val="single"/>
                          </w:rPr>
                          <w:t>Pelindung</w:t>
                        </w:r>
                      </w:p>
                      <w:p w14:paraId="3F31C2FA" w14:textId="77777777" w:rsidR="00BA3E0B" w:rsidRPr="007E4DC0" w:rsidRDefault="00BA3E0B" w:rsidP="00D6316C">
                        <w:pPr>
                          <w:spacing w:after="0" w:line="240" w:lineRule="auto"/>
                          <w:jc w:val="center"/>
                          <w:rPr>
                            <w:rFonts w:ascii="Times New Roman" w:hAnsi="Times New Roman" w:cs="Times New Roman"/>
                            <w:color w:val="000000" w:themeColor="text1"/>
                            <w:sz w:val="20"/>
                            <w:szCs w:val="20"/>
                          </w:rPr>
                        </w:pPr>
                        <w:r w:rsidRPr="007E4DC0">
                          <w:rPr>
                            <w:rFonts w:ascii="Times New Roman" w:hAnsi="Times New Roman" w:cs="Times New Roman"/>
                            <w:color w:val="000000" w:themeColor="text1"/>
                            <w:sz w:val="20"/>
                            <w:szCs w:val="20"/>
                          </w:rPr>
                          <w:t xml:space="preserve">Rian Pramana S. </w:t>
                        </w:r>
                      </w:p>
                    </w:txbxContent>
                  </v:textbox>
                </v:rect>
                <v:rect id="Rectangle 68" o:spid="_x0000_s1053" style="position:absolute;left:12063;top:76;width:10599;height:40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" filled="f" strokecolor="black [3213]" strokeweight="1pt">
                  <v:textbox>
                    <w:txbxContent>
                      <w:p w14:paraId="0E63027B" w14:textId="77777777" w:rsidR="00BA3E0B" w:rsidRPr="007E4DC0" w:rsidRDefault="00BA3E0B" w:rsidP="00D6316C">
                        <w:pPr>
                          <w:spacing w:after="0" w:line="240" w:lineRule="auto"/>
                          <w:jc w:val="center"/>
                          <w:rPr>
                            <w:rFonts w:ascii="Times New Roman" w:hAnsi="Times New Roman" w:cs="Times New Roman"/>
                            <w:color w:val="000000" w:themeColor="text1"/>
                            <w:sz w:val="20"/>
                            <w:szCs w:val="20"/>
                            <w:u w:val="single"/>
                          </w:rPr>
                        </w:pPr>
                        <w:r w:rsidRPr="007E4DC0">
                          <w:rPr>
                            <w:rFonts w:ascii="Times New Roman" w:hAnsi="Times New Roman" w:cs="Times New Roman"/>
                            <w:color w:val="000000" w:themeColor="text1"/>
                            <w:sz w:val="20"/>
                            <w:szCs w:val="20"/>
                            <w:u w:val="single"/>
                          </w:rPr>
                          <w:t>Penasihat</w:t>
                        </w:r>
                      </w:p>
                      <w:p w14:paraId="0762DA11" w14:textId="77777777" w:rsidR="00BA3E0B" w:rsidRPr="007E4DC0" w:rsidRDefault="00BA3E0B" w:rsidP="00D6316C">
                        <w:pPr>
                          <w:spacing w:after="0" w:line="240" w:lineRule="auto"/>
                          <w:jc w:val="center"/>
                          <w:rPr>
                            <w:rFonts w:ascii="Times New Roman" w:hAnsi="Times New Roman" w:cs="Times New Roman"/>
                            <w:color w:val="000000" w:themeColor="text1"/>
                            <w:sz w:val="20"/>
                            <w:szCs w:val="20"/>
                          </w:rPr>
                        </w:pPr>
                        <w:r w:rsidRPr="007E4DC0">
                          <w:rPr>
                            <w:rFonts w:ascii="Times New Roman" w:hAnsi="Times New Roman" w:cs="Times New Roman"/>
                            <w:color w:val="000000" w:themeColor="text1"/>
                            <w:sz w:val="20"/>
                            <w:szCs w:val="20"/>
                          </w:rPr>
                          <w:t xml:space="preserve">H. A.Nurhamim </w:t>
                        </w:r>
                      </w:p>
                    </w:txbxContent>
                  </v:textbox>
                </v:rect>
                <v:rect id="Rectangle 69" o:spid="_x0000_s1054" style="position:absolute;left:23820;top:76;width:10598;height:40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" filled="f" strokecolor="black [3213]" strokeweight="1pt">
                  <v:textbox>
                    <w:txbxContent>
                      <w:p w14:paraId="1EE11921" w14:textId="77777777" w:rsidR="00BA3E0B" w:rsidRPr="007E4DC0" w:rsidRDefault="00BA3E0B" w:rsidP="00D6316C">
                        <w:pPr>
                          <w:spacing w:after="0" w:line="240" w:lineRule="auto"/>
                          <w:jc w:val="center"/>
                          <w:rPr>
                            <w:rFonts w:ascii="Times New Roman" w:hAnsi="Times New Roman" w:cs="Times New Roman"/>
                            <w:color w:val="000000" w:themeColor="text1"/>
                            <w:sz w:val="20"/>
                            <w:szCs w:val="20"/>
                            <w:u w:val="single"/>
                          </w:rPr>
                        </w:pPr>
                        <w:r w:rsidRPr="007E4DC0">
                          <w:rPr>
                            <w:rFonts w:ascii="Times New Roman" w:hAnsi="Times New Roman" w:cs="Times New Roman"/>
                            <w:color w:val="000000" w:themeColor="text1"/>
                            <w:sz w:val="20"/>
                            <w:szCs w:val="20"/>
                            <w:u w:val="single"/>
                          </w:rPr>
                          <w:t>Ketua</w:t>
                        </w:r>
                      </w:p>
                      <w:p w14:paraId="3C8DCACD" w14:textId="77777777" w:rsidR="00BA3E0B" w:rsidRPr="007E4DC0" w:rsidRDefault="00BA3E0B" w:rsidP="00D6316C">
                        <w:pPr>
                          <w:spacing w:after="0" w:line="240" w:lineRule="auto"/>
                          <w:jc w:val="center"/>
                          <w:rPr>
                            <w:rFonts w:ascii="Times New Roman" w:hAnsi="Times New Roman" w:cs="Times New Roman"/>
                            <w:color w:val="000000" w:themeColor="text1"/>
                            <w:sz w:val="20"/>
                            <w:szCs w:val="20"/>
                          </w:rPr>
                        </w:pPr>
                        <w:r w:rsidRPr="007E4DC0">
                          <w:rPr>
                            <w:rFonts w:ascii="Times New Roman" w:hAnsi="Times New Roman" w:cs="Times New Roman"/>
                            <w:color w:val="000000" w:themeColor="text1"/>
                            <w:sz w:val="20"/>
                            <w:szCs w:val="20"/>
                          </w:rPr>
                          <w:t xml:space="preserve">Enis Chudaifah </w:t>
                        </w:r>
                      </w:p>
                    </w:txbxContent>
                  </v:textbox>
                </v:rect>
                <v:rect id="Rectangle 70" o:spid="_x0000_s1055" style="position:absolute;left:35577;width:10598;height:40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" filled="f" strokecolor="black [3213]" strokeweight="1pt">
                  <v:textbox>
                    <w:txbxContent>
                      <w:p w14:paraId="5D84FB78" w14:textId="77777777" w:rsidR="00BA3E0B" w:rsidRPr="007E4DC0" w:rsidRDefault="00BA3E0B" w:rsidP="00D6316C">
                        <w:pPr>
                          <w:spacing w:after="0" w:line="240" w:lineRule="auto"/>
                          <w:jc w:val="center"/>
                          <w:rPr>
                            <w:rFonts w:ascii="Times New Roman" w:hAnsi="Times New Roman" w:cs="Times New Roman"/>
                            <w:color w:val="000000" w:themeColor="text1"/>
                            <w:sz w:val="20"/>
                            <w:szCs w:val="20"/>
                            <w:u w:val="single"/>
                          </w:rPr>
                        </w:pPr>
                        <w:r w:rsidRPr="007E4DC0">
                          <w:rPr>
                            <w:rFonts w:ascii="Times New Roman" w:hAnsi="Times New Roman" w:cs="Times New Roman"/>
                            <w:color w:val="000000" w:themeColor="text1"/>
                            <w:sz w:val="20"/>
                            <w:szCs w:val="20"/>
                            <w:u w:val="single"/>
                          </w:rPr>
                          <w:t>Pembina</w:t>
                        </w:r>
                      </w:p>
                      <w:p w14:paraId="51B02420" w14:textId="77777777" w:rsidR="00BA3E0B" w:rsidRPr="007E4DC0" w:rsidRDefault="00BA3E0B" w:rsidP="00D6316C">
                        <w:pPr>
                          <w:spacing w:after="0" w:line="240" w:lineRule="auto"/>
                          <w:jc w:val="center"/>
                          <w:rPr>
                            <w:rFonts w:ascii="Times New Roman" w:hAnsi="Times New Roman" w:cs="Times New Roman"/>
                            <w:color w:val="000000" w:themeColor="text1"/>
                            <w:sz w:val="20"/>
                            <w:szCs w:val="20"/>
                          </w:rPr>
                        </w:pPr>
                        <w:r w:rsidRPr="007E4DC0">
                          <w:rPr>
                            <w:rFonts w:ascii="Times New Roman" w:hAnsi="Times New Roman" w:cs="Times New Roman"/>
                            <w:color w:val="000000" w:themeColor="text1"/>
                            <w:sz w:val="20"/>
                            <w:szCs w:val="20"/>
                          </w:rPr>
                          <w:t xml:space="preserve">Gatot Indrianto </w:t>
                        </w:r>
                      </w:p>
                    </w:txbxContent>
                  </v:textbox>
                </v:rect>
                <v:rect id="Rectangle 71" o:spid="_x0000_s1056" style="position:absolute;left:23820;top:8529;width:10604;height:40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" filled="f" strokecolor="black [3213]" strokeweight="1pt">
                  <v:textbox>
                    <w:txbxContent>
                      <w:p w14:paraId="1C77F2C7" w14:textId="77777777" w:rsidR="00BA3E0B" w:rsidRPr="007E4DC0" w:rsidRDefault="00BA3E0B" w:rsidP="00D6316C">
                        <w:pPr>
                          <w:spacing w:after="0" w:line="240" w:lineRule="auto"/>
                          <w:jc w:val="center"/>
                          <w:rPr>
                            <w:rFonts w:ascii="Times New Roman" w:hAnsi="Times New Roman" w:cs="Times New Roman"/>
                            <w:color w:val="000000" w:themeColor="text1"/>
                            <w:sz w:val="20"/>
                            <w:szCs w:val="20"/>
                            <w:u w:val="single"/>
                          </w:rPr>
                        </w:pPr>
                        <w:r w:rsidRPr="007E4DC0">
                          <w:rPr>
                            <w:rFonts w:ascii="Times New Roman" w:hAnsi="Times New Roman" w:cs="Times New Roman"/>
                            <w:color w:val="000000" w:themeColor="text1"/>
                            <w:sz w:val="20"/>
                            <w:szCs w:val="20"/>
                            <w:u w:val="single"/>
                          </w:rPr>
                          <w:t>Wakil Ketua</w:t>
                        </w:r>
                      </w:p>
                      <w:p w14:paraId="40A98F8A" w14:textId="77777777" w:rsidR="00BA3E0B" w:rsidRPr="007E4DC0" w:rsidRDefault="00BA3E0B" w:rsidP="00D6316C">
                        <w:pPr>
                          <w:spacing w:after="0" w:line="240" w:lineRule="auto"/>
                          <w:jc w:val="center"/>
                          <w:rPr>
                            <w:rFonts w:ascii="Times New Roman" w:hAnsi="Times New Roman" w:cs="Times New Roman"/>
                            <w:color w:val="000000" w:themeColor="text1"/>
                            <w:sz w:val="20"/>
                            <w:szCs w:val="20"/>
                          </w:rPr>
                        </w:pPr>
                        <w:r w:rsidRPr="007E4DC0">
                          <w:rPr>
                            <w:rFonts w:ascii="Times New Roman" w:hAnsi="Times New Roman" w:cs="Times New Roman"/>
                            <w:color w:val="000000" w:themeColor="text1"/>
                            <w:sz w:val="20"/>
                            <w:szCs w:val="20"/>
                          </w:rPr>
                          <w:t xml:space="preserve">Yuli Miani </w:t>
                        </w:r>
                      </w:p>
                    </w:txbxContent>
                  </v:textbox>
                </v:rect>
                <v:rect id="Rectangle 72" o:spid="_x0000_s1057" style="position:absolute;left:10988;top:17212;width:10598;height:40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" filled="f" strokecolor="black [3213]" strokeweight="1pt">
                  <v:textbox>
                    <w:txbxContent>
                      <w:p w14:paraId="13FC2132" w14:textId="77777777" w:rsidR="00BA3E0B" w:rsidRPr="007E4DC0" w:rsidRDefault="00BA3E0B" w:rsidP="00D6316C">
                        <w:pPr>
                          <w:spacing w:after="0" w:line="240" w:lineRule="auto"/>
                          <w:jc w:val="center"/>
                          <w:rPr>
                            <w:rFonts w:ascii="Times New Roman" w:hAnsi="Times New Roman" w:cs="Times New Roman"/>
                            <w:color w:val="000000" w:themeColor="text1"/>
                            <w:sz w:val="20"/>
                            <w:szCs w:val="20"/>
                            <w:u w:val="single"/>
                          </w:rPr>
                        </w:pPr>
                        <w:r w:rsidRPr="007E4DC0">
                          <w:rPr>
                            <w:rFonts w:ascii="Times New Roman" w:hAnsi="Times New Roman" w:cs="Times New Roman"/>
                            <w:color w:val="000000" w:themeColor="text1"/>
                            <w:sz w:val="20"/>
                            <w:szCs w:val="20"/>
                            <w:u w:val="single"/>
                          </w:rPr>
                          <w:t>Bendahara</w:t>
                        </w:r>
                      </w:p>
                      <w:p w14:paraId="4A92286C" w14:textId="77777777" w:rsidR="00BA3E0B" w:rsidRPr="007E4DC0" w:rsidRDefault="00BA3E0B" w:rsidP="00D6316C">
                        <w:pPr>
                          <w:spacing w:after="0" w:line="240" w:lineRule="auto"/>
                          <w:jc w:val="center"/>
                          <w:rPr>
                            <w:rFonts w:ascii="Times New Roman" w:hAnsi="Times New Roman" w:cs="Times New Roman"/>
                            <w:color w:val="000000" w:themeColor="text1"/>
                            <w:sz w:val="20"/>
                            <w:szCs w:val="20"/>
                          </w:rPr>
                        </w:pPr>
                        <w:r w:rsidRPr="007E4DC0">
                          <w:rPr>
                            <w:rFonts w:ascii="Times New Roman" w:hAnsi="Times New Roman" w:cs="Times New Roman"/>
                            <w:color w:val="000000" w:themeColor="text1"/>
                            <w:sz w:val="20"/>
                            <w:szCs w:val="20"/>
                          </w:rPr>
                          <w:t xml:space="preserve">Musyarofah. </w:t>
                        </w:r>
                      </w:p>
                    </w:txbxContent>
                  </v:textbox>
                </v:rect>
                <v:rect id="Rectangle 73" o:spid="_x0000_s1058" style="position:absolute;left:35192;top:17289;width:10599;height:40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" filled="f" strokecolor="black [3213]" strokeweight="1pt">
                  <v:textbox>
                    <w:txbxContent>
                      <w:p w14:paraId="0E91EAB8" w14:textId="77777777" w:rsidR="00BA3E0B" w:rsidRPr="007E4DC0" w:rsidRDefault="00BA3E0B" w:rsidP="00D6316C">
                        <w:pPr>
                          <w:spacing w:after="0" w:line="240" w:lineRule="auto"/>
                          <w:jc w:val="center"/>
                          <w:rPr>
                            <w:rFonts w:ascii="Times New Roman" w:hAnsi="Times New Roman" w:cs="Times New Roman"/>
                            <w:color w:val="000000" w:themeColor="text1"/>
                            <w:sz w:val="20"/>
                            <w:szCs w:val="20"/>
                            <w:u w:val="single"/>
                          </w:rPr>
                        </w:pPr>
                        <w:r w:rsidRPr="007E4DC0">
                          <w:rPr>
                            <w:rFonts w:ascii="Times New Roman" w:hAnsi="Times New Roman" w:cs="Times New Roman"/>
                            <w:color w:val="000000" w:themeColor="text1"/>
                            <w:sz w:val="20"/>
                            <w:szCs w:val="20"/>
                            <w:u w:val="single"/>
                          </w:rPr>
                          <w:t>Sekretaris</w:t>
                        </w:r>
                      </w:p>
                      <w:p w14:paraId="0EE643FA" w14:textId="77777777" w:rsidR="00BA3E0B" w:rsidRPr="007E4DC0" w:rsidRDefault="00BA3E0B" w:rsidP="00D6316C">
                        <w:pPr>
                          <w:spacing w:after="0" w:line="240" w:lineRule="auto"/>
                          <w:jc w:val="center"/>
                          <w:rPr>
                            <w:rFonts w:ascii="Times New Roman" w:hAnsi="Times New Roman" w:cs="Times New Roman"/>
                            <w:color w:val="000000" w:themeColor="text1"/>
                            <w:sz w:val="20"/>
                            <w:szCs w:val="20"/>
                          </w:rPr>
                        </w:pPr>
                        <w:r w:rsidRPr="007E4DC0">
                          <w:rPr>
                            <w:rFonts w:ascii="Times New Roman" w:hAnsi="Times New Roman" w:cs="Times New Roman"/>
                            <w:color w:val="000000" w:themeColor="text1"/>
                            <w:sz w:val="20"/>
                            <w:szCs w:val="20"/>
                          </w:rPr>
                          <w:t xml:space="preserve">Feni Setiawati </w:t>
                        </w:r>
                      </w:p>
                    </w:txbxContent>
                  </v:textbox>
                </v:rect>
                <v:rect id="Rectangle 74" o:spid="_x0000_s1059" style="position:absolute;left:2151;top:24896;width:7988;height:40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" filled="f" strokecolor="black [3213]" strokeweight="1pt">
                  <v:textbox>
                    <w:txbxContent>
                      <w:p w14:paraId="1F41E19A" w14:textId="77777777" w:rsidR="00BA3E0B" w:rsidRPr="007E4DC0" w:rsidRDefault="00BA3E0B" w:rsidP="00D6316C">
                        <w:pPr>
                          <w:spacing w:after="0" w:line="240" w:lineRule="auto"/>
                          <w:jc w:val="center"/>
                          <w:rPr>
                            <w:rFonts w:ascii="Times New Roman" w:hAnsi="Times New Roman" w:cs="Times New Roman"/>
                            <w:color w:val="000000" w:themeColor="text1"/>
                            <w:sz w:val="20"/>
                            <w:szCs w:val="20"/>
                            <w:u w:val="single"/>
                          </w:rPr>
                        </w:pPr>
                        <w:r w:rsidRPr="007E4DC0">
                          <w:rPr>
                            <w:rFonts w:ascii="Times New Roman" w:hAnsi="Times New Roman" w:cs="Times New Roman"/>
                            <w:color w:val="000000" w:themeColor="text1"/>
                            <w:sz w:val="20"/>
                            <w:szCs w:val="20"/>
                            <w:u w:val="single"/>
                          </w:rPr>
                          <w:t>Anggota</w:t>
                        </w:r>
                      </w:p>
                      <w:p w14:paraId="3D788971" w14:textId="77777777" w:rsidR="00BA3E0B" w:rsidRPr="007E4DC0" w:rsidRDefault="00BA3E0B" w:rsidP="00D6316C">
                        <w:pPr>
                          <w:spacing w:after="0" w:line="240" w:lineRule="auto"/>
                          <w:jc w:val="center"/>
                          <w:rPr>
                            <w:rFonts w:ascii="Times New Roman" w:hAnsi="Times New Roman" w:cs="Times New Roman"/>
                            <w:color w:val="000000" w:themeColor="text1"/>
                            <w:sz w:val="20"/>
                            <w:szCs w:val="20"/>
                          </w:rPr>
                        </w:pPr>
                        <w:r w:rsidRPr="007E4DC0">
                          <w:rPr>
                            <w:rFonts w:ascii="Times New Roman" w:hAnsi="Times New Roman" w:cs="Times New Roman"/>
                            <w:color w:val="000000" w:themeColor="text1"/>
                            <w:sz w:val="20"/>
                            <w:szCs w:val="20"/>
                          </w:rPr>
                          <w:t xml:space="preserve">Sri Suwarni </w:t>
                        </w:r>
                      </w:p>
                    </w:txbxContent>
                  </v:textbox>
                </v:rect>
                <v:rect id="Rectangle 75" o:spid="_x0000_s1060" style="position:absolute;left:11526;top:24819;width:7988;height:40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" filled="f" strokecolor="black [3213]" strokeweight="1pt">
                  <v:textbox>
                    <w:txbxContent>
                      <w:p w14:paraId="5839F858" w14:textId="77777777" w:rsidR="00BA3E0B" w:rsidRPr="007E4DC0" w:rsidRDefault="00BA3E0B" w:rsidP="00D6316C">
                        <w:pPr>
                          <w:spacing w:after="0" w:line="240" w:lineRule="auto"/>
                          <w:jc w:val="center"/>
                          <w:rPr>
                            <w:rFonts w:ascii="Times New Roman" w:hAnsi="Times New Roman" w:cs="Times New Roman"/>
                            <w:color w:val="000000" w:themeColor="text1"/>
                            <w:sz w:val="20"/>
                            <w:szCs w:val="20"/>
                            <w:u w:val="single"/>
                          </w:rPr>
                        </w:pPr>
                        <w:r w:rsidRPr="007E4DC0">
                          <w:rPr>
                            <w:rFonts w:ascii="Times New Roman" w:hAnsi="Times New Roman" w:cs="Times New Roman"/>
                            <w:color w:val="000000" w:themeColor="text1"/>
                            <w:sz w:val="20"/>
                            <w:szCs w:val="20"/>
                            <w:u w:val="single"/>
                          </w:rPr>
                          <w:t>Anggota</w:t>
                        </w:r>
                      </w:p>
                      <w:p w14:paraId="42F92F4C" w14:textId="77777777" w:rsidR="00BA3E0B" w:rsidRPr="007E4DC0" w:rsidRDefault="00BA3E0B" w:rsidP="00D6316C">
                        <w:pPr>
                          <w:spacing w:after="0" w:line="240" w:lineRule="auto"/>
                          <w:jc w:val="center"/>
                          <w:rPr>
                            <w:rFonts w:ascii="Times New Roman" w:hAnsi="Times New Roman" w:cs="Times New Roman"/>
                            <w:color w:val="000000" w:themeColor="text1"/>
                            <w:sz w:val="20"/>
                            <w:szCs w:val="20"/>
                          </w:rPr>
                        </w:pPr>
                        <w:r w:rsidRPr="007E4DC0">
                          <w:rPr>
                            <w:rFonts w:ascii="Times New Roman" w:hAnsi="Times New Roman" w:cs="Times New Roman"/>
                            <w:color w:val="000000" w:themeColor="text1"/>
                            <w:sz w:val="20"/>
                            <w:szCs w:val="20"/>
                          </w:rPr>
                          <w:t>Siti Aisya</w:t>
                        </w:r>
                      </w:p>
                    </w:txbxContent>
                  </v:textbox>
                </v:rect>
                <v:rect id="Rectangle 76" o:spid="_x0000_s1061" style="position:absolute;left:20746;top:24819;width:8370;height:40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" filled="f" strokecolor="black [3213]" strokeweight="1pt">
                  <v:textbox>
                    <w:txbxContent>
                      <w:p w14:paraId="27595FB9" w14:textId="77777777" w:rsidR="00BA3E0B" w:rsidRPr="007E4DC0" w:rsidRDefault="00BA3E0B" w:rsidP="00D6316C">
                        <w:pPr>
                          <w:spacing w:after="0" w:line="240" w:lineRule="auto"/>
                          <w:jc w:val="center"/>
                          <w:rPr>
                            <w:rFonts w:ascii="Times New Roman" w:hAnsi="Times New Roman" w:cs="Times New Roman"/>
                            <w:color w:val="000000" w:themeColor="text1"/>
                            <w:sz w:val="20"/>
                            <w:szCs w:val="20"/>
                            <w:u w:val="single"/>
                          </w:rPr>
                        </w:pPr>
                        <w:r w:rsidRPr="007E4DC0">
                          <w:rPr>
                            <w:rFonts w:ascii="Times New Roman" w:hAnsi="Times New Roman" w:cs="Times New Roman"/>
                            <w:color w:val="000000" w:themeColor="text1"/>
                            <w:sz w:val="20"/>
                            <w:szCs w:val="20"/>
                            <w:u w:val="single"/>
                          </w:rPr>
                          <w:t>Anggota</w:t>
                        </w:r>
                      </w:p>
                      <w:p w14:paraId="2ABA0138" w14:textId="77777777" w:rsidR="00BA3E0B" w:rsidRPr="007E4DC0" w:rsidRDefault="00BA3E0B" w:rsidP="00D6316C">
                        <w:pPr>
                          <w:spacing w:after="0" w:line="240" w:lineRule="auto"/>
                          <w:jc w:val="center"/>
                          <w:rPr>
                            <w:rFonts w:ascii="Times New Roman" w:hAnsi="Times New Roman" w:cs="Times New Roman"/>
                            <w:color w:val="000000" w:themeColor="text1"/>
                            <w:sz w:val="20"/>
                            <w:szCs w:val="20"/>
                          </w:rPr>
                        </w:pPr>
                        <w:r w:rsidRPr="007E4DC0">
                          <w:rPr>
                            <w:rFonts w:ascii="Times New Roman" w:hAnsi="Times New Roman" w:cs="Times New Roman"/>
                            <w:color w:val="000000" w:themeColor="text1"/>
                            <w:sz w:val="20"/>
                            <w:szCs w:val="20"/>
                          </w:rPr>
                          <w:t xml:space="preserve">Umi Salama </w:t>
                        </w:r>
                      </w:p>
                    </w:txbxContent>
                  </v:textbox>
                </v:rect>
                <v:rect id="Rectangle 77" o:spid="_x0000_s1062" style="position:absolute;left:30275;top:24819;width:7988;height:40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" filled="f" strokecolor="black [3213]" strokeweight="1pt">
                  <v:textbox>
                    <w:txbxContent>
                      <w:p w14:paraId="32B3BAB1" w14:textId="77777777" w:rsidR="00BA3E0B" w:rsidRPr="007E4DC0" w:rsidRDefault="00BA3E0B" w:rsidP="00D6316C">
                        <w:pPr>
                          <w:spacing w:after="0" w:line="240" w:lineRule="auto"/>
                          <w:jc w:val="center"/>
                          <w:rPr>
                            <w:rFonts w:ascii="Times New Roman" w:hAnsi="Times New Roman" w:cs="Times New Roman"/>
                            <w:color w:val="000000" w:themeColor="text1"/>
                            <w:sz w:val="20"/>
                            <w:szCs w:val="20"/>
                            <w:u w:val="single"/>
                          </w:rPr>
                        </w:pPr>
                        <w:r w:rsidRPr="007E4DC0">
                          <w:rPr>
                            <w:rFonts w:ascii="Times New Roman" w:hAnsi="Times New Roman" w:cs="Times New Roman"/>
                            <w:color w:val="000000" w:themeColor="text1"/>
                            <w:sz w:val="20"/>
                            <w:szCs w:val="20"/>
                            <w:u w:val="single"/>
                          </w:rPr>
                          <w:t>Anggota</w:t>
                        </w:r>
                      </w:p>
                      <w:p w14:paraId="340DF177" w14:textId="77777777" w:rsidR="00BA3E0B" w:rsidRPr="007E4DC0" w:rsidRDefault="00BA3E0B" w:rsidP="00D6316C">
                        <w:pPr>
                          <w:spacing w:after="0" w:line="240" w:lineRule="auto"/>
                          <w:jc w:val="center"/>
                          <w:rPr>
                            <w:rFonts w:ascii="Times New Roman" w:hAnsi="Times New Roman" w:cs="Times New Roman"/>
                            <w:color w:val="000000" w:themeColor="text1"/>
                            <w:sz w:val="20"/>
                            <w:szCs w:val="20"/>
                          </w:rPr>
                        </w:pPr>
                        <w:r w:rsidRPr="007E4DC0">
                          <w:rPr>
                            <w:rFonts w:ascii="Times New Roman" w:hAnsi="Times New Roman" w:cs="Times New Roman"/>
                            <w:color w:val="000000" w:themeColor="text1"/>
                            <w:sz w:val="20"/>
                            <w:szCs w:val="20"/>
                          </w:rPr>
                          <w:t>Nur Diana</w:t>
                        </w:r>
                      </w:p>
                    </w:txbxContent>
                  </v:textbox>
                </v:rect>
                <v:rect id="Rectangle 78" o:spid="_x0000_s1063" style="position:absolute;left:39188;top:24819;width:7991;height:40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" filled="f" strokecolor="black [3213]" strokeweight="1pt">
                  <v:textbox>
                    <w:txbxContent>
                      <w:p w14:paraId="7CEE861F" w14:textId="77777777" w:rsidR="00BA3E0B" w:rsidRPr="007E4DC0" w:rsidRDefault="00BA3E0B" w:rsidP="00D6316C">
                        <w:pPr>
                          <w:spacing w:after="0" w:line="240" w:lineRule="auto"/>
                          <w:jc w:val="center"/>
                          <w:rPr>
                            <w:rFonts w:ascii="Times New Roman" w:hAnsi="Times New Roman" w:cs="Times New Roman"/>
                            <w:color w:val="000000" w:themeColor="text1"/>
                            <w:sz w:val="20"/>
                            <w:szCs w:val="20"/>
                            <w:u w:val="single"/>
                          </w:rPr>
                        </w:pPr>
                        <w:r w:rsidRPr="007E4DC0">
                          <w:rPr>
                            <w:rFonts w:ascii="Times New Roman" w:hAnsi="Times New Roman" w:cs="Times New Roman"/>
                            <w:color w:val="000000" w:themeColor="text1"/>
                            <w:sz w:val="20"/>
                            <w:szCs w:val="20"/>
                            <w:u w:val="single"/>
                          </w:rPr>
                          <w:t>Anggota</w:t>
                        </w:r>
                      </w:p>
                      <w:p w14:paraId="659C447A" w14:textId="77777777" w:rsidR="00BA3E0B" w:rsidRPr="007E4DC0" w:rsidRDefault="00BA3E0B" w:rsidP="00D6316C">
                        <w:pPr>
                          <w:spacing w:after="0" w:line="240" w:lineRule="auto"/>
                          <w:jc w:val="center"/>
                          <w:rPr>
                            <w:rFonts w:ascii="Times New Roman" w:hAnsi="Times New Roman" w:cs="Times New Roman"/>
                            <w:color w:val="000000" w:themeColor="text1"/>
                            <w:sz w:val="20"/>
                            <w:szCs w:val="20"/>
                          </w:rPr>
                        </w:pPr>
                        <w:r w:rsidRPr="007E4DC0">
                          <w:rPr>
                            <w:rFonts w:ascii="Times New Roman" w:hAnsi="Times New Roman" w:cs="Times New Roman"/>
                            <w:color w:val="000000" w:themeColor="text1"/>
                            <w:sz w:val="20"/>
                            <w:szCs w:val="20"/>
                          </w:rPr>
                          <w:t xml:space="preserve">Sulikah </w:t>
                        </w:r>
                      </w:p>
                    </w:txbxContent>
                  </v:textbox>
                </v:rect>
                <v:rect id="Rectangle 79" o:spid="_x0000_s1064" style="position:absolute;left:23513;top:33425;width:12986;height:40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" filled="f" strokecolor="black [3213]" strokeweight="1pt">
                  <v:textbox>
                    <w:txbxContent>
                      <w:p w14:paraId="78FA160B" w14:textId="77777777" w:rsidR="00BA3E0B" w:rsidRPr="007E4DC0" w:rsidRDefault="00BA3E0B" w:rsidP="00D6316C">
                        <w:pPr>
                          <w:spacing w:after="0" w:line="240" w:lineRule="auto"/>
                          <w:jc w:val="center"/>
                          <w:rPr>
                            <w:rFonts w:ascii="Times New Roman" w:hAnsi="Times New Roman" w:cs="Times New Roman"/>
                            <w:color w:val="000000" w:themeColor="text1"/>
                            <w:sz w:val="20"/>
                            <w:szCs w:val="20"/>
                          </w:rPr>
                        </w:pPr>
                        <w:r w:rsidRPr="007E4DC0">
                          <w:rPr>
                            <w:rFonts w:ascii="Times New Roman" w:hAnsi="Times New Roman" w:cs="Times New Roman"/>
                            <w:color w:val="000000" w:themeColor="text1"/>
                            <w:sz w:val="20"/>
                            <w:szCs w:val="20"/>
                          </w:rPr>
                          <w:t xml:space="preserve">Masyarakat Kelurahan Gending </w:t>
                        </w:r>
                      </w:p>
                    </w:txbxContent>
                  </v:textbox>
                </v:rect>
                <v:group id="Group 80" o:spid="_x0000_s1065" style="position:absolute;left:6224;top:2382;width:37344;height:31043" coordsize="37344,31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group id="Group 81" o:spid="_x0000_s1066" style="position:absolute;left:4764;width:24200;height:384" coordsize="24200,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v:line id="Straight Connector 82" o:spid="_x0000_s1067" style="position:absolute;visibility:visible;mso-wrap-style:square" from="0,0" to="5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" strokecolor="black [3200]" strokeweight=".5pt">
                      <v:stroke joinstyle="miter"/>
                    </v:line>
                    <v:line id="Straight Connector 83" o:spid="_x0000_s1068" style="position:absolute;visibility:visible;mso-wrap-style:square" from="11910,76" to="12443,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" strokecolor="black [3200]" strokeweight=".5pt">
                      <v:stroke joinstyle="miter"/>
                    </v:line>
                    <v:line id="Straight Connector 84" o:spid="_x0000_s1069" style="position:absolute;visibility:visible;mso-wrap-style:square" from="23666,384" to="24200,3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" strokecolor="black [3200]" strokeweight=".5pt">
                      <v:stroke joinstyle="miter"/>
                    </v:line>
                  </v:group>
                  <v:line id="Straight Connector 85" o:spid="_x0000_s1070" style="position:absolute;visibility:visible;mso-wrap-style:square" from="22898,1767" to="22898,6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" strokecolor="black [3200]" strokeweight=".5pt">
                    <v:stroke joinstyle="miter"/>
                  </v:line>
                  <v:line id="Straight Connector 86" o:spid="_x0000_s1071" style="position:absolute;visibility:visible;mso-wrap-style:square" from="15368,17212" to="28970,17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" strokecolor="black [3200]" strokeweight=".5pt">
                    <v:stroke joinstyle="miter"/>
                  </v:line>
                  <v:line id="Straight Connector 87" o:spid="_x0000_s1072" style="position:absolute;visibility:visible;mso-wrap-style:square" from="22898,10527" to="22898,17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" strokecolor="black [3200]" strokeweight=".5pt">
                    <v:stroke joinstyle="miter"/>
                  </v:line>
                  <v:line id="Straight Connector 88" o:spid="_x0000_s1073" style="position:absolute;visibility:visible;mso-wrap-style:square" from="22898,17212" to="22898,205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" strokecolor="black [3200]" strokeweight=".5pt">
                    <v:stroke joinstyle="miter"/>
                  </v:line>
                  <v:group id="Group 89" o:spid="_x0000_s1074" style="position:absolute;top:20439;width:37344;height:8220" coordsize="37344,8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line id="Straight Connector 90" o:spid="_x0000_s1075" style="position:absolute;visibility:visible;mso-wrap-style:square" from="0,76" to="37344,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" strokecolor="black [3200]" strokeweight=".5pt">
                      <v:stroke joinstyle="miter"/>
                    </v:line>
                    <v:group id="Group 91" o:spid="_x0000_s1076" style="position:absolute;width:37344;height:8220" coordsize="37344,8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line id="Straight Connector 92" o:spid="_x0000_s1077" style="position:absolute;visibility:visible;mso-wrap-style:square" from="0,76" to="0,19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" strokecolor="black [3200]" strokeweight=".5pt">
                        <v:stroke joinstyle="miter"/>
                      </v:line>
                      <v:line id="Straight Connector 93" o:spid="_x0000_s1078" style="position:absolute;visibility:visible;mso-wrap-style:square" from="9297,0" to="9297,1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" strokecolor="black [3200]" strokeweight=".5pt">
                        <v:stroke joinstyle="miter"/>
                      </v:line>
                      <v:line id="Straight Connector 94" o:spid="_x0000_s1079" style="position:absolute;visibility:visible;mso-wrap-style:square" from="18672,0" to="18672,1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" strokecolor="black [3200]" strokeweight=".5pt">
                        <v:stroke joinstyle="miter"/>
                      </v:line>
                      <v:line id="Straight Connector 95" o:spid="_x0000_s1080" style="position:absolute;visibility:visible;mso-wrap-style:square" from="27585,0" to="27585,1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" strokecolor="black [3200]" strokeweight=".5pt">
                        <v:stroke joinstyle="miter"/>
                      </v:line>
                      <v:line id="Straight Connector 96" o:spid="_x0000_s1081" style="position:absolute;visibility:visible;mso-wrap-style:square" from="37344,0" to="37344,1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" strokecolor="black [3200]" strokeweight=".5pt">
                        <v:stroke joinstyle="miter"/>
                      </v:line>
                      <v:line id="Straight Connector 97" o:spid="_x0000_s1082" style="position:absolute;visibility:visible;mso-wrap-style:square" from="0,8221" to="37344,8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" strokecolor="black [3200]" strokeweight=".5pt">
                        <v:stroke joinstyle="miter"/>
                      </v:line>
                    </v:group>
                    <v:group id="Group 98" o:spid="_x0000_s1083" style="position:absolute;top:6147;width:37344;height:1998" coordsize="37344,1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">
                      <v:line id="Straight Connector 99" o:spid="_x0000_s1084" style="position:absolute;visibility:visible;mso-wrap-style:square" from="0,76" to="0,19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" strokecolor="black [3200]" strokeweight=".5pt">
                        <v:stroke joinstyle="miter"/>
                      </v:line>
                      <v:line id="Straight Connector 100" o:spid="_x0000_s1085" style="position:absolute;visibility:visible;mso-wrap-style:square" from="9297,0" to="9297,1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" strokecolor="black [3200]" strokeweight=".5pt">
                        <v:stroke joinstyle="miter"/>
                      </v:line>
                      <v:line id="Straight Connector 101" o:spid="_x0000_s1086" style="position:absolute;visibility:visible;mso-wrap-style:square" from="18672,0" to="18672,1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" strokecolor="black [3200]" strokeweight=".5pt">
                        <v:stroke joinstyle="miter"/>
                      </v:line>
                      <v:line id="Straight Connector 102" o:spid="_x0000_s1087" style="position:absolute;visibility:visible;mso-wrap-style:square" from="27585,0" to="27585,1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" strokecolor="black [3200]" strokeweight=".5pt">
                        <v:stroke joinstyle="miter"/>
                      </v:line>
                      <v:line id="Straight Connector 103" o:spid="_x0000_s1088" style="position:absolute;visibility:visible;mso-wrap-style:square" from="37344,0" to="37344,1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" strokecolor="black [3200]" strokeweight=".5pt">
                        <v:stroke joinstyle="miter"/>
                      </v:line>
                    </v:group>
                  </v:group>
                  <v:line id="Straight Connector 104" o:spid="_x0000_s1089" style="position:absolute;visibility:visible;mso-wrap-style:square" from="22898,28584" to="22904,310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" strokecolor="black [3200]" strokeweight=".5pt">
                    <v:stroke joinstyle="miter"/>
                  </v:line>
                </v:group>
              </v:group>
            </w:pict>
          </mc:Fallback>
        </mc:AlternateContent>
      </w:r>
      <w:bookmarkEnd w:id="145"/>
    </w:p>
    <w:p w14:paraId="0384309B" w14:textId="77777777" w:rsidR="00C478AF" w:rsidRPr="00165BE0" w:rsidRDefault="00C478AF" w:rsidP="00C478AF">
      <w:pPr>
        <w:rPr>
          <w:rFonts w:asciiTheme="majorBidi" w:hAnsiTheme="majorBidi" w:cstheme="majorBidi"/>
        </w:rPr>
      </w:pPr>
    </w:p>
    <w:p w14:paraId="73B95BF0" w14:textId="77777777" w:rsidR="00BA3E0B" w:rsidRPr="00165BE0" w:rsidRDefault="00BA3E0B" w:rsidP="007E4DC0">
      <w:pPr>
        <w:pStyle w:val="ListParagraph"/>
        <w:ind w:firstLine="720"/>
        <w:jc w:val="both"/>
        <w:rPr>
          <w:rFonts w:asciiTheme="majorBidi" w:hAnsiTheme="majorBidi" w:cstheme="majorBidi"/>
          <w:noProof/>
          <w:color w:val="000000" w:themeColor="text1"/>
          <w:sz w:val="24"/>
          <w:szCs w:val="24"/>
        </w:rPr>
      </w:pPr>
    </w:p>
    <w:p w14:paraId="2908F0D0" w14:textId="77777777" w:rsidR="00BA3E0B" w:rsidRPr="00165BE0" w:rsidRDefault="00BA3E0B" w:rsidP="007E4DC0">
      <w:pPr>
        <w:pStyle w:val="ListParagraph"/>
        <w:ind w:firstLine="720"/>
        <w:jc w:val="both"/>
        <w:rPr>
          <w:rFonts w:asciiTheme="majorBidi" w:hAnsiTheme="majorBidi" w:cstheme="majorBidi"/>
          <w:noProof/>
          <w:color w:val="000000" w:themeColor="text1"/>
          <w:sz w:val="24"/>
          <w:szCs w:val="24"/>
        </w:rPr>
      </w:pPr>
    </w:p>
    <w:p w14:paraId="570B2152" w14:textId="77777777" w:rsidR="00BA3E0B" w:rsidRPr="00165BE0" w:rsidRDefault="00BA3E0B" w:rsidP="007E4DC0">
      <w:pPr>
        <w:pStyle w:val="ListParagraph"/>
        <w:ind w:firstLine="720"/>
        <w:jc w:val="both"/>
        <w:rPr>
          <w:rFonts w:asciiTheme="majorBidi" w:hAnsiTheme="majorBidi" w:cstheme="majorBidi"/>
          <w:noProof/>
          <w:color w:val="000000" w:themeColor="text1"/>
          <w:sz w:val="24"/>
          <w:szCs w:val="24"/>
        </w:rPr>
      </w:pPr>
    </w:p>
    <w:p w14:paraId="610A24BF" w14:textId="77777777" w:rsidR="00BA3E0B" w:rsidRPr="00165BE0" w:rsidRDefault="00BA3E0B" w:rsidP="007E4DC0">
      <w:pPr>
        <w:pStyle w:val="ListParagraph"/>
        <w:ind w:firstLine="720"/>
        <w:jc w:val="both"/>
        <w:rPr>
          <w:rFonts w:asciiTheme="majorBidi" w:hAnsiTheme="majorBidi" w:cstheme="majorBidi"/>
          <w:noProof/>
          <w:color w:val="000000" w:themeColor="text1"/>
          <w:sz w:val="24"/>
          <w:szCs w:val="24"/>
        </w:rPr>
      </w:pPr>
    </w:p>
    <w:p w14:paraId="5D30AB0C" w14:textId="77777777" w:rsidR="00BA3E0B" w:rsidRPr="00165BE0" w:rsidRDefault="00BA3E0B" w:rsidP="007E4DC0">
      <w:pPr>
        <w:pStyle w:val="ListParagraph"/>
        <w:ind w:firstLine="720"/>
        <w:jc w:val="both"/>
        <w:rPr>
          <w:rFonts w:asciiTheme="majorBidi" w:hAnsiTheme="majorBidi" w:cstheme="majorBidi"/>
          <w:noProof/>
          <w:color w:val="000000" w:themeColor="text1"/>
          <w:sz w:val="24"/>
          <w:szCs w:val="24"/>
        </w:rPr>
      </w:pPr>
    </w:p>
    <w:p w14:paraId="2F1EC846" w14:textId="77777777" w:rsidR="00BA3E0B" w:rsidRPr="00165BE0" w:rsidRDefault="00BA3E0B" w:rsidP="007E4DC0">
      <w:pPr>
        <w:pStyle w:val="ListParagraph"/>
        <w:ind w:firstLine="720"/>
        <w:jc w:val="both"/>
        <w:rPr>
          <w:rFonts w:asciiTheme="majorBidi" w:hAnsiTheme="majorBidi" w:cstheme="majorBidi"/>
          <w:noProof/>
          <w:color w:val="000000" w:themeColor="text1"/>
          <w:sz w:val="24"/>
          <w:szCs w:val="24"/>
        </w:rPr>
      </w:pPr>
    </w:p>
    <w:p w14:paraId="4AF5E1E5" w14:textId="77777777" w:rsidR="00BA3E0B" w:rsidRPr="00165BE0" w:rsidRDefault="00BA3E0B" w:rsidP="007E4DC0">
      <w:pPr>
        <w:pStyle w:val="ListParagraph"/>
        <w:ind w:firstLine="720"/>
        <w:jc w:val="both"/>
        <w:rPr>
          <w:rFonts w:asciiTheme="majorBidi" w:hAnsiTheme="majorBidi" w:cstheme="majorBidi"/>
          <w:noProof/>
          <w:color w:val="000000" w:themeColor="text1"/>
          <w:sz w:val="24"/>
          <w:szCs w:val="24"/>
        </w:rPr>
      </w:pPr>
    </w:p>
    <w:p w14:paraId="55E7FE6F" w14:textId="77777777" w:rsidR="00BA3E0B" w:rsidRPr="00165BE0" w:rsidRDefault="00BA3E0B" w:rsidP="007E4DC0">
      <w:pPr>
        <w:pStyle w:val="ListParagraph"/>
        <w:ind w:firstLine="720"/>
        <w:jc w:val="both"/>
        <w:rPr>
          <w:rFonts w:asciiTheme="majorBidi" w:hAnsiTheme="majorBidi" w:cstheme="majorBidi"/>
          <w:noProof/>
          <w:color w:val="000000" w:themeColor="text1"/>
          <w:sz w:val="24"/>
          <w:szCs w:val="24"/>
        </w:rPr>
      </w:pPr>
    </w:p>
    <w:p w14:paraId="4018C5E9" w14:textId="77777777" w:rsidR="00BA3E0B" w:rsidRPr="00165BE0" w:rsidRDefault="00BA3E0B" w:rsidP="007E4DC0">
      <w:pPr>
        <w:pStyle w:val="ListParagraph"/>
        <w:ind w:firstLine="720"/>
        <w:jc w:val="both"/>
        <w:rPr>
          <w:rFonts w:asciiTheme="majorBidi" w:hAnsiTheme="majorBidi" w:cstheme="majorBidi"/>
          <w:noProof/>
          <w:color w:val="000000" w:themeColor="text1"/>
          <w:sz w:val="24"/>
          <w:szCs w:val="24"/>
        </w:rPr>
      </w:pPr>
    </w:p>
    <w:p w14:paraId="116D5077" w14:textId="77777777" w:rsidR="00BA3E0B" w:rsidRPr="00165BE0" w:rsidRDefault="00BA3E0B" w:rsidP="007E4DC0">
      <w:pPr>
        <w:pStyle w:val="ListParagraph"/>
        <w:ind w:firstLine="720"/>
        <w:jc w:val="both"/>
        <w:rPr>
          <w:rFonts w:asciiTheme="majorBidi" w:hAnsiTheme="majorBidi" w:cstheme="majorBidi"/>
          <w:noProof/>
          <w:color w:val="000000" w:themeColor="text1"/>
          <w:sz w:val="24"/>
          <w:szCs w:val="24"/>
        </w:rPr>
      </w:pPr>
    </w:p>
    <w:p w14:paraId="29B4B063" w14:textId="77777777" w:rsidR="00BA3E0B" w:rsidRPr="00165BE0" w:rsidRDefault="00BA3E0B" w:rsidP="007E4DC0">
      <w:pPr>
        <w:pStyle w:val="ListParagraph"/>
        <w:ind w:firstLine="720"/>
        <w:jc w:val="both"/>
        <w:rPr>
          <w:rFonts w:asciiTheme="majorBidi" w:hAnsiTheme="majorBidi" w:cstheme="majorBidi"/>
          <w:noProof/>
          <w:color w:val="000000" w:themeColor="text1"/>
          <w:sz w:val="24"/>
          <w:szCs w:val="24"/>
        </w:rPr>
      </w:pPr>
    </w:p>
    <w:p w14:paraId="13DF8090" w14:textId="77777777" w:rsidR="00BA3E0B" w:rsidRPr="00165BE0" w:rsidRDefault="00BA3E0B" w:rsidP="007E4DC0">
      <w:pPr>
        <w:pStyle w:val="ListParagraph"/>
        <w:ind w:firstLine="720"/>
        <w:jc w:val="both"/>
        <w:rPr>
          <w:rFonts w:asciiTheme="majorBidi" w:hAnsiTheme="majorBidi" w:cstheme="majorBidi"/>
          <w:noProof/>
          <w:color w:val="000000" w:themeColor="text1"/>
          <w:sz w:val="24"/>
          <w:szCs w:val="24"/>
        </w:rPr>
      </w:pPr>
    </w:p>
    <w:p w14:paraId="0053C971" w14:textId="77777777" w:rsidR="00BA3E0B" w:rsidRPr="00165BE0" w:rsidRDefault="00BA3E0B" w:rsidP="007E4DC0">
      <w:pPr>
        <w:pStyle w:val="ListParagraph"/>
        <w:ind w:firstLine="720"/>
        <w:jc w:val="both"/>
        <w:rPr>
          <w:rFonts w:asciiTheme="majorBidi" w:hAnsiTheme="majorBidi" w:cstheme="majorBidi"/>
          <w:noProof/>
          <w:color w:val="000000" w:themeColor="text1"/>
          <w:sz w:val="24"/>
          <w:szCs w:val="24"/>
        </w:rPr>
      </w:pPr>
    </w:p>
    <w:p w14:paraId="29639F36" w14:textId="77777777" w:rsidR="00BA3E0B" w:rsidRPr="00165BE0" w:rsidRDefault="00BA3E0B" w:rsidP="007E4DC0">
      <w:pPr>
        <w:pStyle w:val="ListParagraph"/>
        <w:ind w:firstLine="720"/>
        <w:jc w:val="both"/>
        <w:rPr>
          <w:rFonts w:asciiTheme="majorBidi" w:hAnsiTheme="majorBidi" w:cstheme="majorBidi"/>
          <w:noProof/>
          <w:color w:val="000000" w:themeColor="text1"/>
          <w:sz w:val="24"/>
          <w:szCs w:val="24"/>
        </w:rPr>
      </w:pPr>
    </w:p>
    <w:p w14:paraId="6DDFA612" w14:textId="77777777" w:rsidR="00BA3E0B" w:rsidRPr="00165BE0" w:rsidRDefault="00BA3E0B" w:rsidP="007E4DC0">
      <w:pPr>
        <w:pStyle w:val="ListParagraph"/>
        <w:ind w:firstLine="720"/>
        <w:jc w:val="both"/>
        <w:rPr>
          <w:rFonts w:asciiTheme="majorBidi" w:hAnsiTheme="majorBidi" w:cstheme="majorBidi"/>
          <w:noProof/>
          <w:color w:val="000000" w:themeColor="text1"/>
          <w:sz w:val="24"/>
          <w:szCs w:val="24"/>
        </w:rPr>
      </w:pPr>
    </w:p>
    <w:p w14:paraId="37F2E565" w14:textId="77777777" w:rsidR="00BA3E0B" w:rsidRPr="00165BE0" w:rsidRDefault="00BA3E0B" w:rsidP="007E4DC0">
      <w:pPr>
        <w:pStyle w:val="ListParagraph"/>
        <w:ind w:firstLine="720"/>
        <w:jc w:val="both"/>
        <w:rPr>
          <w:rFonts w:asciiTheme="majorBidi" w:hAnsiTheme="majorBidi" w:cstheme="majorBidi"/>
          <w:noProof/>
          <w:color w:val="000000" w:themeColor="text1"/>
          <w:sz w:val="24"/>
          <w:szCs w:val="24"/>
        </w:rPr>
      </w:pPr>
    </w:p>
    <w:p w14:paraId="7C571A0C" w14:textId="77777777" w:rsidR="00BA3E0B" w:rsidRPr="00165BE0" w:rsidRDefault="00BA3E0B" w:rsidP="007E4DC0">
      <w:pPr>
        <w:pStyle w:val="ListParagraph"/>
        <w:ind w:firstLine="720"/>
        <w:jc w:val="both"/>
        <w:rPr>
          <w:rFonts w:asciiTheme="majorBidi" w:hAnsiTheme="majorBidi" w:cstheme="majorBidi"/>
          <w:noProof/>
          <w:color w:val="000000" w:themeColor="text1"/>
          <w:sz w:val="24"/>
          <w:szCs w:val="24"/>
        </w:rPr>
      </w:pPr>
    </w:p>
    <w:p w14:paraId="348F2DB4" w14:textId="77777777" w:rsidR="00BA3E0B" w:rsidRPr="00165BE0" w:rsidRDefault="00BA3E0B" w:rsidP="007E4DC0">
      <w:pPr>
        <w:pStyle w:val="ListParagraph"/>
        <w:ind w:firstLine="720"/>
        <w:jc w:val="both"/>
        <w:rPr>
          <w:rFonts w:asciiTheme="majorBidi" w:hAnsiTheme="majorBidi" w:cstheme="majorBidi"/>
          <w:noProof/>
          <w:color w:val="000000" w:themeColor="text1"/>
          <w:sz w:val="24"/>
          <w:szCs w:val="24"/>
        </w:rPr>
      </w:pPr>
    </w:p>
    <w:p w14:paraId="73D9293B" w14:textId="77777777" w:rsidR="00BA3E0B" w:rsidRPr="00165BE0" w:rsidRDefault="00BA3E0B" w:rsidP="007E4DC0">
      <w:pPr>
        <w:pStyle w:val="ListParagraph"/>
        <w:ind w:firstLine="720"/>
        <w:jc w:val="both"/>
        <w:rPr>
          <w:rFonts w:asciiTheme="majorBidi" w:hAnsiTheme="majorBidi" w:cstheme="majorBidi"/>
          <w:noProof/>
          <w:color w:val="000000" w:themeColor="text1"/>
          <w:sz w:val="24"/>
          <w:szCs w:val="24"/>
        </w:rPr>
      </w:pPr>
    </w:p>
    <w:p w14:paraId="6D0FAA47" w14:textId="77777777" w:rsidR="00BA3E0B" w:rsidRPr="00165BE0" w:rsidRDefault="00BA3E0B" w:rsidP="007E4DC0">
      <w:pPr>
        <w:pStyle w:val="ListParagraph"/>
        <w:ind w:firstLine="720"/>
        <w:jc w:val="both"/>
        <w:rPr>
          <w:rFonts w:asciiTheme="majorBidi" w:hAnsiTheme="majorBidi" w:cstheme="majorBidi"/>
          <w:noProof/>
          <w:color w:val="000000" w:themeColor="text1"/>
          <w:sz w:val="24"/>
          <w:szCs w:val="24"/>
        </w:rPr>
      </w:pPr>
    </w:p>
    <w:p w14:paraId="0D044ABA" w14:textId="77777777" w:rsidR="00BA3E0B" w:rsidRPr="00165BE0" w:rsidRDefault="00BA3E0B" w:rsidP="00D6316C">
      <w:pPr>
        <w:pStyle w:val="ListParagraph"/>
        <w:ind w:firstLine="720"/>
        <w:jc w:val="center"/>
        <w:rPr>
          <w:rFonts w:asciiTheme="majorBidi" w:hAnsiTheme="majorBidi" w:cstheme="majorBidi"/>
          <w:i/>
          <w:iCs/>
          <w:noProof/>
          <w:color w:val="000000" w:themeColor="text1"/>
          <w:sz w:val="24"/>
          <w:szCs w:val="24"/>
        </w:rPr>
      </w:pPr>
    </w:p>
    <w:p w14:paraId="78B36874" w14:textId="77777777" w:rsidR="00BA3E0B" w:rsidRPr="00165BE0" w:rsidRDefault="00BA3E0B" w:rsidP="00415D44">
      <w:pPr>
        <w:pStyle w:val="ListParagraph"/>
        <w:ind w:left="180" w:firstLine="72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Hasil FGD bersama kader lingkungan</w:t>
      </w:r>
    </w:p>
    <w:p w14:paraId="39BB16C0" w14:textId="7FDF48A0" w:rsidR="00BA3E0B" w:rsidRPr="00165BE0" w:rsidRDefault="00BA3E0B">
      <w:pPr>
        <w:rPr>
          <w:rFonts w:asciiTheme="majorBidi" w:hAnsiTheme="majorBidi" w:cstheme="majorBidi"/>
          <w:b/>
          <w:bCs/>
          <w:noProof/>
          <w:color w:val="000000" w:themeColor="text1"/>
          <w:sz w:val="24"/>
          <w:szCs w:val="24"/>
        </w:rPr>
      </w:pPr>
      <w:r w:rsidRPr="00165BE0">
        <w:rPr>
          <w:rFonts w:asciiTheme="majorBidi" w:hAnsiTheme="majorBidi" w:cstheme="majorBidi"/>
          <w:b/>
          <w:bCs/>
          <w:noProof/>
          <w:color w:val="000000" w:themeColor="text1"/>
          <w:sz w:val="24"/>
          <w:szCs w:val="24"/>
        </w:rPr>
        <w:br w:type="page"/>
      </w:r>
    </w:p>
    <w:p w14:paraId="6294893B" w14:textId="77777777" w:rsidR="003837A8" w:rsidRPr="00165BE0" w:rsidRDefault="003837A8" w:rsidP="00686702">
      <w:pPr>
        <w:spacing w:after="0" w:line="240" w:lineRule="auto"/>
        <w:jc w:val="center"/>
        <w:rPr>
          <w:rFonts w:asciiTheme="majorBidi" w:hAnsiTheme="majorBidi" w:cstheme="majorBidi"/>
          <w:b/>
          <w:bCs/>
          <w:noProof/>
          <w:color w:val="000000" w:themeColor="text1"/>
          <w:sz w:val="24"/>
          <w:szCs w:val="24"/>
        </w:rPr>
        <w:sectPr w:rsidR="003837A8" w:rsidRPr="00165BE0" w:rsidSect="00C5145E">
          <w:pgSz w:w="8391" w:h="11906" w:code="11"/>
          <w:pgMar w:top="1134" w:right="1134" w:bottom="851" w:left="1134" w:header="567" w:footer="709" w:gutter="0"/>
          <w:pgNumType w:start="63"/>
          <w:cols w:space="708"/>
          <w:titlePg/>
          <w:docGrid w:linePitch="360"/>
        </w:sectPr>
      </w:pPr>
    </w:p>
    <w:p w14:paraId="5DA4A659" w14:textId="4F23A1D7" w:rsidR="00BA3E0B" w:rsidRPr="00165BE0" w:rsidRDefault="00BA3E0B" w:rsidP="009A0B7F">
      <w:pPr>
        <w:pStyle w:val="JUDUL"/>
        <w:rPr>
          <w:noProof/>
          <w:color w:val="000000" w:themeColor="text1"/>
          <w:lang w:val="id-ID"/>
        </w:rPr>
      </w:pPr>
      <w:bookmarkStart w:id="148" w:name="_Toc103958310"/>
      <w:bookmarkStart w:id="149" w:name="_Toc109120105"/>
      <w:r w:rsidRPr="00165BE0">
        <w:rPr>
          <w:noProof/>
          <w:color w:val="000000" w:themeColor="text1"/>
          <w:lang w:val="id-ID"/>
        </w:rPr>
        <w:lastRenderedPageBreak/>
        <w:t>BAB V</w:t>
      </w:r>
      <w:bookmarkStart w:id="150" w:name="_Toc103958311"/>
      <w:bookmarkEnd w:id="148"/>
      <w:r w:rsidR="009A0B7F" w:rsidRPr="00165BE0">
        <w:rPr>
          <w:noProof/>
          <w:color w:val="000000" w:themeColor="text1"/>
          <w:lang w:val="id-ID"/>
        </w:rPr>
        <w:br w:type="textWrapping" w:clear="all"/>
      </w:r>
      <w:r w:rsidRPr="00165BE0">
        <w:rPr>
          <w:noProof/>
          <w:color w:val="000000" w:themeColor="text1"/>
          <w:lang w:val="id-ID"/>
        </w:rPr>
        <w:t>TEMUAN ASET KELURAHAN GENDING</w:t>
      </w:r>
      <w:bookmarkEnd w:id="149"/>
      <w:bookmarkEnd w:id="150"/>
    </w:p>
    <w:p w14:paraId="108E82F8" w14:textId="28C9EE4A" w:rsidR="00BA3E0B" w:rsidRPr="00165BE0" w:rsidRDefault="00BA3E0B" w:rsidP="000D496C">
      <w:pPr>
        <w:pStyle w:val="SUBJUDUL"/>
        <w:numPr>
          <w:ilvl w:val="0"/>
          <w:numId w:val="50"/>
        </w:numPr>
        <w:rPr>
          <w:color w:val="000000" w:themeColor="text1"/>
        </w:rPr>
      </w:pPr>
      <w:bookmarkStart w:id="151" w:name="_Toc103958312"/>
      <w:bookmarkStart w:id="152" w:name="_Toc109120106"/>
      <w:r w:rsidRPr="00165BE0">
        <w:rPr>
          <w:color w:val="000000" w:themeColor="text1"/>
        </w:rPr>
        <w:t>Gambaran Umum Aset</w:t>
      </w:r>
      <w:bookmarkEnd w:id="151"/>
      <w:bookmarkEnd w:id="152"/>
    </w:p>
    <w:p w14:paraId="46432761" w14:textId="77777777" w:rsidR="00BA3E0B" w:rsidRPr="00165BE0" w:rsidRDefault="00BA3E0B" w:rsidP="004659B5">
      <w:pPr>
        <w:pStyle w:val="ListParagraph"/>
        <w:spacing w:after="0" w:line="240" w:lineRule="auto"/>
        <w:ind w:firstLine="556"/>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Aset merupakan modal yang penting bagi kehidupan manusia. Aset mencakup ketersediaan serta akses masyarakat pada sumberdaya yang mampu mendukung serta meningkatkan kondisi kehidupan masyarakat.</w:t>
      </w:r>
      <w:r w:rsidRPr="00165BE0">
        <w:rPr>
          <w:rStyle w:val="FootnoteReference"/>
          <w:rFonts w:asciiTheme="majorBidi" w:hAnsiTheme="majorBidi" w:cstheme="majorBidi"/>
          <w:noProof/>
          <w:color w:val="000000" w:themeColor="text1"/>
          <w:sz w:val="24"/>
          <w:szCs w:val="24"/>
        </w:rPr>
        <w:footnoteReference w:id="51"/>
      </w:r>
      <w:r w:rsidRPr="00165BE0">
        <w:rPr>
          <w:rFonts w:asciiTheme="majorBidi" w:hAnsiTheme="majorBidi" w:cstheme="majorBidi"/>
          <w:noProof/>
          <w:color w:val="000000" w:themeColor="text1"/>
          <w:sz w:val="24"/>
          <w:szCs w:val="24"/>
        </w:rPr>
        <w:t xml:space="preserve"> Aset masyarakat terbagi dalam 5 aspek atau yang lebih sering dikenal dengan pentagonal aset. Pentagonal aset tersebut meliputi aset sumberdaya alam, sumberdaya manusia, aset fisik, aset sosial serta aset ekonomi. Proses pendampingan dalam penelitian ini menggunakan pendekatan berbasis aset. Penelitian ini menggali aset yang dimiliki oleh masyarakat Kelurahan Gending, yang mana aset tersebut ditemukan melalui diskusi dengan masyarakat. Oleh karena itu sebuah kesadaran dari masyarakat dibutuhkan dalam menggali dan menemukan potensi yang mereka miliki melalui sudut pandang masing-masing masyarakat. Berikut aset-aset yang ada di Kelurahan Gending :</w:t>
      </w:r>
    </w:p>
    <w:p w14:paraId="194A926D" w14:textId="7CBCA01A" w:rsidR="00BA3E0B" w:rsidRPr="00165BE0" w:rsidRDefault="00BA3E0B" w:rsidP="000D496C">
      <w:pPr>
        <w:pStyle w:val="SUBSUBJUDUL"/>
        <w:numPr>
          <w:ilvl w:val="0"/>
          <w:numId w:val="51"/>
        </w:numPr>
        <w:ind w:left="1560"/>
        <w:rPr>
          <w:rFonts w:asciiTheme="majorBidi" w:hAnsiTheme="majorBidi" w:cstheme="majorBidi"/>
        </w:rPr>
      </w:pPr>
      <w:bookmarkStart w:id="153" w:name="_Toc103958313"/>
      <w:bookmarkStart w:id="154" w:name="_Toc109120107"/>
      <w:r w:rsidRPr="00165BE0">
        <w:rPr>
          <w:rFonts w:asciiTheme="majorBidi" w:hAnsiTheme="majorBidi" w:cstheme="majorBidi"/>
        </w:rPr>
        <w:t>Aset Sumber Daya Alam</w:t>
      </w:r>
      <w:bookmarkEnd w:id="153"/>
      <w:bookmarkEnd w:id="154"/>
    </w:p>
    <w:p w14:paraId="5CE01F6F" w14:textId="77777777" w:rsidR="00BA3E0B" w:rsidRPr="00165BE0" w:rsidRDefault="00BA3E0B" w:rsidP="004659B5">
      <w:pPr>
        <w:pStyle w:val="ListParagraph"/>
        <w:spacing w:after="0" w:line="240" w:lineRule="auto"/>
        <w:ind w:left="1636" w:firstLine="524"/>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Aset sumberdaya alam merupakan aset yang telah disediakan oleh alam untuk memberikan kemanfaatan bagi masyarakat. Kelurahan Gending merupakan kawasan padat penduduk. Kondisi demikian tidak menutup kemungkinan adanya aset sumberdaya alam didalamnya. Aset sumberdaya alam yang ada </w:t>
      </w:r>
      <w:r w:rsidRPr="00165BE0">
        <w:rPr>
          <w:rFonts w:asciiTheme="majorBidi" w:hAnsiTheme="majorBidi" w:cstheme="majorBidi"/>
          <w:noProof/>
          <w:color w:val="000000" w:themeColor="text1"/>
          <w:sz w:val="24"/>
          <w:szCs w:val="24"/>
        </w:rPr>
        <w:lastRenderedPageBreak/>
        <w:t>di Kelurahan Gending yang pertama adalah kebun. Kebun ini terletak di lingkungan kelurahan dengan berbagai jenis tanaman didalamnya.</w:t>
      </w:r>
    </w:p>
    <w:p w14:paraId="1D22DC3D" w14:textId="570921DA" w:rsidR="00BA3E0B" w:rsidRPr="00165BE0" w:rsidRDefault="00BA3E0B" w:rsidP="00D47B80">
      <w:pPr>
        <w:pStyle w:val="Caption"/>
        <w:spacing w:after="0"/>
        <w:ind w:left="1440"/>
        <w:jc w:val="center"/>
        <w:rPr>
          <w:rFonts w:asciiTheme="majorBidi" w:hAnsiTheme="majorBidi" w:cstheme="majorBidi"/>
          <w:noProof/>
          <w:color w:val="000000" w:themeColor="text1"/>
          <w:sz w:val="20"/>
          <w:szCs w:val="20"/>
        </w:rPr>
      </w:pPr>
      <w:bookmarkStart w:id="155" w:name="_Toc104261596"/>
      <w:r w:rsidRPr="00165BE0">
        <w:rPr>
          <w:rFonts w:asciiTheme="majorBidi" w:hAnsiTheme="majorBidi" w:cstheme="majorBidi"/>
          <w:noProof/>
          <w:color w:val="000000" w:themeColor="text1"/>
          <w:sz w:val="20"/>
          <w:szCs w:val="20"/>
        </w:rPr>
        <w:t xml:space="preserve">Gambar 5.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Gambar_5.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1</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Kebun</w:t>
      </w:r>
      <w:r w:rsidR="00645EA3" w:rsidRPr="00165BE0">
        <w:rPr>
          <w:rFonts w:asciiTheme="majorBidi" w:hAnsiTheme="majorBidi" w:cstheme="majorBidi"/>
          <w:noProof/>
          <w:color w:val="000000" w:themeColor="text1"/>
          <w:sz w:val="20"/>
          <w:szCs w:val="20"/>
        </w:rPr>
        <w:t xml:space="preserve"> Pemulihan</w:t>
      </w:r>
      <w:bookmarkEnd w:id="155"/>
    </w:p>
    <w:p w14:paraId="5D67CDC0" w14:textId="77777777" w:rsidR="00BA3E0B" w:rsidRPr="00165BE0" w:rsidRDefault="00BA3E0B" w:rsidP="00D47B80">
      <w:pPr>
        <w:pStyle w:val="ListParagraph"/>
        <w:spacing w:after="0" w:line="240" w:lineRule="auto"/>
        <w:ind w:left="1134" w:firstLine="524"/>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drawing>
          <wp:inline distT="0" distB="0" distL="0" distR="0" wp14:anchorId="0E8C903A" wp14:editId="1E888C8A">
            <wp:extent cx="2889596" cy="2160000"/>
            <wp:effectExtent l="0" t="0" r="635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76" cstate="print">
                      <a:extLst>
                        <a:ext uri="{28A0092B-C50C-407E-A947-70E740481C1C}">
                          <a14:useLocalDpi xmlns:a14="http://schemas.microsoft.com/office/drawing/2010/main" val="0"/>
                        </a:ext>
                      </a:extLst>
                    </a:blip>
                    <a:stretch>
                      <a:fillRect/>
                    </a:stretch>
                  </pic:blipFill>
                  <pic:spPr>
                    <a:xfrm>
                      <a:off x="0" y="0"/>
                      <a:ext cx="2889596" cy="2160000"/>
                    </a:xfrm>
                    <a:prstGeom prst="rect">
                      <a:avLst/>
                    </a:prstGeom>
                  </pic:spPr>
                </pic:pic>
              </a:graphicData>
            </a:graphic>
          </wp:inline>
        </w:drawing>
      </w:r>
    </w:p>
    <w:p w14:paraId="724D246D" w14:textId="77777777" w:rsidR="00BA3E0B" w:rsidRPr="00165BE0" w:rsidRDefault="00BA3E0B" w:rsidP="00D47B80">
      <w:pPr>
        <w:pStyle w:val="ListParagraph"/>
        <w:spacing w:after="0" w:line="240" w:lineRule="auto"/>
        <w:ind w:left="1701"/>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Dokumentasi peneliti</w:t>
      </w:r>
    </w:p>
    <w:p w14:paraId="147B5619" w14:textId="0C3391A3" w:rsidR="00BA3E0B" w:rsidRPr="00165BE0" w:rsidRDefault="00BA3E0B" w:rsidP="009772E9">
      <w:pPr>
        <w:spacing w:after="0" w:line="240" w:lineRule="auto"/>
        <w:ind w:left="1701" w:firstLine="459"/>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Aset selanjutnya yang dimiliki Kelurahan Gending adalah pekarangan, pekarangan hampir mirip dengan kebun namun terletak di depan rumah masing-masing warga.</w:t>
      </w:r>
      <w:r w:rsidR="00E51060" w:rsidRPr="00165BE0">
        <w:rPr>
          <w:rFonts w:asciiTheme="majorBidi" w:hAnsiTheme="majorBidi" w:cstheme="majorBidi"/>
          <w:noProof/>
          <w:color w:val="000000" w:themeColor="text1"/>
          <w:sz w:val="24"/>
          <w:szCs w:val="24"/>
        </w:rPr>
        <w:t xml:space="preserve"> </w:t>
      </w:r>
      <w:r w:rsidR="003E5A7B" w:rsidRPr="00165BE0">
        <w:rPr>
          <w:rFonts w:asciiTheme="majorBidi" w:hAnsiTheme="majorBidi" w:cstheme="majorBidi"/>
          <w:noProof/>
          <w:color w:val="000000" w:themeColor="text1"/>
          <w:sz w:val="24"/>
          <w:szCs w:val="24"/>
        </w:rPr>
        <w:t xml:space="preserve">Pekarangan warga ini juga memanfaatkan sampah sebagai tempat untuk tanaman yang mereka miliki, mereka memanfaatkan </w:t>
      </w:r>
      <w:r w:rsidR="00E51060" w:rsidRPr="00165BE0">
        <w:rPr>
          <w:rFonts w:asciiTheme="majorBidi" w:hAnsiTheme="majorBidi" w:cstheme="majorBidi"/>
          <w:noProof/>
          <w:color w:val="000000" w:themeColor="text1"/>
          <w:sz w:val="24"/>
          <w:szCs w:val="24"/>
        </w:rPr>
        <w:t xml:space="preserve">sampah menjadi vas bunga. </w:t>
      </w:r>
      <w:r w:rsidRPr="00165BE0">
        <w:rPr>
          <w:rFonts w:asciiTheme="majorBidi" w:hAnsiTheme="majorBidi" w:cstheme="majorBidi"/>
          <w:noProof/>
          <w:color w:val="000000" w:themeColor="text1"/>
          <w:sz w:val="24"/>
          <w:szCs w:val="24"/>
        </w:rPr>
        <w:t>Pekarangan berfungsi untuk melakukan penghijauan lingkungan, hal ini terjadi karena Kelurahan Gending berada di kawasan perkotaan sehingga memiliki cuaca yang cenderung panas. Pekarangan yang dimiliki warga mempunyai berbagai jenis tanaman, mulai dari tanaman hias sampai dengan tanaman obat.</w:t>
      </w:r>
    </w:p>
    <w:p w14:paraId="5AA2B128" w14:textId="77777777" w:rsidR="00BA3E0B" w:rsidRPr="00165BE0" w:rsidRDefault="00BA3E0B" w:rsidP="00D47B80">
      <w:pPr>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br w:type="page"/>
      </w:r>
    </w:p>
    <w:p w14:paraId="2E732E96" w14:textId="39B1C2DA" w:rsidR="00BA3E0B" w:rsidRPr="00165BE0" w:rsidRDefault="00BA3E0B" w:rsidP="009772E9">
      <w:pPr>
        <w:pStyle w:val="Caption"/>
        <w:spacing w:after="0"/>
        <w:ind w:left="1440"/>
        <w:jc w:val="center"/>
        <w:rPr>
          <w:rFonts w:asciiTheme="majorBidi" w:hAnsiTheme="majorBidi" w:cstheme="majorBidi"/>
          <w:noProof/>
          <w:color w:val="000000" w:themeColor="text1"/>
          <w:sz w:val="20"/>
          <w:szCs w:val="20"/>
        </w:rPr>
      </w:pPr>
      <w:bookmarkStart w:id="156" w:name="_Toc104261597"/>
      <w:r w:rsidRPr="00165BE0">
        <w:rPr>
          <w:rFonts w:asciiTheme="majorBidi" w:hAnsiTheme="majorBidi" w:cstheme="majorBidi"/>
          <w:noProof/>
          <w:color w:val="000000" w:themeColor="text1"/>
          <w:sz w:val="20"/>
          <w:szCs w:val="20"/>
        </w:rPr>
        <w:lastRenderedPageBreak/>
        <w:t xml:space="preserve">Gambar 5.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Gambar_5.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2</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Pekarangan</w:t>
      </w:r>
      <w:bookmarkEnd w:id="156"/>
    </w:p>
    <w:p w14:paraId="13CF0F48" w14:textId="77777777" w:rsidR="00BA3E0B" w:rsidRPr="00165BE0" w:rsidRDefault="00BA3E0B" w:rsidP="009772E9">
      <w:pPr>
        <w:spacing w:after="0" w:line="240" w:lineRule="auto"/>
        <w:ind w:left="1134" w:firstLine="459"/>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drawing>
          <wp:inline distT="0" distB="0" distL="0" distR="0" wp14:anchorId="413E329A" wp14:editId="77845D3A">
            <wp:extent cx="2982291" cy="2160000"/>
            <wp:effectExtent l="0" t="0" r="889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rotWithShape="1">
                    <a:blip r:embed="rId77" cstate="print">
                      <a:extLst>
                        <a:ext uri="{28A0092B-C50C-407E-A947-70E740481C1C}">
                          <a14:useLocalDpi xmlns:a14="http://schemas.microsoft.com/office/drawing/2010/main" val="0"/>
                        </a:ext>
                      </a:extLst>
                    </a:blip>
                    <a:srcRect t="45825"/>
                    <a:stretch/>
                  </pic:blipFill>
                  <pic:spPr bwMode="auto">
                    <a:xfrm>
                      <a:off x="0" y="0"/>
                      <a:ext cx="2982291" cy="2160000"/>
                    </a:xfrm>
                    <a:prstGeom prst="rect">
                      <a:avLst/>
                    </a:prstGeom>
                    <a:ln>
                      <a:noFill/>
                    </a:ln>
                    <a:extLst>
                      <a:ext uri="{53640926-AAD7-44D8-BBD7-CCE9431645EC}">
                        <a14:shadowObscured xmlns:a14="http://schemas.microsoft.com/office/drawing/2010/main"/>
                      </a:ext>
                    </a:extLst>
                  </pic:spPr>
                </pic:pic>
              </a:graphicData>
            </a:graphic>
          </wp:inline>
        </w:drawing>
      </w:r>
    </w:p>
    <w:p w14:paraId="0989E805" w14:textId="77777777" w:rsidR="00BA3E0B" w:rsidRPr="00165BE0" w:rsidRDefault="00BA3E0B" w:rsidP="009772E9">
      <w:pPr>
        <w:spacing w:after="0" w:line="240" w:lineRule="auto"/>
        <w:ind w:left="1701" w:firstLine="459"/>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Dokumentasi peneliti</w:t>
      </w:r>
    </w:p>
    <w:p w14:paraId="0A96B766" w14:textId="77777777" w:rsidR="00BA3E0B" w:rsidRPr="00165BE0" w:rsidRDefault="00BA3E0B" w:rsidP="00513608">
      <w:pPr>
        <w:spacing w:after="0" w:line="240" w:lineRule="auto"/>
        <w:ind w:left="1701" w:firstLine="459"/>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Aset alam selanjutnya yang ada di Kelurahan Gending adalah sungai. Sungai ini berada di sebelah barat kelurahan dan jauh dari pemukiman warga. Sungai yang ada cenderung tidak dimanfaatkan oleh warga karena sulit untuk dijangkau oleh masyarakat, namun sungai tersebut dalam kondisi bersih dan terbebas dari sampah.</w:t>
      </w:r>
    </w:p>
    <w:p w14:paraId="530684A4" w14:textId="2A1C0E7F" w:rsidR="00BA3E0B" w:rsidRPr="00165BE0" w:rsidRDefault="00BA3E0B" w:rsidP="009772E9">
      <w:pPr>
        <w:pStyle w:val="Caption"/>
        <w:spacing w:after="0"/>
        <w:ind w:left="1440"/>
        <w:jc w:val="center"/>
        <w:rPr>
          <w:rFonts w:asciiTheme="majorBidi" w:hAnsiTheme="majorBidi" w:cstheme="majorBidi"/>
          <w:noProof/>
          <w:color w:val="000000" w:themeColor="text1"/>
          <w:sz w:val="20"/>
          <w:szCs w:val="20"/>
        </w:rPr>
      </w:pPr>
      <w:bookmarkStart w:id="157" w:name="_Toc104261598"/>
      <w:r w:rsidRPr="00165BE0">
        <w:rPr>
          <w:rFonts w:asciiTheme="majorBidi" w:hAnsiTheme="majorBidi" w:cstheme="majorBidi"/>
          <w:noProof/>
          <w:color w:val="000000" w:themeColor="text1"/>
          <w:sz w:val="20"/>
          <w:szCs w:val="20"/>
        </w:rPr>
        <w:t xml:space="preserve">Gambar 5.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Gambar_5.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3</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Sungai</w:t>
      </w:r>
      <w:bookmarkEnd w:id="157"/>
    </w:p>
    <w:p w14:paraId="3C1B7772" w14:textId="77777777" w:rsidR="00BA3E0B" w:rsidRPr="00165BE0" w:rsidRDefault="00BA3E0B" w:rsidP="0067527E">
      <w:pPr>
        <w:spacing w:after="0" w:line="240" w:lineRule="auto"/>
        <w:ind w:left="1276" w:firstLine="459"/>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drawing>
          <wp:inline distT="0" distB="0" distL="0" distR="0" wp14:anchorId="3D761F17" wp14:editId="2BF964C5">
            <wp:extent cx="2655277" cy="1986146"/>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78" cstate="print">
                      <a:extLst>
                        <a:ext uri="{28A0092B-C50C-407E-A947-70E740481C1C}">
                          <a14:useLocalDpi xmlns:a14="http://schemas.microsoft.com/office/drawing/2010/main" val="0"/>
                        </a:ext>
                      </a:extLst>
                    </a:blip>
                    <a:stretch>
                      <a:fillRect/>
                    </a:stretch>
                  </pic:blipFill>
                  <pic:spPr>
                    <a:xfrm>
                      <a:off x="0" y="0"/>
                      <a:ext cx="2662220" cy="1991339"/>
                    </a:xfrm>
                    <a:prstGeom prst="rect">
                      <a:avLst/>
                    </a:prstGeom>
                  </pic:spPr>
                </pic:pic>
              </a:graphicData>
            </a:graphic>
          </wp:inline>
        </w:drawing>
      </w:r>
    </w:p>
    <w:p w14:paraId="04C23186" w14:textId="77777777" w:rsidR="00BA3E0B" w:rsidRPr="00165BE0" w:rsidRDefault="00BA3E0B" w:rsidP="00D47B80">
      <w:pPr>
        <w:spacing w:after="0" w:line="240" w:lineRule="auto"/>
        <w:ind w:left="1440" w:firstLine="459"/>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lastRenderedPageBreak/>
        <w:t>Sumber : Dokumentasi peneliti</w:t>
      </w:r>
    </w:p>
    <w:p w14:paraId="28F2A4BE" w14:textId="77777777" w:rsidR="00BA3E0B" w:rsidRPr="00165BE0" w:rsidRDefault="00BA3E0B" w:rsidP="0067527E">
      <w:pPr>
        <w:spacing w:after="0" w:line="240" w:lineRule="auto"/>
        <w:ind w:left="1701" w:firstLine="459"/>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Aset alam terakhir yang dimiliki oleh Kelurahan Gending adalah lahan semi hutan. Lahan ini memiliki jenis tanaman seperti bambu, pisang dan juga singkong.</w:t>
      </w:r>
    </w:p>
    <w:p w14:paraId="7FA6D64D" w14:textId="649BA469" w:rsidR="00BA3E0B" w:rsidRPr="00165BE0" w:rsidRDefault="00BA3E0B" w:rsidP="00260792">
      <w:pPr>
        <w:pStyle w:val="Caption"/>
        <w:spacing w:after="0"/>
        <w:ind w:left="1620"/>
        <w:jc w:val="center"/>
        <w:rPr>
          <w:rFonts w:asciiTheme="majorBidi" w:hAnsiTheme="majorBidi" w:cstheme="majorBidi"/>
          <w:noProof/>
          <w:color w:val="000000" w:themeColor="text1"/>
          <w:sz w:val="20"/>
          <w:szCs w:val="20"/>
        </w:rPr>
      </w:pPr>
      <w:bookmarkStart w:id="158" w:name="_Toc104261599"/>
      <w:r w:rsidRPr="00165BE0">
        <w:rPr>
          <w:rFonts w:asciiTheme="majorBidi" w:hAnsiTheme="majorBidi" w:cstheme="majorBidi"/>
          <w:noProof/>
          <w:color w:val="000000" w:themeColor="text1"/>
          <w:sz w:val="20"/>
          <w:szCs w:val="20"/>
        </w:rPr>
        <w:t xml:space="preserve">Gambar 5.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Gambar_5.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4</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Lahan </w:t>
      </w:r>
      <w:r w:rsidR="00645EA3" w:rsidRPr="00165BE0">
        <w:rPr>
          <w:rFonts w:asciiTheme="majorBidi" w:hAnsiTheme="majorBidi" w:cstheme="majorBidi"/>
          <w:noProof/>
          <w:color w:val="000000" w:themeColor="text1"/>
          <w:sz w:val="20"/>
          <w:szCs w:val="20"/>
        </w:rPr>
        <w:t>Semi Hutan</w:t>
      </w:r>
      <w:bookmarkEnd w:id="158"/>
    </w:p>
    <w:p w14:paraId="3E783A8A" w14:textId="77777777" w:rsidR="00BA3E0B" w:rsidRPr="00165BE0" w:rsidRDefault="00BA3E0B" w:rsidP="00260792">
      <w:pPr>
        <w:spacing w:after="0" w:line="240" w:lineRule="auto"/>
        <w:ind w:left="1276" w:firstLine="459"/>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drawing>
          <wp:inline distT="0" distB="0" distL="0" distR="0" wp14:anchorId="737EBC1C" wp14:editId="199BA639">
            <wp:extent cx="2887703" cy="2160000"/>
            <wp:effectExtent l="0" t="0" r="8255"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79" cstate="print">
                      <a:extLst>
                        <a:ext uri="{28A0092B-C50C-407E-A947-70E740481C1C}">
                          <a14:useLocalDpi xmlns:a14="http://schemas.microsoft.com/office/drawing/2010/main" val="0"/>
                        </a:ext>
                      </a:extLst>
                    </a:blip>
                    <a:stretch>
                      <a:fillRect/>
                    </a:stretch>
                  </pic:blipFill>
                  <pic:spPr>
                    <a:xfrm>
                      <a:off x="0" y="0"/>
                      <a:ext cx="2887703" cy="2160000"/>
                    </a:xfrm>
                    <a:prstGeom prst="rect">
                      <a:avLst/>
                    </a:prstGeom>
                  </pic:spPr>
                </pic:pic>
              </a:graphicData>
            </a:graphic>
          </wp:inline>
        </w:drawing>
      </w:r>
    </w:p>
    <w:p w14:paraId="256A8FA2" w14:textId="77777777" w:rsidR="00BA3E0B" w:rsidRPr="00165BE0" w:rsidRDefault="00BA3E0B" w:rsidP="00260792">
      <w:pPr>
        <w:spacing w:after="0" w:line="240" w:lineRule="auto"/>
        <w:ind w:left="1701" w:firstLine="459"/>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Dokumentasi peneliti</w:t>
      </w:r>
    </w:p>
    <w:p w14:paraId="041508FB" w14:textId="77777777" w:rsidR="00BA3E0B" w:rsidRPr="00165BE0" w:rsidRDefault="00BA3E0B" w:rsidP="0067527E">
      <w:pPr>
        <w:spacing w:after="0" w:line="240" w:lineRule="auto"/>
        <w:ind w:left="1701" w:firstLine="459"/>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Aset alam di Kelurahan Gending terjaga dengan baik untuk mencapai keseimbangan lingkungan, seperti masih banyaknya pepohonan besar. Hal ini untuk menjaga kestabilan tanah karena kelurahan ini berada di kawasan dataran tinggi yang rawan terhadap bencana longsor, sehingga keberadaan tanaman-tanaman tersebut dangat dibutuhkan fungsinya oleh masyarakat.</w:t>
      </w:r>
    </w:p>
    <w:p w14:paraId="36063178" w14:textId="1D3339FC" w:rsidR="00BA3E0B" w:rsidRPr="00165BE0" w:rsidRDefault="00BA3E0B" w:rsidP="000D496C">
      <w:pPr>
        <w:pStyle w:val="SUBSUBJUDUL"/>
        <w:numPr>
          <w:ilvl w:val="0"/>
          <w:numId w:val="51"/>
        </w:numPr>
        <w:rPr>
          <w:rFonts w:asciiTheme="majorBidi" w:hAnsiTheme="majorBidi" w:cstheme="majorBidi"/>
        </w:rPr>
      </w:pPr>
      <w:bookmarkStart w:id="159" w:name="_Toc103958314"/>
      <w:bookmarkStart w:id="160" w:name="_Toc109120108"/>
      <w:r w:rsidRPr="00165BE0">
        <w:rPr>
          <w:rFonts w:asciiTheme="majorBidi" w:hAnsiTheme="majorBidi" w:cstheme="majorBidi"/>
        </w:rPr>
        <w:t>Aset Sumber Daya Manusia</w:t>
      </w:r>
      <w:bookmarkEnd w:id="159"/>
      <w:bookmarkEnd w:id="160"/>
    </w:p>
    <w:p w14:paraId="26A4897C" w14:textId="28E4D84C" w:rsidR="00BA3E0B" w:rsidRPr="00165BE0" w:rsidRDefault="00BA3E0B" w:rsidP="000C2061">
      <w:pPr>
        <w:pStyle w:val="ListParagraph"/>
        <w:spacing w:after="0" w:line="240" w:lineRule="auto"/>
        <w:ind w:left="1636" w:firstLine="524"/>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Sumber</w:t>
      </w:r>
      <w:r w:rsidR="00A41653" w:rsidRPr="00165BE0">
        <w:rPr>
          <w:rFonts w:asciiTheme="majorBidi" w:hAnsiTheme="majorBidi" w:cstheme="majorBidi"/>
          <w:noProof/>
          <w:color w:val="000000" w:themeColor="text1"/>
          <w:sz w:val="24"/>
          <w:szCs w:val="24"/>
        </w:rPr>
        <w:t xml:space="preserve"> </w:t>
      </w:r>
      <w:r w:rsidRPr="00165BE0">
        <w:rPr>
          <w:rFonts w:asciiTheme="majorBidi" w:hAnsiTheme="majorBidi" w:cstheme="majorBidi"/>
          <w:noProof/>
          <w:color w:val="000000" w:themeColor="text1"/>
          <w:sz w:val="24"/>
          <w:szCs w:val="24"/>
        </w:rPr>
        <w:t xml:space="preserve">daya manusia merupakan sumberdaya yang dimiliki oleh individu maupun komunitas. Sumberdaya ini mencakup keterampilan, keuletan serta kreativitas yang berasal dari diri manusia sehingga dari hal </w:t>
      </w:r>
      <w:r w:rsidRPr="00165BE0">
        <w:rPr>
          <w:rFonts w:asciiTheme="majorBidi" w:hAnsiTheme="majorBidi" w:cstheme="majorBidi"/>
          <w:noProof/>
          <w:color w:val="000000" w:themeColor="text1"/>
          <w:sz w:val="24"/>
          <w:szCs w:val="24"/>
        </w:rPr>
        <w:lastRenderedPageBreak/>
        <w:t>tersebut dapat memunculkan sebuah perubahan menuju hal-hal yang lebih baik.</w:t>
      </w:r>
    </w:p>
    <w:p w14:paraId="113B1911" w14:textId="25E9881E" w:rsidR="00BA3E0B" w:rsidRPr="00165BE0" w:rsidRDefault="00BA3E0B" w:rsidP="000C2061">
      <w:pPr>
        <w:pStyle w:val="ListParagraph"/>
        <w:spacing w:after="0" w:line="240" w:lineRule="auto"/>
        <w:ind w:left="1636" w:firstLine="524"/>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Anggota komunitas kader lingkungan </w:t>
      </w:r>
      <w:r w:rsidR="00ED3374" w:rsidRPr="00165BE0">
        <w:rPr>
          <w:rFonts w:asciiTheme="majorBidi" w:hAnsiTheme="majorBidi" w:cstheme="majorBidi"/>
          <w:noProof/>
          <w:color w:val="000000" w:themeColor="text1"/>
          <w:sz w:val="24"/>
          <w:szCs w:val="24"/>
        </w:rPr>
        <w:t>termasuk</w:t>
      </w:r>
      <w:r w:rsidRPr="00165BE0">
        <w:rPr>
          <w:rFonts w:asciiTheme="majorBidi" w:hAnsiTheme="majorBidi" w:cstheme="majorBidi"/>
          <w:noProof/>
          <w:color w:val="000000" w:themeColor="text1"/>
          <w:sz w:val="24"/>
          <w:szCs w:val="24"/>
        </w:rPr>
        <w:t xml:space="preserve"> salah satu sumber daya manusia yang dimiliki Kelurahan Gending. Komunitas ini memiliki peran dan kontribusi yang besar dalam hal kebersihan lingkungan. Keterampilan serta bakat yang dimiliki anggota bukan hanya menghasilkan lingkungan yang bersih, namun juga dalam segi perekonomian masyarakat melalui program pengolahan sampah yang menghasilkan pundi-pundi uang bagi masyarakat, sehingga dari hasil tersebut dapat digunakan sebagai tambahan untuk mencukupi kehidupan mereka sehari-hari.</w:t>
      </w:r>
    </w:p>
    <w:p w14:paraId="233D4B70" w14:textId="626850BE" w:rsidR="00BA3E0B" w:rsidRPr="00165BE0" w:rsidRDefault="00BA3E0B" w:rsidP="000D496C">
      <w:pPr>
        <w:pStyle w:val="SUBSUBJUDUL"/>
        <w:numPr>
          <w:ilvl w:val="0"/>
          <w:numId w:val="51"/>
        </w:numPr>
        <w:rPr>
          <w:rFonts w:asciiTheme="majorBidi" w:hAnsiTheme="majorBidi" w:cstheme="majorBidi"/>
        </w:rPr>
      </w:pPr>
      <w:bookmarkStart w:id="161" w:name="_Toc103958315"/>
      <w:bookmarkStart w:id="162" w:name="_Toc109120109"/>
      <w:r w:rsidRPr="00165BE0">
        <w:rPr>
          <w:rFonts w:asciiTheme="majorBidi" w:hAnsiTheme="majorBidi" w:cstheme="majorBidi"/>
        </w:rPr>
        <w:t>Aset Fisik</w:t>
      </w:r>
      <w:bookmarkEnd w:id="161"/>
      <w:bookmarkEnd w:id="162"/>
    </w:p>
    <w:p w14:paraId="0183CC40" w14:textId="77777777" w:rsidR="00BA3E0B" w:rsidRPr="00165BE0" w:rsidRDefault="00BA3E0B" w:rsidP="00DF78F6">
      <w:pPr>
        <w:pStyle w:val="ListParagraph"/>
        <w:spacing w:after="0" w:line="240" w:lineRule="auto"/>
        <w:ind w:left="1636" w:firstLine="524"/>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Aset fisik di Kelurahan Gending mencakup berbagai infratsruktur yang sangat beragam. Mulai dari infrastruktur jalan sampai insfratruktur kesehatan. Berikut infratruktur yang ada di Kelurahan Gending :</w:t>
      </w:r>
    </w:p>
    <w:p w14:paraId="383F6E72" w14:textId="77777777" w:rsidR="00BA3E0B" w:rsidRPr="00165BE0" w:rsidRDefault="00BA3E0B" w:rsidP="000D496C">
      <w:pPr>
        <w:pStyle w:val="ListParagraph"/>
        <w:numPr>
          <w:ilvl w:val="0"/>
          <w:numId w:val="31"/>
        </w:numPr>
        <w:spacing w:after="0"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Jalan</w:t>
      </w:r>
    </w:p>
    <w:p w14:paraId="747CD1EB" w14:textId="77777777" w:rsidR="00BA3E0B" w:rsidRPr="00165BE0" w:rsidRDefault="00BA3E0B" w:rsidP="00260792">
      <w:pPr>
        <w:pStyle w:val="ListParagraph"/>
        <w:spacing w:after="0" w:line="240" w:lineRule="auto"/>
        <w:ind w:left="252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Jalan merupakan akses penting bagi masyarakat. Kondisi jalan di Kelurahan Gending baik dengan jalan berupa paving.</w:t>
      </w:r>
    </w:p>
    <w:p w14:paraId="738E2D1D" w14:textId="35833148" w:rsidR="00BA3E0B" w:rsidRPr="00165BE0" w:rsidRDefault="00BA3E0B" w:rsidP="00260792">
      <w:pPr>
        <w:pStyle w:val="Caption"/>
        <w:spacing w:after="0"/>
        <w:ind w:left="2160"/>
        <w:jc w:val="center"/>
        <w:rPr>
          <w:rFonts w:asciiTheme="majorBidi" w:hAnsiTheme="majorBidi" w:cstheme="majorBidi"/>
          <w:noProof/>
          <w:color w:val="000000" w:themeColor="text1"/>
          <w:sz w:val="20"/>
          <w:szCs w:val="20"/>
        </w:rPr>
      </w:pPr>
      <w:bookmarkStart w:id="163" w:name="_Toc104261600"/>
      <w:r w:rsidRPr="00165BE0">
        <w:rPr>
          <w:rFonts w:asciiTheme="majorBidi" w:hAnsiTheme="majorBidi" w:cstheme="majorBidi"/>
          <w:noProof/>
          <w:color w:val="000000" w:themeColor="text1"/>
          <w:sz w:val="20"/>
          <w:szCs w:val="20"/>
        </w:rPr>
        <w:t xml:space="preserve">Gambar 5.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Gambar_5.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5</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Jalan</w:t>
      </w:r>
      <w:bookmarkEnd w:id="163"/>
    </w:p>
    <w:p w14:paraId="30659E68" w14:textId="77777777" w:rsidR="00BA3E0B" w:rsidRPr="00165BE0" w:rsidRDefault="00BA3E0B" w:rsidP="00722911">
      <w:pPr>
        <w:pStyle w:val="ListParagraph"/>
        <w:spacing w:after="0" w:line="240" w:lineRule="auto"/>
        <w:ind w:left="207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lastRenderedPageBreak/>
        <w:drawing>
          <wp:inline distT="0" distB="0" distL="0" distR="0" wp14:anchorId="7DAA21EF" wp14:editId="03448538">
            <wp:extent cx="2487131" cy="1801368"/>
            <wp:effectExtent l="0" t="0" r="8890" b="889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rotWithShape="1">
                    <a:blip r:embed="rId80" cstate="print">
                      <a:extLst>
                        <a:ext uri="{28A0092B-C50C-407E-A947-70E740481C1C}">
                          <a14:useLocalDpi xmlns:a14="http://schemas.microsoft.com/office/drawing/2010/main" val="0"/>
                        </a:ext>
                      </a:extLst>
                    </a:blip>
                    <a:srcRect t="45825"/>
                    <a:stretch/>
                  </pic:blipFill>
                  <pic:spPr bwMode="auto">
                    <a:xfrm>
                      <a:off x="0" y="0"/>
                      <a:ext cx="2487131" cy="1801368"/>
                    </a:xfrm>
                    <a:prstGeom prst="rect">
                      <a:avLst/>
                    </a:prstGeom>
                    <a:ln>
                      <a:noFill/>
                    </a:ln>
                    <a:extLst>
                      <a:ext uri="{53640926-AAD7-44D8-BBD7-CCE9431645EC}">
                        <a14:shadowObscured xmlns:a14="http://schemas.microsoft.com/office/drawing/2010/main"/>
                      </a:ext>
                    </a:extLst>
                  </pic:spPr>
                </pic:pic>
              </a:graphicData>
            </a:graphic>
          </wp:inline>
        </w:drawing>
      </w:r>
    </w:p>
    <w:p w14:paraId="457AD2C6" w14:textId="77777777" w:rsidR="00BA3E0B" w:rsidRPr="00165BE0" w:rsidRDefault="00BA3E0B" w:rsidP="00260792">
      <w:pPr>
        <w:pStyle w:val="ListParagraph"/>
        <w:spacing w:after="0" w:line="240" w:lineRule="auto"/>
        <w:ind w:left="2520" w:firstLine="36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Dokumentasi peneliti</w:t>
      </w:r>
    </w:p>
    <w:p w14:paraId="13F4CB5A" w14:textId="77777777" w:rsidR="00BA3E0B" w:rsidRPr="00165BE0" w:rsidRDefault="00BA3E0B" w:rsidP="000D496C">
      <w:pPr>
        <w:pStyle w:val="ListParagraph"/>
        <w:numPr>
          <w:ilvl w:val="0"/>
          <w:numId w:val="31"/>
        </w:numPr>
        <w:spacing w:after="0"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Kantor Kelurahan</w:t>
      </w:r>
    </w:p>
    <w:p w14:paraId="3129F1DF" w14:textId="77777777" w:rsidR="00BA3E0B" w:rsidRPr="00165BE0" w:rsidRDefault="00BA3E0B" w:rsidP="00065A3A">
      <w:pPr>
        <w:pStyle w:val="ListParagraph"/>
        <w:spacing w:after="0" w:line="240" w:lineRule="auto"/>
        <w:ind w:left="252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Kantor Kelurahan Gending berada di tengah-tengah pemukiman warga. Kantor kelurahan ini berfungsi untuk melayani kebutuhan masyarakat sekitar dalam menunjang kehidupan masyarakat.</w:t>
      </w:r>
    </w:p>
    <w:p w14:paraId="3130B800" w14:textId="4A6E25D1" w:rsidR="00BA3E0B" w:rsidRPr="00165BE0" w:rsidRDefault="00BA3E0B" w:rsidP="00260792">
      <w:pPr>
        <w:pStyle w:val="Caption"/>
        <w:spacing w:after="0"/>
        <w:ind w:left="2340"/>
        <w:jc w:val="center"/>
        <w:rPr>
          <w:rFonts w:asciiTheme="majorBidi" w:hAnsiTheme="majorBidi" w:cstheme="majorBidi"/>
          <w:noProof/>
          <w:color w:val="000000" w:themeColor="text1"/>
          <w:sz w:val="20"/>
          <w:szCs w:val="20"/>
        </w:rPr>
      </w:pPr>
      <w:bookmarkStart w:id="164" w:name="_Toc104261601"/>
      <w:r w:rsidRPr="00165BE0">
        <w:rPr>
          <w:rFonts w:asciiTheme="majorBidi" w:hAnsiTheme="majorBidi" w:cstheme="majorBidi"/>
          <w:noProof/>
          <w:color w:val="000000" w:themeColor="text1"/>
          <w:sz w:val="20"/>
          <w:szCs w:val="20"/>
        </w:rPr>
        <w:t xml:space="preserve">Gambar 5.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Gambar_5.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6</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Kantor </w:t>
      </w:r>
      <w:r w:rsidR="00645EA3" w:rsidRPr="00165BE0">
        <w:rPr>
          <w:rFonts w:asciiTheme="majorBidi" w:hAnsiTheme="majorBidi" w:cstheme="majorBidi"/>
          <w:noProof/>
          <w:color w:val="000000" w:themeColor="text1"/>
          <w:sz w:val="20"/>
          <w:szCs w:val="20"/>
        </w:rPr>
        <w:t>Kelurahan</w:t>
      </w:r>
      <w:bookmarkEnd w:id="164"/>
    </w:p>
    <w:p w14:paraId="350FB67C" w14:textId="77777777" w:rsidR="00BA3E0B" w:rsidRPr="00165BE0" w:rsidRDefault="00BA3E0B" w:rsidP="00260792">
      <w:pPr>
        <w:pStyle w:val="ListParagraph"/>
        <w:spacing w:after="0" w:line="240" w:lineRule="auto"/>
        <w:ind w:left="2127"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drawing>
          <wp:inline distT="0" distB="0" distL="0" distR="0" wp14:anchorId="1DC0DFE1" wp14:editId="76B764C5">
            <wp:extent cx="2406419" cy="180000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81" cstate="print">
                      <a:extLst>
                        <a:ext uri="{28A0092B-C50C-407E-A947-70E740481C1C}">
                          <a14:useLocalDpi xmlns:a14="http://schemas.microsoft.com/office/drawing/2010/main" val="0"/>
                        </a:ext>
                      </a:extLst>
                    </a:blip>
                    <a:stretch>
                      <a:fillRect/>
                    </a:stretch>
                  </pic:blipFill>
                  <pic:spPr>
                    <a:xfrm>
                      <a:off x="0" y="0"/>
                      <a:ext cx="2406419" cy="1800000"/>
                    </a:xfrm>
                    <a:prstGeom prst="rect">
                      <a:avLst/>
                    </a:prstGeom>
                  </pic:spPr>
                </pic:pic>
              </a:graphicData>
            </a:graphic>
          </wp:inline>
        </w:drawing>
      </w:r>
    </w:p>
    <w:p w14:paraId="36D88EC3" w14:textId="77777777" w:rsidR="00BA3E0B" w:rsidRPr="00165BE0" w:rsidRDefault="00BA3E0B" w:rsidP="00260792">
      <w:pPr>
        <w:pStyle w:val="ListParagraph"/>
        <w:spacing w:after="0" w:line="240" w:lineRule="auto"/>
        <w:ind w:left="2520" w:firstLine="36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Dokumentasi peneliti</w:t>
      </w:r>
    </w:p>
    <w:p w14:paraId="2CE98EE8" w14:textId="77777777" w:rsidR="00BA3E0B" w:rsidRPr="00165BE0" w:rsidRDefault="00BA3E0B" w:rsidP="000D496C">
      <w:pPr>
        <w:pStyle w:val="ListParagraph"/>
        <w:numPr>
          <w:ilvl w:val="0"/>
          <w:numId w:val="31"/>
        </w:numPr>
        <w:spacing w:after="0"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Fasilitas Ibadah</w:t>
      </w:r>
    </w:p>
    <w:p w14:paraId="6FE9E9F6" w14:textId="0E4308D3" w:rsidR="00BA3E0B" w:rsidRPr="00165BE0" w:rsidRDefault="00BA3E0B" w:rsidP="003837A8">
      <w:pPr>
        <w:pStyle w:val="ListParagraph"/>
        <w:spacing w:after="0" w:line="240" w:lineRule="auto"/>
        <w:ind w:left="252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Fasilitas ibadah di Kelurahan Gending terdapat 3 masjid dan 8 musholla. Kawasan Kelurahan </w:t>
      </w:r>
      <w:r w:rsidRPr="00165BE0">
        <w:rPr>
          <w:rFonts w:asciiTheme="majorBidi" w:hAnsiTheme="majorBidi" w:cstheme="majorBidi"/>
          <w:noProof/>
          <w:color w:val="000000" w:themeColor="text1"/>
          <w:sz w:val="24"/>
          <w:szCs w:val="24"/>
        </w:rPr>
        <w:lastRenderedPageBreak/>
        <w:t>Gending yang luas didukung dengan fasilitas ibadah yang banyak. Hal ini bertujuan untuk mempermudah masyarakat dalam melakukan ibadah.</w:t>
      </w:r>
    </w:p>
    <w:p w14:paraId="7BC1633F" w14:textId="162764F2" w:rsidR="00BA3E0B" w:rsidRPr="00165BE0" w:rsidRDefault="00BA3E0B" w:rsidP="00260792">
      <w:pPr>
        <w:pStyle w:val="Caption"/>
        <w:spacing w:after="0"/>
        <w:ind w:left="2160"/>
        <w:jc w:val="center"/>
        <w:rPr>
          <w:rFonts w:asciiTheme="majorBidi" w:hAnsiTheme="majorBidi" w:cstheme="majorBidi"/>
          <w:noProof/>
          <w:color w:val="000000" w:themeColor="text1"/>
          <w:sz w:val="20"/>
          <w:szCs w:val="20"/>
        </w:rPr>
      </w:pPr>
      <w:bookmarkStart w:id="165" w:name="_Toc104261602"/>
      <w:r w:rsidRPr="00165BE0">
        <w:rPr>
          <w:rFonts w:asciiTheme="majorBidi" w:hAnsiTheme="majorBidi" w:cstheme="majorBidi"/>
          <w:noProof/>
          <w:color w:val="000000" w:themeColor="text1"/>
          <w:sz w:val="20"/>
          <w:szCs w:val="20"/>
        </w:rPr>
        <w:t xml:space="preserve">Gambar 5.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Gambar_5.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7</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Masjid </w:t>
      </w:r>
      <w:r w:rsidR="00645EA3" w:rsidRPr="00165BE0">
        <w:rPr>
          <w:rFonts w:asciiTheme="majorBidi" w:hAnsiTheme="majorBidi" w:cstheme="majorBidi"/>
          <w:noProof/>
          <w:color w:val="000000" w:themeColor="text1"/>
          <w:sz w:val="20"/>
          <w:szCs w:val="20"/>
        </w:rPr>
        <w:t>Nurul Huda</w:t>
      </w:r>
      <w:bookmarkEnd w:id="165"/>
    </w:p>
    <w:p w14:paraId="450962D8" w14:textId="77777777" w:rsidR="00BA3E0B" w:rsidRPr="00165BE0" w:rsidRDefault="00BA3E0B" w:rsidP="00260792">
      <w:pPr>
        <w:pStyle w:val="ListParagraph"/>
        <w:spacing w:after="0" w:line="240" w:lineRule="auto"/>
        <w:ind w:left="2127"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drawing>
          <wp:inline distT="0" distB="0" distL="0" distR="0" wp14:anchorId="0064C27B" wp14:editId="74A1D8F2">
            <wp:extent cx="2406419" cy="18000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82" cstate="print">
                      <a:extLst>
                        <a:ext uri="{28A0092B-C50C-407E-A947-70E740481C1C}">
                          <a14:useLocalDpi xmlns:a14="http://schemas.microsoft.com/office/drawing/2010/main" val="0"/>
                        </a:ext>
                      </a:extLst>
                    </a:blip>
                    <a:stretch>
                      <a:fillRect/>
                    </a:stretch>
                  </pic:blipFill>
                  <pic:spPr>
                    <a:xfrm>
                      <a:off x="0" y="0"/>
                      <a:ext cx="2406419" cy="1800000"/>
                    </a:xfrm>
                    <a:prstGeom prst="rect">
                      <a:avLst/>
                    </a:prstGeom>
                  </pic:spPr>
                </pic:pic>
              </a:graphicData>
            </a:graphic>
          </wp:inline>
        </w:drawing>
      </w:r>
    </w:p>
    <w:p w14:paraId="1421D528" w14:textId="77777777" w:rsidR="00BA3E0B" w:rsidRPr="00165BE0" w:rsidRDefault="00BA3E0B" w:rsidP="008B6819">
      <w:pPr>
        <w:pStyle w:val="ListParagraph"/>
        <w:spacing w:line="240" w:lineRule="auto"/>
        <w:ind w:left="2520" w:firstLine="36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Dokumentasi peneliti</w:t>
      </w:r>
    </w:p>
    <w:p w14:paraId="70FB2D74" w14:textId="0189B2EB" w:rsidR="00BA3E0B" w:rsidRPr="00165BE0" w:rsidRDefault="00BA3E0B" w:rsidP="008B6819">
      <w:pPr>
        <w:pStyle w:val="Caption"/>
        <w:spacing w:after="0"/>
        <w:ind w:left="2880"/>
        <w:jc w:val="center"/>
        <w:rPr>
          <w:rFonts w:asciiTheme="majorBidi" w:hAnsiTheme="majorBidi" w:cstheme="majorBidi"/>
          <w:i w:val="0"/>
          <w:iCs w:val="0"/>
          <w:noProof/>
          <w:color w:val="000000" w:themeColor="text1"/>
          <w:sz w:val="20"/>
          <w:szCs w:val="20"/>
        </w:rPr>
      </w:pPr>
      <w:bookmarkStart w:id="166" w:name="_Toc104261603"/>
      <w:r w:rsidRPr="00165BE0">
        <w:rPr>
          <w:rFonts w:asciiTheme="majorBidi" w:hAnsiTheme="majorBidi" w:cstheme="majorBidi"/>
          <w:noProof/>
          <w:color w:val="000000" w:themeColor="text1"/>
          <w:sz w:val="20"/>
          <w:szCs w:val="20"/>
        </w:rPr>
        <w:t xml:space="preserve">Gambar 5.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Gambar_5.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8</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Masjid </w:t>
      </w:r>
      <w:r w:rsidR="00645EA3" w:rsidRPr="00165BE0">
        <w:rPr>
          <w:rFonts w:asciiTheme="majorBidi" w:hAnsiTheme="majorBidi" w:cstheme="majorBidi"/>
          <w:noProof/>
          <w:color w:val="000000" w:themeColor="text1"/>
          <w:sz w:val="20"/>
          <w:szCs w:val="20"/>
        </w:rPr>
        <w:t>Miftahul Ikhsan</w:t>
      </w:r>
      <w:bookmarkEnd w:id="166"/>
    </w:p>
    <w:p w14:paraId="6F0BB7BE" w14:textId="77777777" w:rsidR="00BA3E0B" w:rsidRPr="00165BE0" w:rsidRDefault="00BA3E0B" w:rsidP="008B6819">
      <w:pPr>
        <w:pStyle w:val="ListParagraph"/>
        <w:spacing w:after="0" w:line="240" w:lineRule="auto"/>
        <w:ind w:left="2127"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drawing>
          <wp:inline distT="0" distB="0" distL="0" distR="0" wp14:anchorId="02633DFD" wp14:editId="000CA4BE">
            <wp:extent cx="2407471" cy="18000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83" cstate="print">
                      <a:extLst>
                        <a:ext uri="{28A0092B-C50C-407E-A947-70E740481C1C}">
                          <a14:useLocalDpi xmlns:a14="http://schemas.microsoft.com/office/drawing/2010/main" val="0"/>
                        </a:ext>
                      </a:extLst>
                    </a:blip>
                    <a:stretch>
                      <a:fillRect/>
                    </a:stretch>
                  </pic:blipFill>
                  <pic:spPr>
                    <a:xfrm>
                      <a:off x="0" y="0"/>
                      <a:ext cx="2407471" cy="1800000"/>
                    </a:xfrm>
                    <a:prstGeom prst="rect">
                      <a:avLst/>
                    </a:prstGeom>
                  </pic:spPr>
                </pic:pic>
              </a:graphicData>
            </a:graphic>
          </wp:inline>
        </w:drawing>
      </w:r>
    </w:p>
    <w:p w14:paraId="44040007" w14:textId="1390E9FA" w:rsidR="00BA3E0B" w:rsidRPr="00165BE0" w:rsidRDefault="00BA3E0B" w:rsidP="003837A8">
      <w:pPr>
        <w:pStyle w:val="ListParagraph"/>
        <w:spacing w:after="0" w:line="240" w:lineRule="auto"/>
        <w:ind w:left="2520" w:firstLine="36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Dokumentasi peneliti</w:t>
      </w:r>
    </w:p>
    <w:p w14:paraId="396CE4E0" w14:textId="2195430A" w:rsidR="003837A8" w:rsidRPr="00165BE0" w:rsidRDefault="003837A8" w:rsidP="003837A8">
      <w:pPr>
        <w:pStyle w:val="ListParagraph"/>
        <w:spacing w:after="0" w:line="240" w:lineRule="auto"/>
        <w:ind w:left="2520" w:firstLine="360"/>
        <w:jc w:val="center"/>
        <w:rPr>
          <w:rFonts w:asciiTheme="majorBidi" w:hAnsiTheme="majorBidi" w:cstheme="majorBidi"/>
          <w:i/>
          <w:iCs/>
          <w:noProof/>
          <w:color w:val="000000" w:themeColor="text1"/>
          <w:sz w:val="24"/>
          <w:szCs w:val="24"/>
        </w:rPr>
      </w:pPr>
    </w:p>
    <w:p w14:paraId="76398C0E" w14:textId="18BEE27C" w:rsidR="003837A8" w:rsidRPr="00165BE0" w:rsidRDefault="003837A8" w:rsidP="003837A8">
      <w:pPr>
        <w:pStyle w:val="ListParagraph"/>
        <w:spacing w:after="0" w:line="240" w:lineRule="auto"/>
        <w:ind w:left="2520" w:firstLine="360"/>
        <w:jc w:val="center"/>
        <w:rPr>
          <w:rFonts w:asciiTheme="majorBidi" w:hAnsiTheme="majorBidi" w:cstheme="majorBidi"/>
          <w:i/>
          <w:iCs/>
          <w:noProof/>
          <w:color w:val="000000" w:themeColor="text1"/>
          <w:sz w:val="24"/>
          <w:szCs w:val="24"/>
        </w:rPr>
      </w:pPr>
    </w:p>
    <w:p w14:paraId="6E036A03" w14:textId="1406F36C" w:rsidR="003837A8" w:rsidRPr="00165BE0" w:rsidRDefault="003837A8" w:rsidP="003837A8">
      <w:pPr>
        <w:pStyle w:val="ListParagraph"/>
        <w:spacing w:after="0" w:line="240" w:lineRule="auto"/>
        <w:ind w:left="2520" w:firstLine="360"/>
        <w:jc w:val="center"/>
        <w:rPr>
          <w:rFonts w:asciiTheme="majorBidi" w:hAnsiTheme="majorBidi" w:cstheme="majorBidi"/>
          <w:i/>
          <w:iCs/>
          <w:noProof/>
          <w:color w:val="000000" w:themeColor="text1"/>
          <w:sz w:val="24"/>
          <w:szCs w:val="24"/>
        </w:rPr>
      </w:pPr>
    </w:p>
    <w:p w14:paraId="69B5334C" w14:textId="677DEC3C" w:rsidR="003837A8" w:rsidRPr="00165BE0" w:rsidRDefault="003837A8" w:rsidP="003837A8">
      <w:pPr>
        <w:pStyle w:val="ListParagraph"/>
        <w:spacing w:after="0" w:line="240" w:lineRule="auto"/>
        <w:ind w:left="2520" w:firstLine="360"/>
        <w:jc w:val="center"/>
        <w:rPr>
          <w:rFonts w:asciiTheme="majorBidi" w:hAnsiTheme="majorBidi" w:cstheme="majorBidi"/>
          <w:i/>
          <w:iCs/>
          <w:noProof/>
          <w:color w:val="000000" w:themeColor="text1"/>
          <w:sz w:val="24"/>
          <w:szCs w:val="24"/>
        </w:rPr>
      </w:pPr>
    </w:p>
    <w:p w14:paraId="64DC9CC6" w14:textId="7E77561B" w:rsidR="003837A8" w:rsidRPr="00165BE0" w:rsidRDefault="003837A8" w:rsidP="003837A8">
      <w:pPr>
        <w:pStyle w:val="ListParagraph"/>
        <w:spacing w:after="0" w:line="240" w:lineRule="auto"/>
        <w:ind w:left="2520" w:firstLine="360"/>
        <w:jc w:val="center"/>
        <w:rPr>
          <w:rFonts w:asciiTheme="majorBidi" w:hAnsiTheme="majorBidi" w:cstheme="majorBidi"/>
          <w:i/>
          <w:iCs/>
          <w:noProof/>
          <w:color w:val="000000" w:themeColor="text1"/>
          <w:sz w:val="24"/>
          <w:szCs w:val="24"/>
        </w:rPr>
      </w:pPr>
    </w:p>
    <w:p w14:paraId="432F4584" w14:textId="078AAE9A" w:rsidR="003837A8" w:rsidRPr="00165BE0" w:rsidRDefault="003837A8" w:rsidP="003837A8">
      <w:pPr>
        <w:pStyle w:val="ListParagraph"/>
        <w:spacing w:after="0" w:line="240" w:lineRule="auto"/>
        <w:ind w:left="2520" w:firstLine="360"/>
        <w:jc w:val="center"/>
        <w:rPr>
          <w:rFonts w:asciiTheme="majorBidi" w:hAnsiTheme="majorBidi" w:cstheme="majorBidi"/>
          <w:i/>
          <w:iCs/>
          <w:noProof/>
          <w:color w:val="000000" w:themeColor="text1"/>
          <w:sz w:val="24"/>
          <w:szCs w:val="24"/>
        </w:rPr>
      </w:pPr>
    </w:p>
    <w:p w14:paraId="6E58EEA8" w14:textId="77777777" w:rsidR="003837A8" w:rsidRPr="00165BE0" w:rsidRDefault="003837A8" w:rsidP="003837A8">
      <w:pPr>
        <w:pStyle w:val="ListParagraph"/>
        <w:spacing w:after="0" w:line="240" w:lineRule="auto"/>
        <w:ind w:left="2520" w:firstLine="360"/>
        <w:jc w:val="center"/>
        <w:rPr>
          <w:rFonts w:asciiTheme="majorBidi" w:hAnsiTheme="majorBidi" w:cstheme="majorBidi"/>
          <w:i/>
          <w:iCs/>
          <w:noProof/>
          <w:color w:val="000000" w:themeColor="text1"/>
          <w:sz w:val="24"/>
          <w:szCs w:val="24"/>
        </w:rPr>
      </w:pPr>
    </w:p>
    <w:p w14:paraId="6881F48B" w14:textId="3E480481" w:rsidR="00BA3E0B" w:rsidRPr="00165BE0" w:rsidRDefault="00BA3E0B" w:rsidP="008B6819">
      <w:pPr>
        <w:pStyle w:val="Caption"/>
        <w:spacing w:after="0"/>
        <w:ind w:left="2880"/>
        <w:jc w:val="center"/>
        <w:rPr>
          <w:rFonts w:asciiTheme="majorBidi" w:hAnsiTheme="majorBidi" w:cstheme="majorBidi"/>
          <w:i w:val="0"/>
          <w:iCs w:val="0"/>
          <w:noProof/>
          <w:color w:val="000000" w:themeColor="text1"/>
          <w:sz w:val="20"/>
          <w:szCs w:val="20"/>
        </w:rPr>
      </w:pPr>
      <w:bookmarkStart w:id="167" w:name="_Toc104261604"/>
      <w:r w:rsidRPr="00165BE0">
        <w:rPr>
          <w:rFonts w:asciiTheme="majorBidi" w:hAnsiTheme="majorBidi" w:cstheme="majorBidi"/>
          <w:noProof/>
          <w:color w:val="000000" w:themeColor="text1"/>
          <w:sz w:val="20"/>
          <w:szCs w:val="20"/>
        </w:rPr>
        <w:t xml:space="preserve">Gambar 5.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Gambar_5.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9</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Masjid </w:t>
      </w:r>
      <w:r w:rsidR="00645EA3" w:rsidRPr="00165BE0">
        <w:rPr>
          <w:rFonts w:asciiTheme="majorBidi" w:hAnsiTheme="majorBidi" w:cstheme="majorBidi"/>
          <w:noProof/>
          <w:color w:val="000000" w:themeColor="text1"/>
          <w:sz w:val="20"/>
          <w:szCs w:val="20"/>
        </w:rPr>
        <w:t>Darus Sa’adah</w:t>
      </w:r>
      <w:bookmarkEnd w:id="167"/>
    </w:p>
    <w:p w14:paraId="5C8F56D4" w14:textId="77777777" w:rsidR="00BA3E0B" w:rsidRPr="00165BE0" w:rsidRDefault="00BA3E0B" w:rsidP="008B6819">
      <w:pPr>
        <w:pStyle w:val="ListParagraph"/>
        <w:spacing w:after="0" w:line="240" w:lineRule="auto"/>
        <w:ind w:left="2127"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drawing>
          <wp:inline distT="0" distB="0" distL="0" distR="0" wp14:anchorId="2789CC97" wp14:editId="0018C500">
            <wp:extent cx="2406419" cy="18000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84" cstate="print">
                      <a:extLst>
                        <a:ext uri="{28A0092B-C50C-407E-A947-70E740481C1C}">
                          <a14:useLocalDpi xmlns:a14="http://schemas.microsoft.com/office/drawing/2010/main" val="0"/>
                        </a:ext>
                      </a:extLst>
                    </a:blip>
                    <a:stretch>
                      <a:fillRect/>
                    </a:stretch>
                  </pic:blipFill>
                  <pic:spPr>
                    <a:xfrm>
                      <a:off x="0" y="0"/>
                      <a:ext cx="2406419" cy="1800000"/>
                    </a:xfrm>
                    <a:prstGeom prst="rect">
                      <a:avLst/>
                    </a:prstGeom>
                  </pic:spPr>
                </pic:pic>
              </a:graphicData>
            </a:graphic>
          </wp:inline>
        </w:drawing>
      </w:r>
    </w:p>
    <w:p w14:paraId="0202F729" w14:textId="77777777" w:rsidR="00BA3E0B" w:rsidRPr="00165BE0" w:rsidRDefault="00BA3E0B" w:rsidP="008B6819">
      <w:pPr>
        <w:pStyle w:val="ListParagraph"/>
        <w:spacing w:line="240" w:lineRule="auto"/>
        <w:ind w:left="2520" w:firstLine="36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Dokumentasi peneliti</w:t>
      </w:r>
    </w:p>
    <w:p w14:paraId="46D081D6" w14:textId="1501ADCD" w:rsidR="00BA3E0B" w:rsidRPr="00165BE0" w:rsidRDefault="00BA3E0B" w:rsidP="008B6819">
      <w:pPr>
        <w:pStyle w:val="Caption"/>
        <w:spacing w:after="0"/>
        <w:ind w:left="2880"/>
        <w:jc w:val="center"/>
        <w:rPr>
          <w:rFonts w:asciiTheme="majorBidi" w:hAnsiTheme="majorBidi" w:cstheme="majorBidi"/>
          <w:i w:val="0"/>
          <w:iCs w:val="0"/>
          <w:noProof/>
          <w:color w:val="000000" w:themeColor="text1"/>
          <w:sz w:val="20"/>
          <w:szCs w:val="20"/>
        </w:rPr>
      </w:pPr>
      <w:bookmarkStart w:id="168" w:name="_Toc104261605"/>
      <w:r w:rsidRPr="00165BE0">
        <w:rPr>
          <w:rFonts w:asciiTheme="majorBidi" w:hAnsiTheme="majorBidi" w:cstheme="majorBidi"/>
          <w:noProof/>
          <w:color w:val="000000" w:themeColor="text1"/>
          <w:sz w:val="20"/>
          <w:szCs w:val="20"/>
        </w:rPr>
        <w:t xml:space="preserve">Gambar 5.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Gambar_5.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10</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Musholla</w:t>
      </w:r>
      <w:bookmarkEnd w:id="168"/>
    </w:p>
    <w:p w14:paraId="4811D373" w14:textId="77777777" w:rsidR="00BA3E0B" w:rsidRPr="00165BE0" w:rsidRDefault="00BA3E0B" w:rsidP="008B6819">
      <w:pPr>
        <w:pStyle w:val="ListParagraph"/>
        <w:spacing w:after="0" w:line="240" w:lineRule="auto"/>
        <w:ind w:left="2127"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drawing>
          <wp:inline distT="0" distB="0" distL="0" distR="0" wp14:anchorId="3098DA07" wp14:editId="514A386A">
            <wp:extent cx="2407471" cy="180000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85" cstate="print">
                      <a:extLst>
                        <a:ext uri="{28A0092B-C50C-407E-A947-70E740481C1C}">
                          <a14:useLocalDpi xmlns:a14="http://schemas.microsoft.com/office/drawing/2010/main" val="0"/>
                        </a:ext>
                      </a:extLst>
                    </a:blip>
                    <a:stretch>
                      <a:fillRect/>
                    </a:stretch>
                  </pic:blipFill>
                  <pic:spPr>
                    <a:xfrm>
                      <a:off x="0" y="0"/>
                      <a:ext cx="2407471" cy="1800000"/>
                    </a:xfrm>
                    <a:prstGeom prst="rect">
                      <a:avLst/>
                    </a:prstGeom>
                  </pic:spPr>
                </pic:pic>
              </a:graphicData>
            </a:graphic>
          </wp:inline>
        </w:drawing>
      </w:r>
    </w:p>
    <w:p w14:paraId="6EE9B20D" w14:textId="77777777" w:rsidR="00BA3E0B" w:rsidRPr="00165BE0" w:rsidRDefault="00BA3E0B" w:rsidP="008B6819">
      <w:pPr>
        <w:pStyle w:val="ListParagraph"/>
        <w:spacing w:after="0" w:line="240" w:lineRule="auto"/>
        <w:ind w:left="2520" w:firstLine="36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Dokumentasi peneliti</w:t>
      </w:r>
    </w:p>
    <w:p w14:paraId="16607D4F" w14:textId="77777777" w:rsidR="00BA3E0B" w:rsidRPr="00165BE0" w:rsidRDefault="00BA3E0B" w:rsidP="000D496C">
      <w:pPr>
        <w:pStyle w:val="ListParagraph"/>
        <w:numPr>
          <w:ilvl w:val="0"/>
          <w:numId w:val="31"/>
        </w:numPr>
        <w:spacing w:after="0"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Fasilitas Pendidikan</w:t>
      </w:r>
    </w:p>
    <w:p w14:paraId="0EB3F86C" w14:textId="77777777" w:rsidR="00BA3E0B" w:rsidRPr="00165BE0" w:rsidRDefault="00BA3E0B" w:rsidP="00D6641F">
      <w:pPr>
        <w:pStyle w:val="ListParagraph"/>
        <w:spacing w:after="0" w:line="240" w:lineRule="auto"/>
        <w:ind w:left="252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Fasilitas pendidikan di Kelurahan Gending mulai dari Taman Posyandu, PAUD, TK, SDN serta TPQ. Fasilitas ini bertujuan untuk menunjang kebutuhan pendidikan masyarakat serta mempermudah akses bagi </w:t>
      </w:r>
      <w:r w:rsidRPr="00165BE0">
        <w:rPr>
          <w:rFonts w:asciiTheme="majorBidi" w:hAnsiTheme="majorBidi" w:cstheme="majorBidi"/>
          <w:noProof/>
          <w:color w:val="000000" w:themeColor="text1"/>
          <w:sz w:val="24"/>
          <w:szCs w:val="24"/>
        </w:rPr>
        <w:lastRenderedPageBreak/>
        <w:t>masyarakat dalam menempuh pendidikan bagi anak-anak mereka.</w:t>
      </w:r>
    </w:p>
    <w:p w14:paraId="327AA88E" w14:textId="77777777" w:rsidR="00BA3E0B" w:rsidRPr="00165BE0" w:rsidRDefault="00BA3E0B" w:rsidP="003837A8">
      <w:pPr>
        <w:spacing w:after="0" w:line="240" w:lineRule="auto"/>
        <w:jc w:val="both"/>
        <w:rPr>
          <w:rFonts w:asciiTheme="majorBidi" w:hAnsiTheme="majorBidi" w:cstheme="majorBidi"/>
          <w:noProof/>
          <w:color w:val="000000" w:themeColor="text1"/>
          <w:sz w:val="24"/>
          <w:szCs w:val="24"/>
        </w:rPr>
      </w:pPr>
    </w:p>
    <w:p w14:paraId="26A111AD" w14:textId="2CA75402" w:rsidR="00BA3E0B" w:rsidRPr="00165BE0" w:rsidRDefault="00BA3E0B" w:rsidP="00C30334">
      <w:pPr>
        <w:pStyle w:val="Caption"/>
        <w:spacing w:after="0"/>
        <w:ind w:left="2880"/>
        <w:jc w:val="center"/>
        <w:rPr>
          <w:rFonts w:asciiTheme="majorBidi" w:hAnsiTheme="majorBidi" w:cstheme="majorBidi"/>
          <w:noProof/>
          <w:color w:val="000000" w:themeColor="text1"/>
          <w:sz w:val="20"/>
          <w:szCs w:val="20"/>
        </w:rPr>
      </w:pPr>
      <w:bookmarkStart w:id="169" w:name="_Toc104261606"/>
      <w:r w:rsidRPr="00165BE0">
        <w:rPr>
          <w:rFonts w:asciiTheme="majorBidi" w:hAnsiTheme="majorBidi" w:cstheme="majorBidi"/>
          <w:noProof/>
          <w:color w:val="000000" w:themeColor="text1"/>
          <w:sz w:val="20"/>
          <w:szCs w:val="20"/>
        </w:rPr>
        <w:t xml:space="preserve">Gambar 5.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Gambar_5.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11</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Taman </w:t>
      </w:r>
      <w:r w:rsidR="00645EA3" w:rsidRPr="00165BE0">
        <w:rPr>
          <w:rFonts w:asciiTheme="majorBidi" w:hAnsiTheme="majorBidi" w:cstheme="majorBidi"/>
          <w:noProof/>
          <w:color w:val="000000" w:themeColor="text1"/>
          <w:sz w:val="20"/>
          <w:szCs w:val="20"/>
        </w:rPr>
        <w:t>Posyandu</w:t>
      </w:r>
      <w:bookmarkEnd w:id="169"/>
    </w:p>
    <w:p w14:paraId="0C2FD545" w14:textId="77777777" w:rsidR="00BA3E0B" w:rsidRPr="00165BE0" w:rsidRDefault="00BA3E0B" w:rsidP="00C30334">
      <w:pPr>
        <w:pStyle w:val="ListParagraph"/>
        <w:spacing w:after="0" w:line="240" w:lineRule="auto"/>
        <w:ind w:left="2127"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drawing>
          <wp:inline distT="0" distB="0" distL="0" distR="0" wp14:anchorId="21D4AC3B" wp14:editId="27631078">
            <wp:extent cx="2407471" cy="18000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86" cstate="print">
                      <a:extLst>
                        <a:ext uri="{28A0092B-C50C-407E-A947-70E740481C1C}">
                          <a14:useLocalDpi xmlns:a14="http://schemas.microsoft.com/office/drawing/2010/main" val="0"/>
                        </a:ext>
                      </a:extLst>
                    </a:blip>
                    <a:stretch>
                      <a:fillRect/>
                    </a:stretch>
                  </pic:blipFill>
                  <pic:spPr>
                    <a:xfrm>
                      <a:off x="0" y="0"/>
                      <a:ext cx="2407471" cy="1800000"/>
                    </a:xfrm>
                    <a:prstGeom prst="rect">
                      <a:avLst/>
                    </a:prstGeom>
                  </pic:spPr>
                </pic:pic>
              </a:graphicData>
            </a:graphic>
          </wp:inline>
        </w:drawing>
      </w:r>
    </w:p>
    <w:p w14:paraId="22156D1E" w14:textId="77777777" w:rsidR="00BA3E0B" w:rsidRPr="00165BE0" w:rsidRDefault="00BA3E0B" w:rsidP="00C30334">
      <w:pPr>
        <w:pStyle w:val="ListParagraph"/>
        <w:spacing w:line="240" w:lineRule="auto"/>
        <w:ind w:left="2520" w:firstLine="36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Dokumentasi peneliti</w:t>
      </w:r>
    </w:p>
    <w:p w14:paraId="2B07E274" w14:textId="2CC6E645" w:rsidR="00BA3E0B" w:rsidRPr="00165BE0" w:rsidRDefault="00BA3E0B" w:rsidP="00C30334">
      <w:pPr>
        <w:pStyle w:val="Caption"/>
        <w:spacing w:after="0"/>
        <w:ind w:left="2880"/>
        <w:jc w:val="center"/>
        <w:rPr>
          <w:rFonts w:asciiTheme="majorBidi" w:hAnsiTheme="majorBidi" w:cstheme="majorBidi"/>
          <w:noProof/>
          <w:color w:val="000000" w:themeColor="text1"/>
          <w:sz w:val="20"/>
          <w:szCs w:val="20"/>
        </w:rPr>
      </w:pPr>
      <w:bookmarkStart w:id="170" w:name="_Toc104261607"/>
      <w:r w:rsidRPr="00165BE0">
        <w:rPr>
          <w:rFonts w:asciiTheme="majorBidi" w:hAnsiTheme="majorBidi" w:cstheme="majorBidi"/>
          <w:noProof/>
          <w:color w:val="000000" w:themeColor="text1"/>
          <w:sz w:val="20"/>
          <w:szCs w:val="20"/>
        </w:rPr>
        <w:t xml:space="preserve">Gambar 5.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Gambar_5.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12</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w:t>
      </w:r>
      <w:r w:rsidR="00645EA3" w:rsidRPr="00165BE0">
        <w:rPr>
          <w:rFonts w:asciiTheme="majorBidi" w:hAnsiTheme="majorBidi" w:cstheme="majorBidi"/>
          <w:noProof/>
          <w:color w:val="000000" w:themeColor="text1"/>
          <w:sz w:val="20"/>
          <w:szCs w:val="20"/>
        </w:rPr>
        <w:t>PAUD</w:t>
      </w:r>
      <w:bookmarkEnd w:id="170"/>
    </w:p>
    <w:p w14:paraId="68874BB6" w14:textId="77777777" w:rsidR="00BA3E0B" w:rsidRPr="00165BE0" w:rsidRDefault="00BA3E0B" w:rsidP="00C30334">
      <w:pPr>
        <w:pStyle w:val="ListParagraph"/>
        <w:spacing w:after="0" w:line="240" w:lineRule="auto"/>
        <w:ind w:left="2127"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drawing>
          <wp:inline distT="0" distB="0" distL="0" distR="0" wp14:anchorId="0D41D5A1" wp14:editId="1E7BA669">
            <wp:extent cx="2407471" cy="180000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87" cstate="print">
                      <a:extLst>
                        <a:ext uri="{28A0092B-C50C-407E-A947-70E740481C1C}">
                          <a14:useLocalDpi xmlns:a14="http://schemas.microsoft.com/office/drawing/2010/main" val="0"/>
                        </a:ext>
                      </a:extLst>
                    </a:blip>
                    <a:stretch>
                      <a:fillRect/>
                    </a:stretch>
                  </pic:blipFill>
                  <pic:spPr>
                    <a:xfrm>
                      <a:off x="0" y="0"/>
                      <a:ext cx="2407471" cy="1800000"/>
                    </a:xfrm>
                    <a:prstGeom prst="rect">
                      <a:avLst/>
                    </a:prstGeom>
                  </pic:spPr>
                </pic:pic>
              </a:graphicData>
            </a:graphic>
          </wp:inline>
        </w:drawing>
      </w:r>
    </w:p>
    <w:p w14:paraId="29708193" w14:textId="77777777" w:rsidR="00BA3E0B" w:rsidRPr="00165BE0" w:rsidRDefault="00BA3E0B" w:rsidP="00895FB3">
      <w:pPr>
        <w:pStyle w:val="ListParagraph"/>
        <w:spacing w:line="240" w:lineRule="auto"/>
        <w:ind w:left="2520" w:firstLine="36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Dokumentasi peneliti</w:t>
      </w:r>
    </w:p>
    <w:p w14:paraId="5C27B2ED" w14:textId="77777777" w:rsidR="00BA3E0B" w:rsidRPr="00165BE0" w:rsidRDefault="00BA3E0B" w:rsidP="00895FB3">
      <w:pPr>
        <w:pStyle w:val="Caption"/>
        <w:spacing w:after="0"/>
        <w:ind w:left="2880"/>
        <w:jc w:val="center"/>
        <w:rPr>
          <w:rFonts w:asciiTheme="majorBidi" w:hAnsiTheme="majorBidi" w:cstheme="majorBidi"/>
          <w:noProof/>
          <w:color w:val="000000" w:themeColor="text1"/>
          <w:sz w:val="20"/>
          <w:szCs w:val="20"/>
        </w:rPr>
      </w:pPr>
    </w:p>
    <w:p w14:paraId="7A0815B8" w14:textId="77777777" w:rsidR="00BA3E0B" w:rsidRPr="00165BE0" w:rsidRDefault="00BA3E0B" w:rsidP="00895FB3">
      <w:pPr>
        <w:pStyle w:val="Caption"/>
        <w:spacing w:after="0"/>
        <w:ind w:left="2880"/>
        <w:jc w:val="center"/>
        <w:rPr>
          <w:rFonts w:asciiTheme="majorBidi" w:hAnsiTheme="majorBidi" w:cstheme="majorBidi"/>
          <w:noProof/>
          <w:color w:val="000000" w:themeColor="text1"/>
          <w:sz w:val="20"/>
          <w:szCs w:val="20"/>
        </w:rPr>
      </w:pPr>
    </w:p>
    <w:p w14:paraId="23363C11" w14:textId="77777777" w:rsidR="00BA3E0B" w:rsidRPr="00165BE0" w:rsidRDefault="00BA3E0B" w:rsidP="00895FB3">
      <w:pPr>
        <w:pStyle w:val="Caption"/>
        <w:spacing w:after="0"/>
        <w:ind w:left="2880"/>
        <w:jc w:val="center"/>
        <w:rPr>
          <w:rFonts w:asciiTheme="majorBidi" w:hAnsiTheme="majorBidi" w:cstheme="majorBidi"/>
          <w:noProof/>
          <w:color w:val="000000" w:themeColor="text1"/>
          <w:sz w:val="20"/>
          <w:szCs w:val="20"/>
        </w:rPr>
      </w:pPr>
    </w:p>
    <w:p w14:paraId="72AB1457" w14:textId="77777777" w:rsidR="00BA3E0B" w:rsidRPr="00165BE0" w:rsidRDefault="00BA3E0B" w:rsidP="00895FB3">
      <w:pPr>
        <w:pStyle w:val="Caption"/>
        <w:spacing w:after="0"/>
        <w:ind w:left="2880"/>
        <w:jc w:val="center"/>
        <w:rPr>
          <w:rFonts w:asciiTheme="majorBidi" w:hAnsiTheme="majorBidi" w:cstheme="majorBidi"/>
          <w:noProof/>
          <w:color w:val="000000" w:themeColor="text1"/>
          <w:sz w:val="20"/>
          <w:szCs w:val="20"/>
        </w:rPr>
      </w:pPr>
    </w:p>
    <w:p w14:paraId="28384857" w14:textId="77777777" w:rsidR="00BA3E0B" w:rsidRPr="00165BE0" w:rsidRDefault="00BA3E0B" w:rsidP="00895FB3">
      <w:pPr>
        <w:pStyle w:val="Caption"/>
        <w:spacing w:after="0"/>
        <w:ind w:left="2880"/>
        <w:jc w:val="center"/>
        <w:rPr>
          <w:rFonts w:asciiTheme="majorBidi" w:hAnsiTheme="majorBidi" w:cstheme="majorBidi"/>
          <w:noProof/>
          <w:color w:val="000000" w:themeColor="text1"/>
          <w:sz w:val="20"/>
          <w:szCs w:val="20"/>
        </w:rPr>
      </w:pPr>
    </w:p>
    <w:p w14:paraId="123BF977" w14:textId="77777777" w:rsidR="00BA3E0B" w:rsidRPr="00165BE0" w:rsidRDefault="00BA3E0B" w:rsidP="00895FB3">
      <w:pPr>
        <w:pStyle w:val="Caption"/>
        <w:spacing w:after="0"/>
        <w:ind w:left="2880"/>
        <w:jc w:val="center"/>
        <w:rPr>
          <w:rFonts w:asciiTheme="majorBidi" w:hAnsiTheme="majorBidi" w:cstheme="majorBidi"/>
          <w:noProof/>
          <w:color w:val="000000" w:themeColor="text1"/>
          <w:sz w:val="20"/>
          <w:szCs w:val="20"/>
        </w:rPr>
      </w:pPr>
    </w:p>
    <w:p w14:paraId="21DE0520" w14:textId="77777777" w:rsidR="00BA3E0B" w:rsidRPr="00165BE0" w:rsidRDefault="00BA3E0B" w:rsidP="00895FB3">
      <w:pPr>
        <w:pStyle w:val="Caption"/>
        <w:spacing w:after="0"/>
        <w:ind w:left="2880"/>
        <w:jc w:val="center"/>
        <w:rPr>
          <w:rFonts w:asciiTheme="majorBidi" w:hAnsiTheme="majorBidi" w:cstheme="majorBidi"/>
          <w:noProof/>
          <w:color w:val="000000" w:themeColor="text1"/>
          <w:sz w:val="20"/>
          <w:szCs w:val="20"/>
        </w:rPr>
      </w:pPr>
    </w:p>
    <w:p w14:paraId="5D776D9F" w14:textId="77777777" w:rsidR="00BA3E0B" w:rsidRPr="00165BE0" w:rsidRDefault="00BA3E0B" w:rsidP="00895FB3">
      <w:pPr>
        <w:pStyle w:val="Caption"/>
        <w:spacing w:after="0"/>
        <w:ind w:left="2880"/>
        <w:jc w:val="center"/>
        <w:rPr>
          <w:rFonts w:asciiTheme="majorBidi" w:hAnsiTheme="majorBidi" w:cstheme="majorBidi"/>
          <w:noProof/>
          <w:color w:val="000000" w:themeColor="text1"/>
          <w:sz w:val="20"/>
          <w:szCs w:val="20"/>
        </w:rPr>
      </w:pPr>
    </w:p>
    <w:p w14:paraId="23C2A150" w14:textId="77777777" w:rsidR="00BA3E0B" w:rsidRPr="00165BE0" w:rsidRDefault="00BA3E0B" w:rsidP="003837A8">
      <w:pPr>
        <w:pStyle w:val="Caption"/>
        <w:spacing w:after="0"/>
        <w:rPr>
          <w:rFonts w:asciiTheme="majorBidi" w:hAnsiTheme="majorBidi" w:cstheme="majorBidi"/>
          <w:noProof/>
          <w:color w:val="000000" w:themeColor="text1"/>
          <w:sz w:val="20"/>
          <w:szCs w:val="20"/>
        </w:rPr>
      </w:pPr>
    </w:p>
    <w:p w14:paraId="7CB32E36" w14:textId="111FBC02" w:rsidR="00BA3E0B" w:rsidRPr="00165BE0" w:rsidRDefault="00BA3E0B" w:rsidP="00895FB3">
      <w:pPr>
        <w:pStyle w:val="Caption"/>
        <w:spacing w:after="0"/>
        <w:ind w:left="2880"/>
        <w:jc w:val="center"/>
        <w:rPr>
          <w:rFonts w:asciiTheme="majorBidi" w:hAnsiTheme="majorBidi" w:cstheme="majorBidi"/>
          <w:i w:val="0"/>
          <w:iCs w:val="0"/>
          <w:noProof/>
          <w:color w:val="000000" w:themeColor="text1"/>
          <w:sz w:val="20"/>
          <w:szCs w:val="20"/>
        </w:rPr>
      </w:pPr>
      <w:bookmarkStart w:id="171" w:name="_Toc104261608"/>
      <w:r w:rsidRPr="00165BE0">
        <w:rPr>
          <w:rFonts w:asciiTheme="majorBidi" w:hAnsiTheme="majorBidi" w:cstheme="majorBidi"/>
          <w:noProof/>
          <w:color w:val="000000" w:themeColor="text1"/>
          <w:sz w:val="20"/>
          <w:szCs w:val="20"/>
        </w:rPr>
        <w:t xml:space="preserve">Gambar 5.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Gambar_5.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13</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TK</w:t>
      </w:r>
      <w:bookmarkEnd w:id="171"/>
    </w:p>
    <w:p w14:paraId="0100B7A5" w14:textId="77777777" w:rsidR="00BA3E0B" w:rsidRPr="00165BE0" w:rsidRDefault="00BA3E0B" w:rsidP="00895FB3">
      <w:pPr>
        <w:pStyle w:val="ListParagraph"/>
        <w:spacing w:after="0" w:line="240" w:lineRule="auto"/>
        <w:ind w:left="2268"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drawing>
          <wp:inline distT="0" distB="0" distL="0" distR="0" wp14:anchorId="5BB64655" wp14:editId="08ABC352">
            <wp:extent cx="2407471" cy="180000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88" cstate="print">
                      <a:extLst>
                        <a:ext uri="{28A0092B-C50C-407E-A947-70E740481C1C}">
                          <a14:useLocalDpi xmlns:a14="http://schemas.microsoft.com/office/drawing/2010/main" val="0"/>
                        </a:ext>
                      </a:extLst>
                    </a:blip>
                    <a:stretch>
                      <a:fillRect/>
                    </a:stretch>
                  </pic:blipFill>
                  <pic:spPr>
                    <a:xfrm>
                      <a:off x="0" y="0"/>
                      <a:ext cx="2407471" cy="1800000"/>
                    </a:xfrm>
                    <a:prstGeom prst="rect">
                      <a:avLst/>
                    </a:prstGeom>
                  </pic:spPr>
                </pic:pic>
              </a:graphicData>
            </a:graphic>
          </wp:inline>
        </w:drawing>
      </w:r>
    </w:p>
    <w:p w14:paraId="1391E952" w14:textId="77777777" w:rsidR="00BA3E0B" w:rsidRPr="00165BE0" w:rsidRDefault="00BA3E0B" w:rsidP="00895FB3">
      <w:pPr>
        <w:pStyle w:val="ListParagraph"/>
        <w:spacing w:line="240" w:lineRule="auto"/>
        <w:ind w:left="2520" w:firstLine="36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Dokumentasi peneliti</w:t>
      </w:r>
    </w:p>
    <w:p w14:paraId="5FB0A0FE" w14:textId="6E5CAD73" w:rsidR="00BA3E0B" w:rsidRPr="00165BE0" w:rsidRDefault="00BA3E0B" w:rsidP="00895FB3">
      <w:pPr>
        <w:pStyle w:val="Caption"/>
        <w:spacing w:after="0"/>
        <w:ind w:left="2880"/>
        <w:jc w:val="center"/>
        <w:rPr>
          <w:rFonts w:asciiTheme="majorBidi" w:hAnsiTheme="majorBidi" w:cstheme="majorBidi"/>
          <w:i w:val="0"/>
          <w:iCs w:val="0"/>
          <w:noProof/>
          <w:color w:val="000000" w:themeColor="text1"/>
          <w:sz w:val="20"/>
          <w:szCs w:val="20"/>
        </w:rPr>
      </w:pPr>
      <w:bookmarkStart w:id="172" w:name="_Toc104261609"/>
      <w:r w:rsidRPr="00165BE0">
        <w:rPr>
          <w:rFonts w:asciiTheme="majorBidi" w:hAnsiTheme="majorBidi" w:cstheme="majorBidi"/>
          <w:noProof/>
          <w:color w:val="000000" w:themeColor="text1"/>
          <w:sz w:val="20"/>
          <w:szCs w:val="20"/>
        </w:rPr>
        <w:t xml:space="preserve">Gambar 5.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Gambar_5.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14</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SDN</w:t>
      </w:r>
      <w:bookmarkEnd w:id="172"/>
    </w:p>
    <w:p w14:paraId="161D0A14" w14:textId="77777777" w:rsidR="00BA3E0B" w:rsidRPr="00165BE0" w:rsidRDefault="00BA3E0B" w:rsidP="00895FB3">
      <w:pPr>
        <w:pStyle w:val="ListParagraph"/>
        <w:spacing w:after="0" w:line="240" w:lineRule="auto"/>
        <w:ind w:left="2268"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drawing>
          <wp:inline distT="0" distB="0" distL="0" distR="0" wp14:anchorId="11B5E827" wp14:editId="4070C49B">
            <wp:extent cx="2407471" cy="18000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89" cstate="print">
                      <a:extLst>
                        <a:ext uri="{28A0092B-C50C-407E-A947-70E740481C1C}">
                          <a14:useLocalDpi xmlns:a14="http://schemas.microsoft.com/office/drawing/2010/main" val="0"/>
                        </a:ext>
                      </a:extLst>
                    </a:blip>
                    <a:stretch>
                      <a:fillRect/>
                    </a:stretch>
                  </pic:blipFill>
                  <pic:spPr>
                    <a:xfrm>
                      <a:off x="0" y="0"/>
                      <a:ext cx="2407471" cy="1800000"/>
                    </a:xfrm>
                    <a:prstGeom prst="rect">
                      <a:avLst/>
                    </a:prstGeom>
                  </pic:spPr>
                </pic:pic>
              </a:graphicData>
            </a:graphic>
          </wp:inline>
        </w:drawing>
      </w:r>
    </w:p>
    <w:p w14:paraId="73185C4E" w14:textId="77777777" w:rsidR="00BA3E0B" w:rsidRPr="00165BE0" w:rsidRDefault="00BA3E0B" w:rsidP="001F285F">
      <w:pPr>
        <w:pStyle w:val="ListParagraph"/>
        <w:spacing w:line="240" w:lineRule="auto"/>
        <w:ind w:left="2520" w:firstLine="36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Dokumentasi peneliti</w:t>
      </w:r>
    </w:p>
    <w:p w14:paraId="089A21A3" w14:textId="77777777" w:rsidR="00BA3E0B" w:rsidRPr="00165BE0" w:rsidRDefault="00BA3E0B" w:rsidP="001F285F">
      <w:pPr>
        <w:pStyle w:val="Caption"/>
        <w:spacing w:after="160"/>
        <w:ind w:left="2880"/>
        <w:jc w:val="center"/>
        <w:rPr>
          <w:rFonts w:asciiTheme="majorBidi" w:hAnsiTheme="majorBidi" w:cstheme="majorBidi"/>
          <w:noProof/>
          <w:color w:val="000000" w:themeColor="text1"/>
          <w:sz w:val="20"/>
          <w:szCs w:val="20"/>
        </w:rPr>
      </w:pPr>
    </w:p>
    <w:p w14:paraId="1C092317" w14:textId="77777777" w:rsidR="00BA3E0B" w:rsidRPr="00165BE0" w:rsidRDefault="00BA3E0B" w:rsidP="001F285F">
      <w:pPr>
        <w:pStyle w:val="Caption"/>
        <w:spacing w:after="160"/>
        <w:ind w:left="2880"/>
        <w:jc w:val="center"/>
        <w:rPr>
          <w:rFonts w:asciiTheme="majorBidi" w:hAnsiTheme="majorBidi" w:cstheme="majorBidi"/>
          <w:noProof/>
          <w:color w:val="000000" w:themeColor="text1"/>
          <w:sz w:val="20"/>
          <w:szCs w:val="20"/>
        </w:rPr>
      </w:pPr>
    </w:p>
    <w:p w14:paraId="2593D7AA" w14:textId="77777777" w:rsidR="00BA3E0B" w:rsidRPr="00165BE0" w:rsidRDefault="00BA3E0B" w:rsidP="001F285F">
      <w:pPr>
        <w:pStyle w:val="Caption"/>
        <w:spacing w:after="160"/>
        <w:ind w:left="2880"/>
        <w:jc w:val="center"/>
        <w:rPr>
          <w:rFonts w:asciiTheme="majorBidi" w:hAnsiTheme="majorBidi" w:cstheme="majorBidi"/>
          <w:noProof/>
          <w:color w:val="000000" w:themeColor="text1"/>
          <w:sz w:val="20"/>
          <w:szCs w:val="20"/>
        </w:rPr>
      </w:pPr>
    </w:p>
    <w:p w14:paraId="33C551FA" w14:textId="77777777" w:rsidR="00BA3E0B" w:rsidRPr="00165BE0" w:rsidRDefault="00BA3E0B" w:rsidP="001F285F">
      <w:pPr>
        <w:pStyle w:val="Caption"/>
        <w:spacing w:after="160"/>
        <w:ind w:left="2880"/>
        <w:jc w:val="center"/>
        <w:rPr>
          <w:rFonts w:asciiTheme="majorBidi" w:hAnsiTheme="majorBidi" w:cstheme="majorBidi"/>
          <w:noProof/>
          <w:color w:val="000000" w:themeColor="text1"/>
          <w:sz w:val="20"/>
          <w:szCs w:val="20"/>
        </w:rPr>
      </w:pPr>
    </w:p>
    <w:p w14:paraId="7FAB3F21" w14:textId="77777777" w:rsidR="00BA3E0B" w:rsidRPr="00165BE0" w:rsidRDefault="00BA3E0B" w:rsidP="003837A8">
      <w:pPr>
        <w:pStyle w:val="Caption"/>
        <w:spacing w:after="160"/>
        <w:rPr>
          <w:rFonts w:asciiTheme="majorBidi" w:hAnsiTheme="majorBidi" w:cstheme="majorBidi"/>
          <w:noProof/>
          <w:color w:val="000000" w:themeColor="text1"/>
          <w:sz w:val="20"/>
          <w:szCs w:val="20"/>
        </w:rPr>
      </w:pPr>
    </w:p>
    <w:p w14:paraId="67A1C9A6" w14:textId="62F3006D" w:rsidR="00BA3E0B" w:rsidRPr="00165BE0" w:rsidRDefault="00BA3E0B" w:rsidP="001F285F">
      <w:pPr>
        <w:pStyle w:val="Caption"/>
        <w:spacing w:after="0"/>
        <w:ind w:left="2880"/>
        <w:jc w:val="center"/>
        <w:rPr>
          <w:rFonts w:asciiTheme="majorBidi" w:hAnsiTheme="majorBidi" w:cstheme="majorBidi"/>
          <w:noProof/>
          <w:color w:val="000000" w:themeColor="text1"/>
          <w:sz w:val="20"/>
          <w:szCs w:val="20"/>
        </w:rPr>
      </w:pPr>
      <w:bookmarkStart w:id="173" w:name="_Toc104261610"/>
      <w:r w:rsidRPr="00165BE0">
        <w:rPr>
          <w:rFonts w:asciiTheme="majorBidi" w:hAnsiTheme="majorBidi" w:cstheme="majorBidi"/>
          <w:noProof/>
          <w:color w:val="000000" w:themeColor="text1"/>
          <w:sz w:val="20"/>
          <w:szCs w:val="20"/>
        </w:rPr>
        <w:lastRenderedPageBreak/>
        <w:t xml:space="preserve">Gambar 5.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Gambar_5.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15</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TPQ</w:t>
      </w:r>
      <w:bookmarkEnd w:id="173"/>
    </w:p>
    <w:p w14:paraId="44C1DE77" w14:textId="77777777" w:rsidR="00BA3E0B" w:rsidRPr="00165BE0" w:rsidRDefault="00BA3E0B" w:rsidP="001F285F">
      <w:pPr>
        <w:pStyle w:val="ListParagraph"/>
        <w:spacing w:after="0" w:line="240" w:lineRule="auto"/>
        <w:ind w:left="2268"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drawing>
          <wp:inline distT="0" distB="0" distL="0" distR="0" wp14:anchorId="7C8B3F06" wp14:editId="41334168">
            <wp:extent cx="2407471" cy="180000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90" cstate="print">
                      <a:extLst>
                        <a:ext uri="{28A0092B-C50C-407E-A947-70E740481C1C}">
                          <a14:useLocalDpi xmlns:a14="http://schemas.microsoft.com/office/drawing/2010/main" val="0"/>
                        </a:ext>
                      </a:extLst>
                    </a:blip>
                    <a:stretch>
                      <a:fillRect/>
                    </a:stretch>
                  </pic:blipFill>
                  <pic:spPr>
                    <a:xfrm>
                      <a:off x="0" y="0"/>
                      <a:ext cx="2407471" cy="1800000"/>
                    </a:xfrm>
                    <a:prstGeom prst="rect">
                      <a:avLst/>
                    </a:prstGeom>
                  </pic:spPr>
                </pic:pic>
              </a:graphicData>
            </a:graphic>
          </wp:inline>
        </w:drawing>
      </w:r>
    </w:p>
    <w:p w14:paraId="5C804A0E" w14:textId="77777777" w:rsidR="00BA3E0B" w:rsidRPr="00165BE0" w:rsidRDefault="00BA3E0B" w:rsidP="001F285F">
      <w:pPr>
        <w:pStyle w:val="ListParagraph"/>
        <w:spacing w:after="0" w:line="240" w:lineRule="auto"/>
        <w:ind w:left="2520" w:firstLine="360"/>
        <w:jc w:val="center"/>
        <w:rPr>
          <w:rFonts w:asciiTheme="majorBidi" w:hAnsiTheme="majorBidi" w:cstheme="majorBidi"/>
          <w:i/>
          <w:iCs/>
          <w:noProof/>
          <w:color w:val="000000" w:themeColor="text1"/>
          <w:sz w:val="24"/>
          <w:szCs w:val="24"/>
        </w:rPr>
      </w:pPr>
      <w:bookmarkStart w:id="174" w:name="_Hlk97192978"/>
      <w:r w:rsidRPr="00165BE0">
        <w:rPr>
          <w:rFonts w:asciiTheme="majorBidi" w:hAnsiTheme="majorBidi" w:cstheme="majorBidi"/>
          <w:i/>
          <w:iCs/>
          <w:noProof/>
          <w:color w:val="000000" w:themeColor="text1"/>
          <w:sz w:val="24"/>
          <w:szCs w:val="24"/>
        </w:rPr>
        <w:t>Sumber : Dokumentasi peneliti</w:t>
      </w:r>
    </w:p>
    <w:bookmarkEnd w:id="174"/>
    <w:p w14:paraId="40A5D839" w14:textId="77777777" w:rsidR="00BA3E0B" w:rsidRPr="00165BE0" w:rsidRDefault="00BA3E0B" w:rsidP="000D496C">
      <w:pPr>
        <w:pStyle w:val="ListParagraph"/>
        <w:numPr>
          <w:ilvl w:val="0"/>
          <w:numId w:val="31"/>
        </w:numPr>
        <w:spacing w:after="0"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Fasilitas Pembuangan Sampah</w:t>
      </w:r>
    </w:p>
    <w:p w14:paraId="3564D415" w14:textId="77777777" w:rsidR="00BA3E0B" w:rsidRPr="00165BE0" w:rsidRDefault="00BA3E0B" w:rsidP="00741B0E">
      <w:pPr>
        <w:pStyle w:val="ListParagraph"/>
        <w:spacing w:after="0" w:line="240" w:lineRule="auto"/>
        <w:ind w:left="252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Fasilitas pembuangan sampah yang ada di Kelurahan Gending berupa TPS serta terdapat kontainer untuk sampah. TPS Kelurahan Gending ini terdapat di sebelah selatan wilayah kelurahan.</w:t>
      </w:r>
    </w:p>
    <w:p w14:paraId="7828E724" w14:textId="1A156FB2" w:rsidR="00BA3E0B" w:rsidRPr="00165BE0" w:rsidRDefault="00BA3E0B" w:rsidP="001F285F">
      <w:pPr>
        <w:pStyle w:val="Caption"/>
        <w:spacing w:after="0"/>
        <w:ind w:left="2880"/>
        <w:jc w:val="center"/>
        <w:rPr>
          <w:rFonts w:asciiTheme="majorBidi" w:hAnsiTheme="majorBidi" w:cstheme="majorBidi"/>
          <w:noProof/>
          <w:color w:val="000000" w:themeColor="text1"/>
          <w:sz w:val="20"/>
          <w:szCs w:val="20"/>
        </w:rPr>
      </w:pPr>
      <w:bookmarkStart w:id="175" w:name="_Toc104261611"/>
      <w:r w:rsidRPr="00165BE0">
        <w:rPr>
          <w:rFonts w:asciiTheme="majorBidi" w:hAnsiTheme="majorBidi" w:cstheme="majorBidi"/>
          <w:noProof/>
          <w:color w:val="000000" w:themeColor="text1"/>
          <w:sz w:val="20"/>
          <w:szCs w:val="20"/>
        </w:rPr>
        <w:t xml:space="preserve">Gambar 5.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Gambar_5.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16</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TPS</w:t>
      </w:r>
      <w:bookmarkEnd w:id="175"/>
    </w:p>
    <w:p w14:paraId="54385526" w14:textId="77777777" w:rsidR="00BA3E0B" w:rsidRPr="00165BE0" w:rsidRDefault="00BA3E0B" w:rsidP="001F285F">
      <w:pPr>
        <w:pStyle w:val="ListParagraph"/>
        <w:spacing w:after="0" w:line="240" w:lineRule="auto"/>
        <w:ind w:left="2127"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drawing>
          <wp:inline distT="0" distB="0" distL="0" distR="0" wp14:anchorId="18DE326F" wp14:editId="6660F71D">
            <wp:extent cx="2406419" cy="180000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91" cstate="print">
                      <a:extLst>
                        <a:ext uri="{28A0092B-C50C-407E-A947-70E740481C1C}">
                          <a14:useLocalDpi xmlns:a14="http://schemas.microsoft.com/office/drawing/2010/main" val="0"/>
                        </a:ext>
                      </a:extLst>
                    </a:blip>
                    <a:stretch>
                      <a:fillRect/>
                    </a:stretch>
                  </pic:blipFill>
                  <pic:spPr>
                    <a:xfrm>
                      <a:off x="0" y="0"/>
                      <a:ext cx="2406419" cy="1800000"/>
                    </a:xfrm>
                    <a:prstGeom prst="rect">
                      <a:avLst/>
                    </a:prstGeom>
                  </pic:spPr>
                </pic:pic>
              </a:graphicData>
            </a:graphic>
          </wp:inline>
        </w:drawing>
      </w:r>
    </w:p>
    <w:p w14:paraId="1027836D" w14:textId="77777777" w:rsidR="00BA3E0B" w:rsidRPr="00165BE0" w:rsidRDefault="00BA3E0B" w:rsidP="001F285F">
      <w:pPr>
        <w:pStyle w:val="ListParagraph"/>
        <w:spacing w:after="0" w:line="240" w:lineRule="auto"/>
        <w:ind w:left="2520" w:firstLine="36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Dokumentasi peneliti</w:t>
      </w:r>
    </w:p>
    <w:p w14:paraId="56E9A04C" w14:textId="77777777" w:rsidR="00BA3E0B" w:rsidRPr="00165BE0" w:rsidRDefault="00BA3E0B" w:rsidP="000D496C">
      <w:pPr>
        <w:pStyle w:val="ListParagraph"/>
        <w:numPr>
          <w:ilvl w:val="0"/>
          <w:numId w:val="31"/>
        </w:numPr>
        <w:spacing w:after="0"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Fasilitas Keamanan</w:t>
      </w:r>
    </w:p>
    <w:p w14:paraId="5BB76A2F" w14:textId="77777777" w:rsidR="00BA3E0B" w:rsidRPr="00165BE0" w:rsidRDefault="00BA3E0B" w:rsidP="00741B0E">
      <w:pPr>
        <w:pStyle w:val="ListParagraph"/>
        <w:spacing w:after="0" w:line="240" w:lineRule="auto"/>
        <w:ind w:left="252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Fasilitas keamanan di Kelurahan Gending berupa pos kamling. Pos ini </w:t>
      </w:r>
      <w:r w:rsidRPr="00165BE0">
        <w:rPr>
          <w:rFonts w:asciiTheme="majorBidi" w:hAnsiTheme="majorBidi" w:cstheme="majorBidi"/>
          <w:noProof/>
          <w:color w:val="000000" w:themeColor="text1"/>
          <w:sz w:val="24"/>
          <w:szCs w:val="24"/>
        </w:rPr>
        <w:lastRenderedPageBreak/>
        <w:t>difungsikan oleh masyarakat sebagai tempat untuk melakukan ronda malam.</w:t>
      </w:r>
    </w:p>
    <w:p w14:paraId="26718077" w14:textId="4666FC08" w:rsidR="00BA3E0B" w:rsidRPr="00165BE0" w:rsidRDefault="00BA3E0B" w:rsidP="001F285F">
      <w:pPr>
        <w:pStyle w:val="Caption"/>
        <w:spacing w:after="0"/>
        <w:ind w:left="2880"/>
        <w:jc w:val="center"/>
        <w:rPr>
          <w:rFonts w:asciiTheme="majorBidi" w:hAnsiTheme="majorBidi" w:cstheme="majorBidi"/>
          <w:noProof/>
          <w:color w:val="000000" w:themeColor="text1"/>
          <w:sz w:val="20"/>
          <w:szCs w:val="20"/>
        </w:rPr>
      </w:pPr>
      <w:bookmarkStart w:id="176" w:name="_Toc104261612"/>
      <w:r w:rsidRPr="00165BE0">
        <w:rPr>
          <w:rFonts w:asciiTheme="majorBidi" w:hAnsiTheme="majorBidi" w:cstheme="majorBidi"/>
          <w:noProof/>
          <w:color w:val="000000" w:themeColor="text1"/>
          <w:sz w:val="20"/>
          <w:szCs w:val="20"/>
        </w:rPr>
        <w:t xml:space="preserve">Gambar 5.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Gambar_5.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17</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Pos </w:t>
      </w:r>
      <w:r w:rsidR="00645EA3" w:rsidRPr="00165BE0">
        <w:rPr>
          <w:rFonts w:asciiTheme="majorBidi" w:hAnsiTheme="majorBidi" w:cstheme="majorBidi"/>
          <w:noProof/>
          <w:color w:val="000000" w:themeColor="text1"/>
          <w:sz w:val="20"/>
          <w:szCs w:val="20"/>
        </w:rPr>
        <w:t>Kamling</w:t>
      </w:r>
      <w:bookmarkEnd w:id="176"/>
    </w:p>
    <w:p w14:paraId="6B5A2494" w14:textId="77777777" w:rsidR="00BA3E0B" w:rsidRPr="00165BE0" w:rsidRDefault="00BA3E0B" w:rsidP="001F285F">
      <w:pPr>
        <w:pStyle w:val="ListParagraph"/>
        <w:spacing w:after="0" w:line="240" w:lineRule="auto"/>
        <w:ind w:left="25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drawing>
          <wp:inline distT="0" distB="0" distL="0" distR="0" wp14:anchorId="326B63A2" wp14:editId="30F5068D">
            <wp:extent cx="2406419" cy="180000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92" cstate="print">
                      <a:extLst>
                        <a:ext uri="{28A0092B-C50C-407E-A947-70E740481C1C}">
                          <a14:useLocalDpi xmlns:a14="http://schemas.microsoft.com/office/drawing/2010/main" val="0"/>
                        </a:ext>
                      </a:extLst>
                    </a:blip>
                    <a:stretch>
                      <a:fillRect/>
                    </a:stretch>
                  </pic:blipFill>
                  <pic:spPr>
                    <a:xfrm>
                      <a:off x="0" y="0"/>
                      <a:ext cx="2406419" cy="1800000"/>
                    </a:xfrm>
                    <a:prstGeom prst="rect">
                      <a:avLst/>
                    </a:prstGeom>
                  </pic:spPr>
                </pic:pic>
              </a:graphicData>
            </a:graphic>
          </wp:inline>
        </w:drawing>
      </w:r>
    </w:p>
    <w:p w14:paraId="7C3A2950" w14:textId="77777777" w:rsidR="00BA3E0B" w:rsidRPr="00165BE0" w:rsidRDefault="00BA3E0B" w:rsidP="001F285F">
      <w:pPr>
        <w:pStyle w:val="ListParagraph"/>
        <w:spacing w:after="0" w:line="240" w:lineRule="auto"/>
        <w:ind w:left="2520" w:firstLine="36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Dokumentasi peneliti</w:t>
      </w:r>
    </w:p>
    <w:p w14:paraId="5E4FE376" w14:textId="77777777" w:rsidR="00BA3E0B" w:rsidRPr="00165BE0" w:rsidRDefault="00BA3E0B" w:rsidP="000D496C">
      <w:pPr>
        <w:pStyle w:val="ListParagraph"/>
        <w:numPr>
          <w:ilvl w:val="0"/>
          <w:numId w:val="31"/>
        </w:numPr>
        <w:spacing w:after="0"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Fasilitas Kesehatan</w:t>
      </w:r>
    </w:p>
    <w:p w14:paraId="39D61A62" w14:textId="77777777" w:rsidR="00BA3E0B" w:rsidRPr="00165BE0" w:rsidRDefault="00BA3E0B" w:rsidP="005843F5">
      <w:pPr>
        <w:pStyle w:val="ListParagraph"/>
        <w:spacing w:after="0" w:line="240" w:lineRule="auto"/>
        <w:ind w:left="252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Fasilitas kesehatan yang ada di Kelurahan Gending berupa Puskesmas.</w:t>
      </w:r>
    </w:p>
    <w:p w14:paraId="65BEE662" w14:textId="1AEAF964" w:rsidR="00BA3E0B" w:rsidRPr="00165BE0" w:rsidRDefault="00BA3E0B" w:rsidP="004A57A3">
      <w:pPr>
        <w:pStyle w:val="Caption"/>
        <w:spacing w:after="0"/>
        <w:ind w:left="2880"/>
        <w:jc w:val="center"/>
        <w:rPr>
          <w:rFonts w:asciiTheme="majorBidi" w:hAnsiTheme="majorBidi" w:cstheme="majorBidi"/>
          <w:noProof/>
          <w:color w:val="000000" w:themeColor="text1"/>
          <w:sz w:val="20"/>
          <w:szCs w:val="20"/>
        </w:rPr>
      </w:pPr>
      <w:bookmarkStart w:id="177" w:name="_Toc104261613"/>
      <w:r w:rsidRPr="00165BE0">
        <w:rPr>
          <w:rFonts w:asciiTheme="majorBidi" w:hAnsiTheme="majorBidi" w:cstheme="majorBidi"/>
          <w:noProof/>
          <w:color w:val="000000" w:themeColor="text1"/>
          <w:sz w:val="20"/>
          <w:szCs w:val="20"/>
        </w:rPr>
        <w:t xml:space="preserve">Gambar 5.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Gambar_5.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18</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Puskesmas</w:t>
      </w:r>
      <w:bookmarkEnd w:id="177"/>
    </w:p>
    <w:p w14:paraId="67993410" w14:textId="77777777" w:rsidR="00BA3E0B" w:rsidRPr="00165BE0" w:rsidRDefault="00BA3E0B" w:rsidP="004A57A3">
      <w:pPr>
        <w:pStyle w:val="ListParagraph"/>
        <w:spacing w:after="0" w:line="240" w:lineRule="auto"/>
        <w:ind w:left="1985" w:firstLine="425"/>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drawing>
          <wp:inline distT="0" distB="0" distL="0" distR="0" wp14:anchorId="32F473B1" wp14:editId="43092218">
            <wp:extent cx="2400653" cy="180000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93" cstate="print">
                      <a:extLst>
                        <a:ext uri="{28A0092B-C50C-407E-A947-70E740481C1C}">
                          <a14:useLocalDpi xmlns:a14="http://schemas.microsoft.com/office/drawing/2010/main" val="0"/>
                        </a:ext>
                      </a:extLst>
                    </a:blip>
                    <a:stretch>
                      <a:fillRect/>
                    </a:stretch>
                  </pic:blipFill>
                  <pic:spPr>
                    <a:xfrm>
                      <a:off x="0" y="0"/>
                      <a:ext cx="2400653" cy="1800000"/>
                    </a:xfrm>
                    <a:prstGeom prst="rect">
                      <a:avLst/>
                    </a:prstGeom>
                  </pic:spPr>
                </pic:pic>
              </a:graphicData>
            </a:graphic>
          </wp:inline>
        </w:drawing>
      </w:r>
    </w:p>
    <w:p w14:paraId="7B6F2A51" w14:textId="77777777" w:rsidR="00BA3E0B" w:rsidRPr="00165BE0" w:rsidRDefault="00BA3E0B" w:rsidP="004A57A3">
      <w:pPr>
        <w:pStyle w:val="ListParagraph"/>
        <w:spacing w:after="0" w:line="240" w:lineRule="auto"/>
        <w:ind w:left="2520" w:firstLine="36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Dokumentasi peneliti</w:t>
      </w:r>
    </w:p>
    <w:p w14:paraId="72B763D4" w14:textId="77777777" w:rsidR="00BA3E0B" w:rsidRPr="00165BE0" w:rsidRDefault="00BA3E0B" w:rsidP="000D496C">
      <w:pPr>
        <w:pStyle w:val="ListParagraph"/>
        <w:numPr>
          <w:ilvl w:val="0"/>
          <w:numId w:val="31"/>
        </w:numPr>
        <w:spacing w:after="0"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Fasilitas Keagamaan</w:t>
      </w:r>
    </w:p>
    <w:p w14:paraId="007DA658" w14:textId="77777777" w:rsidR="00BA3E0B" w:rsidRPr="00165BE0" w:rsidRDefault="00BA3E0B" w:rsidP="00267460">
      <w:pPr>
        <w:pStyle w:val="ListParagraph"/>
        <w:spacing w:after="0" w:line="240" w:lineRule="auto"/>
        <w:ind w:left="252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Kelurahan Gending meiliki satu gedung NU ranting yang biasanya </w:t>
      </w:r>
      <w:r w:rsidRPr="00165BE0">
        <w:rPr>
          <w:rFonts w:asciiTheme="majorBidi" w:hAnsiTheme="majorBidi" w:cstheme="majorBidi"/>
          <w:noProof/>
          <w:color w:val="000000" w:themeColor="text1"/>
          <w:sz w:val="24"/>
          <w:szCs w:val="24"/>
        </w:rPr>
        <w:lastRenderedPageBreak/>
        <w:t>digunakan oleh banom-banomnya menyelenggarakan kegiatan-kegiatan keagamaan maupun untuk rapat.</w:t>
      </w:r>
    </w:p>
    <w:p w14:paraId="6F6327DA" w14:textId="10392F1D" w:rsidR="00BA3E0B" w:rsidRPr="00165BE0" w:rsidRDefault="00BA3E0B" w:rsidP="004A57A3">
      <w:pPr>
        <w:pStyle w:val="Caption"/>
        <w:spacing w:after="0"/>
        <w:ind w:left="2880"/>
        <w:jc w:val="center"/>
        <w:rPr>
          <w:rFonts w:asciiTheme="majorBidi" w:hAnsiTheme="majorBidi" w:cstheme="majorBidi"/>
          <w:noProof/>
          <w:color w:val="000000" w:themeColor="text1"/>
          <w:sz w:val="20"/>
          <w:szCs w:val="20"/>
        </w:rPr>
      </w:pPr>
      <w:bookmarkStart w:id="178" w:name="_Toc104261614"/>
      <w:r w:rsidRPr="00165BE0">
        <w:rPr>
          <w:rFonts w:asciiTheme="majorBidi" w:hAnsiTheme="majorBidi" w:cstheme="majorBidi"/>
          <w:noProof/>
          <w:color w:val="000000" w:themeColor="text1"/>
          <w:sz w:val="20"/>
          <w:szCs w:val="20"/>
        </w:rPr>
        <w:t xml:space="preserve">Gambar 5.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Gambar_5.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19</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Gedung NU</w:t>
      </w:r>
      <w:bookmarkEnd w:id="178"/>
    </w:p>
    <w:p w14:paraId="49FCC4A4" w14:textId="77777777" w:rsidR="00BA3E0B" w:rsidRPr="00165BE0" w:rsidRDefault="00BA3E0B" w:rsidP="004A57A3">
      <w:pPr>
        <w:pStyle w:val="ListParagraph"/>
        <w:spacing w:after="0" w:line="240" w:lineRule="auto"/>
        <w:ind w:left="241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drawing>
          <wp:inline distT="0" distB="0" distL="0" distR="0" wp14:anchorId="1969B6C3" wp14:editId="506DC883">
            <wp:extent cx="2407997" cy="180000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94" cstate="print">
                      <a:extLst>
                        <a:ext uri="{28A0092B-C50C-407E-A947-70E740481C1C}">
                          <a14:useLocalDpi xmlns:a14="http://schemas.microsoft.com/office/drawing/2010/main" val="0"/>
                        </a:ext>
                      </a:extLst>
                    </a:blip>
                    <a:stretch>
                      <a:fillRect/>
                    </a:stretch>
                  </pic:blipFill>
                  <pic:spPr>
                    <a:xfrm>
                      <a:off x="0" y="0"/>
                      <a:ext cx="2407997" cy="1800000"/>
                    </a:xfrm>
                    <a:prstGeom prst="rect">
                      <a:avLst/>
                    </a:prstGeom>
                  </pic:spPr>
                </pic:pic>
              </a:graphicData>
            </a:graphic>
          </wp:inline>
        </w:drawing>
      </w:r>
    </w:p>
    <w:p w14:paraId="0110A2EB" w14:textId="77777777" w:rsidR="00BA3E0B" w:rsidRPr="00165BE0" w:rsidRDefault="00BA3E0B" w:rsidP="004A57A3">
      <w:pPr>
        <w:pStyle w:val="ListParagraph"/>
        <w:spacing w:after="0" w:line="240" w:lineRule="auto"/>
        <w:ind w:left="2520" w:firstLine="36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Dokumentasi peneliti</w:t>
      </w:r>
    </w:p>
    <w:p w14:paraId="7646D4F4" w14:textId="055FCB5E" w:rsidR="00BA3E0B" w:rsidRPr="00165BE0" w:rsidRDefault="00BA3E0B" w:rsidP="000D496C">
      <w:pPr>
        <w:pStyle w:val="SUBSUBJUDUL"/>
        <w:numPr>
          <w:ilvl w:val="0"/>
          <w:numId w:val="51"/>
        </w:numPr>
        <w:rPr>
          <w:rFonts w:asciiTheme="majorBidi" w:hAnsiTheme="majorBidi" w:cstheme="majorBidi"/>
        </w:rPr>
      </w:pPr>
      <w:bookmarkStart w:id="179" w:name="_Toc103958316"/>
      <w:bookmarkStart w:id="180" w:name="_Toc109120110"/>
      <w:r w:rsidRPr="00165BE0">
        <w:rPr>
          <w:rFonts w:asciiTheme="majorBidi" w:hAnsiTheme="majorBidi" w:cstheme="majorBidi"/>
        </w:rPr>
        <w:t>Aset Sosial</w:t>
      </w:r>
      <w:bookmarkEnd w:id="179"/>
      <w:bookmarkEnd w:id="180"/>
    </w:p>
    <w:p w14:paraId="16648EB4" w14:textId="77777777" w:rsidR="00BA3E0B" w:rsidRPr="00165BE0" w:rsidRDefault="00BA3E0B" w:rsidP="00A373CF">
      <w:pPr>
        <w:pStyle w:val="ListParagraph"/>
        <w:spacing w:after="0" w:line="240" w:lineRule="auto"/>
        <w:ind w:left="1636" w:firstLine="524"/>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Manusia sebagai makhluk sosial tidak lepas dari hidup yang saling berdampingan dengan orang lain. Masyarakat sudah semestinya hidup rukun, damai serta menjunjung tinggi kebersamaan dalam bermasyarakat. Kebersamaan masyarakat Kelurahan Gending ini sangat erat. Hal ini dibuktikan ketika ada tetangga yang melakukan hajatan, ibu-ibu sekitar ikut </w:t>
      </w:r>
      <w:r w:rsidRPr="00165BE0">
        <w:rPr>
          <w:rFonts w:asciiTheme="majorBidi" w:hAnsiTheme="majorBidi" w:cstheme="majorBidi"/>
          <w:i/>
          <w:iCs/>
          <w:noProof/>
          <w:color w:val="000000" w:themeColor="text1"/>
          <w:sz w:val="24"/>
          <w:szCs w:val="24"/>
        </w:rPr>
        <w:t xml:space="preserve">rewang </w:t>
      </w:r>
      <w:r w:rsidRPr="00165BE0">
        <w:rPr>
          <w:rFonts w:asciiTheme="majorBidi" w:hAnsiTheme="majorBidi" w:cstheme="majorBidi"/>
          <w:noProof/>
          <w:color w:val="000000" w:themeColor="text1"/>
          <w:sz w:val="24"/>
          <w:szCs w:val="24"/>
        </w:rPr>
        <w:t>untuk membantu kesuksesan acara tersebut.</w:t>
      </w:r>
    </w:p>
    <w:p w14:paraId="21088364" w14:textId="23D171EF" w:rsidR="00BA3E0B" w:rsidRPr="00165BE0" w:rsidRDefault="00BA3E0B" w:rsidP="003837A8">
      <w:pPr>
        <w:pStyle w:val="ListParagraph"/>
        <w:spacing w:after="0" w:line="240" w:lineRule="auto"/>
        <w:ind w:left="1636" w:firstLine="524"/>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Aset sosial selnjutnya adalah sikap gotong royong masyarakat. Baru-baru ini pada tanggal 26 Februari 2022 Pemerintah Kelurahan bersama masyarakat mengadakan kerja bakti kelurahan, yang mana nantinya di area kelurahan tersebut akan didirikan sebuah kelompok usaha BUMWAKEL (Badan Usaha Milik Warga Kelurahan) yang bekerja sama </w:t>
      </w:r>
      <w:r w:rsidRPr="00165BE0">
        <w:rPr>
          <w:rFonts w:asciiTheme="majorBidi" w:hAnsiTheme="majorBidi" w:cstheme="majorBidi"/>
          <w:noProof/>
          <w:color w:val="000000" w:themeColor="text1"/>
          <w:sz w:val="24"/>
          <w:szCs w:val="24"/>
        </w:rPr>
        <w:lastRenderedPageBreak/>
        <w:t xml:space="preserve">dengan Kebun Pemulihan, Bengkel Hati serta </w:t>
      </w:r>
      <w:r w:rsidR="00677E27" w:rsidRPr="00165BE0">
        <w:rPr>
          <w:rFonts w:asciiTheme="majorBidi" w:hAnsiTheme="majorBidi" w:cstheme="majorBidi"/>
          <w:noProof/>
          <w:color w:val="000000" w:themeColor="text1"/>
          <w:sz w:val="24"/>
          <w:szCs w:val="24"/>
        </w:rPr>
        <w:t>Bank Sampah</w:t>
      </w:r>
      <w:r w:rsidRPr="00165BE0">
        <w:rPr>
          <w:rFonts w:asciiTheme="majorBidi" w:hAnsiTheme="majorBidi" w:cstheme="majorBidi"/>
          <w:noProof/>
          <w:color w:val="000000" w:themeColor="text1"/>
          <w:sz w:val="24"/>
          <w:szCs w:val="24"/>
        </w:rPr>
        <w:t>.</w:t>
      </w:r>
    </w:p>
    <w:p w14:paraId="5EA5503E" w14:textId="68B193CE" w:rsidR="00BA3E0B" w:rsidRPr="00165BE0" w:rsidRDefault="00BA3E0B" w:rsidP="004A57A3">
      <w:pPr>
        <w:pStyle w:val="Caption"/>
        <w:spacing w:after="0"/>
        <w:ind w:left="1800"/>
        <w:jc w:val="center"/>
        <w:rPr>
          <w:rFonts w:asciiTheme="majorBidi" w:hAnsiTheme="majorBidi" w:cstheme="majorBidi"/>
          <w:noProof/>
          <w:color w:val="000000" w:themeColor="text1"/>
          <w:sz w:val="20"/>
          <w:szCs w:val="20"/>
        </w:rPr>
      </w:pPr>
      <w:bookmarkStart w:id="181" w:name="_Toc104261615"/>
      <w:r w:rsidRPr="00165BE0">
        <w:rPr>
          <w:rFonts w:asciiTheme="majorBidi" w:hAnsiTheme="majorBidi" w:cstheme="majorBidi"/>
          <w:noProof/>
          <w:color w:val="000000" w:themeColor="text1"/>
          <w:sz w:val="20"/>
          <w:szCs w:val="20"/>
        </w:rPr>
        <w:t xml:space="preserve">Gambar 5.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Gambar_5.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20</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Kerja </w:t>
      </w:r>
      <w:r w:rsidR="00645EA3" w:rsidRPr="00165BE0">
        <w:rPr>
          <w:rFonts w:asciiTheme="majorBidi" w:hAnsiTheme="majorBidi" w:cstheme="majorBidi"/>
          <w:noProof/>
          <w:color w:val="000000" w:themeColor="text1"/>
          <w:sz w:val="20"/>
          <w:szCs w:val="20"/>
        </w:rPr>
        <w:t>Bakti</w:t>
      </w:r>
      <w:bookmarkEnd w:id="181"/>
    </w:p>
    <w:p w14:paraId="07044E37" w14:textId="77777777" w:rsidR="00BA3E0B" w:rsidRPr="00165BE0" w:rsidRDefault="00BA3E0B" w:rsidP="004A57A3">
      <w:pPr>
        <w:pStyle w:val="ListParagraph"/>
        <w:spacing w:after="0" w:line="240" w:lineRule="auto"/>
        <w:ind w:left="1560" w:firstLine="524"/>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drawing>
          <wp:inline distT="0" distB="0" distL="0" distR="0" wp14:anchorId="7AE7C089" wp14:editId="1EB2229B">
            <wp:extent cx="2400131" cy="1800000"/>
            <wp:effectExtent l="0" t="0" r="635"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95" cstate="print">
                      <a:extLst>
                        <a:ext uri="{28A0092B-C50C-407E-A947-70E740481C1C}">
                          <a14:useLocalDpi xmlns:a14="http://schemas.microsoft.com/office/drawing/2010/main" val="0"/>
                        </a:ext>
                      </a:extLst>
                    </a:blip>
                    <a:stretch>
                      <a:fillRect/>
                    </a:stretch>
                  </pic:blipFill>
                  <pic:spPr>
                    <a:xfrm>
                      <a:off x="0" y="0"/>
                      <a:ext cx="2400131" cy="1800000"/>
                    </a:xfrm>
                    <a:prstGeom prst="rect">
                      <a:avLst/>
                    </a:prstGeom>
                  </pic:spPr>
                </pic:pic>
              </a:graphicData>
            </a:graphic>
          </wp:inline>
        </w:drawing>
      </w:r>
    </w:p>
    <w:p w14:paraId="4B3958D7" w14:textId="77777777" w:rsidR="00BA3E0B" w:rsidRPr="00165BE0" w:rsidRDefault="00BA3E0B" w:rsidP="00B91E7B">
      <w:pPr>
        <w:pStyle w:val="ListParagraph"/>
        <w:spacing w:after="0" w:line="240" w:lineRule="auto"/>
        <w:ind w:left="1440" w:firstLine="36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Dokumentasi peneliti</w:t>
      </w:r>
    </w:p>
    <w:p w14:paraId="7212072B" w14:textId="4897A60F" w:rsidR="00BA3E0B" w:rsidRPr="00165BE0" w:rsidRDefault="00BA3E0B" w:rsidP="000D496C">
      <w:pPr>
        <w:pStyle w:val="SUBSUBJUDUL"/>
        <w:numPr>
          <w:ilvl w:val="0"/>
          <w:numId w:val="51"/>
        </w:numPr>
        <w:rPr>
          <w:rFonts w:asciiTheme="majorBidi" w:hAnsiTheme="majorBidi" w:cstheme="majorBidi"/>
        </w:rPr>
      </w:pPr>
      <w:bookmarkStart w:id="182" w:name="_Toc103958317"/>
      <w:bookmarkStart w:id="183" w:name="_Toc109120111"/>
      <w:r w:rsidRPr="00165BE0">
        <w:rPr>
          <w:rFonts w:asciiTheme="majorBidi" w:hAnsiTheme="majorBidi" w:cstheme="majorBidi"/>
        </w:rPr>
        <w:t>Aset Finansial</w:t>
      </w:r>
      <w:bookmarkEnd w:id="182"/>
      <w:bookmarkEnd w:id="183"/>
    </w:p>
    <w:p w14:paraId="38A9FF5F" w14:textId="77777777" w:rsidR="00BA3E0B" w:rsidRPr="00165BE0" w:rsidRDefault="00BA3E0B" w:rsidP="00BB3D8E">
      <w:pPr>
        <w:pStyle w:val="ListParagraph"/>
        <w:spacing w:after="0" w:line="240" w:lineRule="auto"/>
        <w:ind w:left="1636" w:firstLine="524"/>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Kondisi perekonomian masyarakat merupakan sebuah elemen penting dalam kehidupan. Kebutuhan ekonomi menentukan kehidupan sehari-hari masyarakat. Kondisi ekonomi dipengaruhi oleh profesi yang dimiliki oleh masyarakat. </w:t>
      </w:r>
    </w:p>
    <w:p w14:paraId="6CB6B800" w14:textId="320FB23B" w:rsidR="00BA3E0B" w:rsidRPr="00165BE0" w:rsidRDefault="00BA3E0B" w:rsidP="009D310E">
      <w:pPr>
        <w:pStyle w:val="ListParagraph"/>
        <w:spacing w:after="0" w:line="240" w:lineRule="auto"/>
        <w:ind w:left="1636" w:firstLine="524"/>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Masyarakat Kelurahan Gending mayoritas berprofesi sebagai karyawan swasta. Profesi yang dimiliki oleh masyarakat lainnya sangat beragam seperti pada tabel dibawah ini </w:t>
      </w:r>
    </w:p>
    <w:p w14:paraId="38BDC5B2" w14:textId="5F206785" w:rsidR="00BA3E0B" w:rsidRPr="00165BE0" w:rsidRDefault="00BA3E0B" w:rsidP="00807F96">
      <w:pPr>
        <w:pStyle w:val="Caption"/>
        <w:spacing w:after="0"/>
        <w:ind w:left="2160"/>
        <w:jc w:val="center"/>
        <w:rPr>
          <w:rFonts w:asciiTheme="majorBidi" w:hAnsiTheme="majorBidi" w:cstheme="majorBidi"/>
          <w:noProof/>
          <w:color w:val="000000" w:themeColor="text1"/>
          <w:sz w:val="20"/>
          <w:szCs w:val="20"/>
        </w:rPr>
      </w:pPr>
      <w:bookmarkStart w:id="184" w:name="_Toc104261365"/>
      <w:r w:rsidRPr="00165BE0">
        <w:rPr>
          <w:rFonts w:asciiTheme="majorBidi" w:hAnsiTheme="majorBidi" w:cstheme="majorBidi"/>
          <w:noProof/>
          <w:color w:val="000000" w:themeColor="text1"/>
          <w:sz w:val="20"/>
          <w:szCs w:val="20"/>
        </w:rPr>
        <w:t xml:space="preserve">Tabel 5.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Tabel_5.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1</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Profesi </w:t>
      </w:r>
      <w:r w:rsidR="00645EA3" w:rsidRPr="00165BE0">
        <w:rPr>
          <w:rFonts w:asciiTheme="majorBidi" w:hAnsiTheme="majorBidi" w:cstheme="majorBidi"/>
          <w:noProof/>
          <w:color w:val="000000" w:themeColor="text1"/>
          <w:sz w:val="20"/>
          <w:szCs w:val="20"/>
        </w:rPr>
        <w:t>Penduduk</w:t>
      </w:r>
      <w:bookmarkEnd w:id="184"/>
    </w:p>
    <w:tbl>
      <w:tblPr>
        <w:tblStyle w:val="TableGrid"/>
        <w:tblW w:w="4536" w:type="dxa"/>
        <w:tblInd w:w="1555" w:type="dxa"/>
        <w:tblLook w:val="04A0" w:firstRow="1" w:lastRow="0" w:firstColumn="1" w:lastColumn="0" w:noHBand="0" w:noVBand="1"/>
      </w:tblPr>
      <w:tblGrid>
        <w:gridCol w:w="850"/>
        <w:gridCol w:w="2694"/>
        <w:gridCol w:w="11"/>
        <w:gridCol w:w="981"/>
      </w:tblGrid>
      <w:tr w:rsidR="00E0319B" w:rsidRPr="00165BE0" w14:paraId="709EF115" w14:textId="77777777" w:rsidTr="00924B9D">
        <w:trPr>
          <w:trHeight w:val="57"/>
        </w:trPr>
        <w:tc>
          <w:tcPr>
            <w:tcW w:w="850" w:type="dxa"/>
          </w:tcPr>
          <w:p w14:paraId="63561481" w14:textId="77777777" w:rsidR="00BA3E0B" w:rsidRPr="00165BE0" w:rsidRDefault="00BA3E0B" w:rsidP="00807F96">
            <w:pPr>
              <w:spacing w:before="120"/>
              <w:ind w:left="-24"/>
              <w:jc w:val="center"/>
              <w:rPr>
                <w:rFonts w:asciiTheme="majorBidi" w:hAnsiTheme="majorBidi" w:cstheme="majorBidi"/>
                <w:b/>
                <w:noProof/>
                <w:color w:val="000000" w:themeColor="text1"/>
                <w:sz w:val="24"/>
                <w:szCs w:val="24"/>
                <w:lang w:val="id-ID"/>
              </w:rPr>
            </w:pPr>
            <w:r w:rsidRPr="00165BE0">
              <w:rPr>
                <w:rFonts w:asciiTheme="majorBidi" w:hAnsiTheme="majorBidi" w:cstheme="majorBidi"/>
                <w:b/>
                <w:noProof/>
                <w:color w:val="000000" w:themeColor="text1"/>
                <w:sz w:val="24"/>
                <w:szCs w:val="24"/>
                <w:lang w:val="id-ID"/>
              </w:rPr>
              <w:t>No</w:t>
            </w:r>
          </w:p>
        </w:tc>
        <w:tc>
          <w:tcPr>
            <w:tcW w:w="2694" w:type="dxa"/>
          </w:tcPr>
          <w:p w14:paraId="785D86B4" w14:textId="77777777" w:rsidR="00BA3E0B" w:rsidRPr="00165BE0" w:rsidRDefault="00BA3E0B" w:rsidP="00807F96">
            <w:pPr>
              <w:spacing w:before="120"/>
              <w:jc w:val="center"/>
              <w:rPr>
                <w:rFonts w:asciiTheme="majorBidi" w:hAnsiTheme="majorBidi" w:cstheme="majorBidi"/>
                <w:b/>
                <w:noProof/>
                <w:color w:val="000000" w:themeColor="text1"/>
                <w:sz w:val="24"/>
                <w:szCs w:val="24"/>
                <w:lang w:val="id-ID"/>
              </w:rPr>
            </w:pPr>
            <w:r w:rsidRPr="00165BE0">
              <w:rPr>
                <w:rFonts w:asciiTheme="majorBidi" w:hAnsiTheme="majorBidi" w:cstheme="majorBidi"/>
                <w:b/>
                <w:noProof/>
                <w:color w:val="000000" w:themeColor="text1"/>
                <w:sz w:val="24"/>
                <w:szCs w:val="24"/>
                <w:lang w:val="id-ID"/>
              </w:rPr>
              <w:t>Pekerjaan</w:t>
            </w:r>
          </w:p>
        </w:tc>
        <w:tc>
          <w:tcPr>
            <w:tcW w:w="992" w:type="dxa"/>
            <w:gridSpan w:val="2"/>
          </w:tcPr>
          <w:p w14:paraId="3705B289" w14:textId="77777777" w:rsidR="00BA3E0B" w:rsidRPr="00165BE0" w:rsidRDefault="00BA3E0B" w:rsidP="00807F96">
            <w:pPr>
              <w:spacing w:before="120"/>
              <w:jc w:val="center"/>
              <w:rPr>
                <w:rFonts w:asciiTheme="majorBidi" w:hAnsiTheme="majorBidi" w:cstheme="majorBidi"/>
                <w:b/>
                <w:noProof/>
                <w:color w:val="000000" w:themeColor="text1"/>
                <w:sz w:val="24"/>
                <w:szCs w:val="24"/>
                <w:lang w:val="id-ID"/>
              </w:rPr>
            </w:pPr>
            <w:r w:rsidRPr="00165BE0">
              <w:rPr>
                <w:rFonts w:asciiTheme="majorBidi" w:hAnsiTheme="majorBidi" w:cstheme="majorBidi"/>
                <w:b/>
                <w:noProof/>
                <w:color w:val="000000" w:themeColor="text1"/>
                <w:sz w:val="24"/>
                <w:szCs w:val="24"/>
                <w:lang w:val="id-ID"/>
              </w:rPr>
              <w:t>Jumlah</w:t>
            </w:r>
          </w:p>
        </w:tc>
      </w:tr>
      <w:tr w:rsidR="00E0319B" w:rsidRPr="00165BE0" w14:paraId="46EEBC6F" w14:textId="77777777" w:rsidTr="00924B9D">
        <w:trPr>
          <w:trHeight w:val="57"/>
        </w:trPr>
        <w:tc>
          <w:tcPr>
            <w:tcW w:w="850" w:type="dxa"/>
          </w:tcPr>
          <w:p w14:paraId="1C939F21" w14:textId="77777777" w:rsidR="00BA3E0B" w:rsidRPr="00165BE0" w:rsidRDefault="00BA3E0B" w:rsidP="000D496C">
            <w:pPr>
              <w:pStyle w:val="ListParagraph"/>
              <w:numPr>
                <w:ilvl w:val="0"/>
                <w:numId w:val="26"/>
              </w:numPr>
              <w:spacing w:before="120"/>
              <w:jc w:val="center"/>
              <w:rPr>
                <w:rFonts w:asciiTheme="majorBidi" w:hAnsiTheme="majorBidi" w:cstheme="majorBidi"/>
                <w:noProof/>
                <w:color w:val="000000" w:themeColor="text1"/>
                <w:sz w:val="24"/>
                <w:szCs w:val="24"/>
                <w:lang w:val="id-ID"/>
              </w:rPr>
            </w:pPr>
          </w:p>
        </w:tc>
        <w:tc>
          <w:tcPr>
            <w:tcW w:w="2694" w:type="dxa"/>
          </w:tcPr>
          <w:p w14:paraId="664C6910" w14:textId="77777777" w:rsidR="00BA3E0B" w:rsidRPr="00165BE0" w:rsidRDefault="00BA3E0B" w:rsidP="009D310E">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Belum / tidak kerja</w:t>
            </w:r>
          </w:p>
        </w:tc>
        <w:tc>
          <w:tcPr>
            <w:tcW w:w="992" w:type="dxa"/>
            <w:gridSpan w:val="2"/>
          </w:tcPr>
          <w:p w14:paraId="1C676DDF" w14:textId="77777777" w:rsidR="00BA3E0B" w:rsidRPr="00165BE0" w:rsidRDefault="00BA3E0B" w:rsidP="009D310E">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1042</w:t>
            </w:r>
          </w:p>
        </w:tc>
      </w:tr>
      <w:tr w:rsidR="00E0319B" w:rsidRPr="00165BE0" w14:paraId="30A2ED1B" w14:textId="77777777" w:rsidTr="00924B9D">
        <w:trPr>
          <w:trHeight w:val="57"/>
        </w:trPr>
        <w:tc>
          <w:tcPr>
            <w:tcW w:w="850" w:type="dxa"/>
          </w:tcPr>
          <w:p w14:paraId="4FBFBF8C" w14:textId="77777777" w:rsidR="00BA3E0B" w:rsidRPr="00165BE0" w:rsidRDefault="00BA3E0B" w:rsidP="000D496C">
            <w:pPr>
              <w:pStyle w:val="ListParagraph"/>
              <w:numPr>
                <w:ilvl w:val="0"/>
                <w:numId w:val="26"/>
              </w:numPr>
              <w:spacing w:before="120"/>
              <w:jc w:val="center"/>
              <w:rPr>
                <w:rFonts w:asciiTheme="majorBidi" w:hAnsiTheme="majorBidi" w:cstheme="majorBidi"/>
                <w:noProof/>
                <w:color w:val="000000" w:themeColor="text1"/>
                <w:sz w:val="24"/>
                <w:szCs w:val="24"/>
                <w:lang w:val="id-ID"/>
              </w:rPr>
            </w:pPr>
          </w:p>
        </w:tc>
        <w:tc>
          <w:tcPr>
            <w:tcW w:w="2694" w:type="dxa"/>
          </w:tcPr>
          <w:p w14:paraId="0A2433CE" w14:textId="77777777" w:rsidR="00BA3E0B" w:rsidRPr="00165BE0" w:rsidRDefault="00BA3E0B" w:rsidP="009D310E">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Mengurus rumah tangga</w:t>
            </w:r>
          </w:p>
        </w:tc>
        <w:tc>
          <w:tcPr>
            <w:tcW w:w="992" w:type="dxa"/>
            <w:gridSpan w:val="2"/>
          </w:tcPr>
          <w:p w14:paraId="29E4266D" w14:textId="77777777" w:rsidR="00BA3E0B" w:rsidRPr="00165BE0" w:rsidRDefault="00BA3E0B" w:rsidP="009D310E">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728</w:t>
            </w:r>
          </w:p>
        </w:tc>
      </w:tr>
      <w:tr w:rsidR="00E0319B" w:rsidRPr="00165BE0" w14:paraId="2A68C091" w14:textId="77777777" w:rsidTr="00924B9D">
        <w:trPr>
          <w:trHeight w:val="57"/>
        </w:trPr>
        <w:tc>
          <w:tcPr>
            <w:tcW w:w="850" w:type="dxa"/>
          </w:tcPr>
          <w:p w14:paraId="756EDF8D" w14:textId="77777777" w:rsidR="00BA3E0B" w:rsidRPr="00165BE0" w:rsidRDefault="00BA3E0B" w:rsidP="000D496C">
            <w:pPr>
              <w:pStyle w:val="ListParagraph"/>
              <w:numPr>
                <w:ilvl w:val="0"/>
                <w:numId w:val="26"/>
              </w:numPr>
              <w:spacing w:before="120"/>
              <w:jc w:val="center"/>
              <w:rPr>
                <w:rFonts w:asciiTheme="majorBidi" w:hAnsiTheme="majorBidi" w:cstheme="majorBidi"/>
                <w:noProof/>
                <w:color w:val="000000" w:themeColor="text1"/>
                <w:sz w:val="24"/>
                <w:szCs w:val="24"/>
                <w:lang w:val="id-ID"/>
              </w:rPr>
            </w:pPr>
          </w:p>
        </w:tc>
        <w:tc>
          <w:tcPr>
            <w:tcW w:w="2694" w:type="dxa"/>
          </w:tcPr>
          <w:p w14:paraId="39830DA6" w14:textId="77777777" w:rsidR="00BA3E0B" w:rsidRPr="00165BE0" w:rsidRDefault="00BA3E0B" w:rsidP="009D310E">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Pelajar / Mahasiswa</w:t>
            </w:r>
          </w:p>
        </w:tc>
        <w:tc>
          <w:tcPr>
            <w:tcW w:w="992" w:type="dxa"/>
            <w:gridSpan w:val="2"/>
          </w:tcPr>
          <w:p w14:paraId="73AF62A8" w14:textId="77777777" w:rsidR="00BA3E0B" w:rsidRPr="00165BE0" w:rsidRDefault="00BA3E0B" w:rsidP="009D310E">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781</w:t>
            </w:r>
          </w:p>
        </w:tc>
      </w:tr>
      <w:tr w:rsidR="00E0319B" w:rsidRPr="00165BE0" w14:paraId="4635DB52" w14:textId="77777777" w:rsidTr="00924B9D">
        <w:trPr>
          <w:trHeight w:val="57"/>
        </w:trPr>
        <w:tc>
          <w:tcPr>
            <w:tcW w:w="850" w:type="dxa"/>
          </w:tcPr>
          <w:p w14:paraId="0FB04622" w14:textId="77777777" w:rsidR="00BA3E0B" w:rsidRPr="00165BE0" w:rsidRDefault="00BA3E0B" w:rsidP="000D496C">
            <w:pPr>
              <w:pStyle w:val="ListParagraph"/>
              <w:numPr>
                <w:ilvl w:val="0"/>
                <w:numId w:val="26"/>
              </w:numPr>
              <w:spacing w:before="120"/>
              <w:jc w:val="center"/>
              <w:rPr>
                <w:rFonts w:asciiTheme="majorBidi" w:hAnsiTheme="majorBidi" w:cstheme="majorBidi"/>
                <w:noProof/>
                <w:color w:val="000000" w:themeColor="text1"/>
                <w:sz w:val="24"/>
                <w:szCs w:val="24"/>
                <w:lang w:val="id-ID"/>
              </w:rPr>
            </w:pPr>
          </w:p>
        </w:tc>
        <w:tc>
          <w:tcPr>
            <w:tcW w:w="2694" w:type="dxa"/>
          </w:tcPr>
          <w:p w14:paraId="787F3674" w14:textId="77777777" w:rsidR="00BA3E0B" w:rsidRPr="00165BE0" w:rsidRDefault="00BA3E0B" w:rsidP="009D310E">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Pensiunan</w:t>
            </w:r>
          </w:p>
        </w:tc>
        <w:tc>
          <w:tcPr>
            <w:tcW w:w="992" w:type="dxa"/>
            <w:gridSpan w:val="2"/>
          </w:tcPr>
          <w:p w14:paraId="4358F182" w14:textId="77777777" w:rsidR="00BA3E0B" w:rsidRPr="00165BE0" w:rsidRDefault="00BA3E0B" w:rsidP="009D310E">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12</w:t>
            </w:r>
          </w:p>
        </w:tc>
      </w:tr>
      <w:tr w:rsidR="00E0319B" w:rsidRPr="00165BE0" w14:paraId="2E5AFE85" w14:textId="77777777" w:rsidTr="00924B9D">
        <w:trPr>
          <w:trHeight w:val="57"/>
        </w:trPr>
        <w:tc>
          <w:tcPr>
            <w:tcW w:w="850" w:type="dxa"/>
          </w:tcPr>
          <w:p w14:paraId="1B2BC37D" w14:textId="77777777" w:rsidR="00BA3E0B" w:rsidRPr="00165BE0" w:rsidRDefault="00BA3E0B" w:rsidP="000D496C">
            <w:pPr>
              <w:pStyle w:val="ListParagraph"/>
              <w:numPr>
                <w:ilvl w:val="0"/>
                <w:numId w:val="26"/>
              </w:numPr>
              <w:spacing w:before="120"/>
              <w:jc w:val="center"/>
              <w:rPr>
                <w:rFonts w:asciiTheme="majorBidi" w:hAnsiTheme="majorBidi" w:cstheme="majorBidi"/>
                <w:noProof/>
                <w:color w:val="000000" w:themeColor="text1"/>
                <w:sz w:val="24"/>
                <w:szCs w:val="24"/>
                <w:lang w:val="id-ID"/>
              </w:rPr>
            </w:pPr>
          </w:p>
        </w:tc>
        <w:tc>
          <w:tcPr>
            <w:tcW w:w="2694" w:type="dxa"/>
          </w:tcPr>
          <w:p w14:paraId="78F75F0F" w14:textId="77777777" w:rsidR="00BA3E0B" w:rsidRPr="00165BE0" w:rsidRDefault="00BA3E0B" w:rsidP="009D310E">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PNS</w:t>
            </w:r>
          </w:p>
        </w:tc>
        <w:tc>
          <w:tcPr>
            <w:tcW w:w="992" w:type="dxa"/>
            <w:gridSpan w:val="2"/>
          </w:tcPr>
          <w:p w14:paraId="4506BBAF" w14:textId="77777777" w:rsidR="00BA3E0B" w:rsidRPr="00165BE0" w:rsidRDefault="00BA3E0B" w:rsidP="009D310E">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50</w:t>
            </w:r>
          </w:p>
        </w:tc>
      </w:tr>
      <w:tr w:rsidR="00E0319B" w:rsidRPr="00165BE0" w14:paraId="30310DEC" w14:textId="77777777" w:rsidTr="00924B9D">
        <w:trPr>
          <w:trHeight w:val="57"/>
        </w:trPr>
        <w:tc>
          <w:tcPr>
            <w:tcW w:w="850" w:type="dxa"/>
          </w:tcPr>
          <w:p w14:paraId="73E2F4E7" w14:textId="77777777" w:rsidR="00BA3E0B" w:rsidRPr="00165BE0" w:rsidRDefault="00BA3E0B" w:rsidP="000D496C">
            <w:pPr>
              <w:pStyle w:val="ListParagraph"/>
              <w:numPr>
                <w:ilvl w:val="0"/>
                <w:numId w:val="26"/>
              </w:numPr>
              <w:spacing w:before="120"/>
              <w:jc w:val="center"/>
              <w:rPr>
                <w:rFonts w:asciiTheme="majorBidi" w:hAnsiTheme="majorBidi" w:cstheme="majorBidi"/>
                <w:noProof/>
                <w:color w:val="000000" w:themeColor="text1"/>
                <w:sz w:val="24"/>
                <w:szCs w:val="24"/>
                <w:lang w:val="id-ID"/>
              </w:rPr>
            </w:pPr>
          </w:p>
        </w:tc>
        <w:tc>
          <w:tcPr>
            <w:tcW w:w="2694" w:type="dxa"/>
          </w:tcPr>
          <w:p w14:paraId="64DA31C9" w14:textId="77777777" w:rsidR="00BA3E0B" w:rsidRPr="00165BE0" w:rsidRDefault="00BA3E0B" w:rsidP="009D310E">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TNI</w:t>
            </w:r>
          </w:p>
        </w:tc>
        <w:tc>
          <w:tcPr>
            <w:tcW w:w="992" w:type="dxa"/>
            <w:gridSpan w:val="2"/>
          </w:tcPr>
          <w:p w14:paraId="21B4CD34" w14:textId="77777777" w:rsidR="00BA3E0B" w:rsidRPr="00165BE0" w:rsidRDefault="00BA3E0B" w:rsidP="009D310E">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4</w:t>
            </w:r>
          </w:p>
        </w:tc>
      </w:tr>
      <w:tr w:rsidR="00E0319B" w:rsidRPr="00165BE0" w14:paraId="61B24E82" w14:textId="77777777" w:rsidTr="00924B9D">
        <w:trPr>
          <w:trHeight w:val="57"/>
        </w:trPr>
        <w:tc>
          <w:tcPr>
            <w:tcW w:w="850" w:type="dxa"/>
          </w:tcPr>
          <w:p w14:paraId="64EFDBE4" w14:textId="77777777" w:rsidR="00BA3E0B" w:rsidRPr="00165BE0" w:rsidRDefault="00BA3E0B" w:rsidP="000D496C">
            <w:pPr>
              <w:pStyle w:val="ListParagraph"/>
              <w:numPr>
                <w:ilvl w:val="0"/>
                <w:numId w:val="26"/>
              </w:numPr>
              <w:spacing w:before="120"/>
              <w:jc w:val="center"/>
              <w:rPr>
                <w:rFonts w:asciiTheme="majorBidi" w:hAnsiTheme="majorBidi" w:cstheme="majorBidi"/>
                <w:noProof/>
                <w:color w:val="000000" w:themeColor="text1"/>
                <w:sz w:val="24"/>
                <w:szCs w:val="24"/>
                <w:lang w:val="id-ID"/>
              </w:rPr>
            </w:pPr>
          </w:p>
        </w:tc>
        <w:tc>
          <w:tcPr>
            <w:tcW w:w="2694" w:type="dxa"/>
          </w:tcPr>
          <w:p w14:paraId="60D3ACC4" w14:textId="77777777" w:rsidR="00BA3E0B" w:rsidRPr="00165BE0" w:rsidRDefault="00BA3E0B" w:rsidP="009D310E">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POLRI</w:t>
            </w:r>
          </w:p>
        </w:tc>
        <w:tc>
          <w:tcPr>
            <w:tcW w:w="992" w:type="dxa"/>
            <w:gridSpan w:val="2"/>
          </w:tcPr>
          <w:p w14:paraId="3397CD78" w14:textId="77777777" w:rsidR="00BA3E0B" w:rsidRPr="00165BE0" w:rsidRDefault="00BA3E0B" w:rsidP="009D310E">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2</w:t>
            </w:r>
          </w:p>
        </w:tc>
      </w:tr>
      <w:tr w:rsidR="00E0319B" w:rsidRPr="00165BE0" w14:paraId="1475D7B1" w14:textId="77777777" w:rsidTr="00924B9D">
        <w:trPr>
          <w:trHeight w:val="57"/>
        </w:trPr>
        <w:tc>
          <w:tcPr>
            <w:tcW w:w="850" w:type="dxa"/>
          </w:tcPr>
          <w:p w14:paraId="107AA9DF" w14:textId="77777777" w:rsidR="00BA3E0B" w:rsidRPr="00165BE0" w:rsidRDefault="00BA3E0B" w:rsidP="000D496C">
            <w:pPr>
              <w:pStyle w:val="ListParagraph"/>
              <w:numPr>
                <w:ilvl w:val="0"/>
                <w:numId w:val="26"/>
              </w:numPr>
              <w:spacing w:before="120"/>
              <w:jc w:val="center"/>
              <w:rPr>
                <w:rFonts w:asciiTheme="majorBidi" w:hAnsiTheme="majorBidi" w:cstheme="majorBidi"/>
                <w:noProof/>
                <w:color w:val="000000" w:themeColor="text1"/>
                <w:sz w:val="24"/>
                <w:szCs w:val="24"/>
                <w:lang w:val="id-ID"/>
              </w:rPr>
            </w:pPr>
          </w:p>
        </w:tc>
        <w:tc>
          <w:tcPr>
            <w:tcW w:w="2694" w:type="dxa"/>
          </w:tcPr>
          <w:p w14:paraId="4CD37EEB" w14:textId="77777777" w:rsidR="00BA3E0B" w:rsidRPr="00165BE0" w:rsidRDefault="00BA3E0B" w:rsidP="009D310E">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Perdagangan</w:t>
            </w:r>
          </w:p>
        </w:tc>
        <w:tc>
          <w:tcPr>
            <w:tcW w:w="992" w:type="dxa"/>
            <w:gridSpan w:val="2"/>
          </w:tcPr>
          <w:p w14:paraId="68B8CBF8" w14:textId="77777777" w:rsidR="00BA3E0B" w:rsidRPr="00165BE0" w:rsidRDefault="00BA3E0B" w:rsidP="009D310E">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w:t>
            </w:r>
          </w:p>
        </w:tc>
      </w:tr>
      <w:tr w:rsidR="00E0319B" w:rsidRPr="00165BE0" w14:paraId="1F4FA608" w14:textId="77777777" w:rsidTr="00924B9D">
        <w:trPr>
          <w:trHeight w:val="57"/>
        </w:trPr>
        <w:tc>
          <w:tcPr>
            <w:tcW w:w="850" w:type="dxa"/>
          </w:tcPr>
          <w:p w14:paraId="07E058AD" w14:textId="77777777" w:rsidR="00BA3E0B" w:rsidRPr="00165BE0" w:rsidRDefault="00BA3E0B" w:rsidP="000D496C">
            <w:pPr>
              <w:pStyle w:val="ListParagraph"/>
              <w:numPr>
                <w:ilvl w:val="0"/>
                <w:numId w:val="26"/>
              </w:numPr>
              <w:spacing w:before="120"/>
              <w:jc w:val="center"/>
              <w:rPr>
                <w:rFonts w:asciiTheme="majorBidi" w:hAnsiTheme="majorBidi" w:cstheme="majorBidi"/>
                <w:noProof/>
                <w:color w:val="000000" w:themeColor="text1"/>
                <w:sz w:val="24"/>
                <w:szCs w:val="24"/>
                <w:lang w:val="id-ID"/>
              </w:rPr>
            </w:pPr>
          </w:p>
        </w:tc>
        <w:tc>
          <w:tcPr>
            <w:tcW w:w="2694" w:type="dxa"/>
          </w:tcPr>
          <w:p w14:paraId="44B6A13D" w14:textId="77777777" w:rsidR="00BA3E0B" w:rsidRPr="00165BE0" w:rsidRDefault="00BA3E0B" w:rsidP="009D310E">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Perkebunan</w:t>
            </w:r>
          </w:p>
        </w:tc>
        <w:tc>
          <w:tcPr>
            <w:tcW w:w="992" w:type="dxa"/>
            <w:gridSpan w:val="2"/>
          </w:tcPr>
          <w:p w14:paraId="2D548A70" w14:textId="77777777" w:rsidR="00BA3E0B" w:rsidRPr="00165BE0" w:rsidRDefault="00BA3E0B" w:rsidP="009D310E">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3</w:t>
            </w:r>
          </w:p>
        </w:tc>
      </w:tr>
      <w:tr w:rsidR="00E0319B" w:rsidRPr="00165BE0" w14:paraId="3B2FAABB" w14:textId="77777777" w:rsidTr="00924B9D">
        <w:trPr>
          <w:trHeight w:val="57"/>
        </w:trPr>
        <w:tc>
          <w:tcPr>
            <w:tcW w:w="850" w:type="dxa"/>
          </w:tcPr>
          <w:p w14:paraId="4DA1555A" w14:textId="77777777" w:rsidR="00BA3E0B" w:rsidRPr="00165BE0" w:rsidRDefault="00BA3E0B" w:rsidP="000D496C">
            <w:pPr>
              <w:pStyle w:val="ListParagraph"/>
              <w:numPr>
                <w:ilvl w:val="0"/>
                <w:numId w:val="26"/>
              </w:numPr>
              <w:spacing w:before="120"/>
              <w:jc w:val="center"/>
              <w:rPr>
                <w:rFonts w:asciiTheme="majorBidi" w:hAnsiTheme="majorBidi" w:cstheme="majorBidi"/>
                <w:noProof/>
                <w:color w:val="000000" w:themeColor="text1"/>
                <w:sz w:val="24"/>
                <w:szCs w:val="24"/>
                <w:lang w:val="id-ID"/>
              </w:rPr>
            </w:pPr>
          </w:p>
        </w:tc>
        <w:tc>
          <w:tcPr>
            <w:tcW w:w="2694" w:type="dxa"/>
          </w:tcPr>
          <w:p w14:paraId="41542C5F" w14:textId="77777777" w:rsidR="00BA3E0B" w:rsidRPr="00165BE0" w:rsidRDefault="00BA3E0B" w:rsidP="009D310E">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Karyawan Swasta</w:t>
            </w:r>
          </w:p>
        </w:tc>
        <w:tc>
          <w:tcPr>
            <w:tcW w:w="992" w:type="dxa"/>
            <w:gridSpan w:val="2"/>
          </w:tcPr>
          <w:p w14:paraId="553707B6" w14:textId="77777777" w:rsidR="00BA3E0B" w:rsidRPr="00165BE0" w:rsidRDefault="00BA3E0B" w:rsidP="009D310E">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1246</w:t>
            </w:r>
          </w:p>
        </w:tc>
      </w:tr>
      <w:tr w:rsidR="00E0319B" w:rsidRPr="00165BE0" w14:paraId="5D44ED9C" w14:textId="77777777" w:rsidTr="00924B9D">
        <w:trPr>
          <w:trHeight w:val="57"/>
        </w:trPr>
        <w:tc>
          <w:tcPr>
            <w:tcW w:w="850" w:type="dxa"/>
          </w:tcPr>
          <w:p w14:paraId="2EB5AB11" w14:textId="77777777" w:rsidR="00BA3E0B" w:rsidRPr="00165BE0" w:rsidRDefault="00BA3E0B" w:rsidP="000D496C">
            <w:pPr>
              <w:pStyle w:val="ListParagraph"/>
              <w:numPr>
                <w:ilvl w:val="0"/>
                <w:numId w:val="26"/>
              </w:numPr>
              <w:spacing w:before="120"/>
              <w:jc w:val="center"/>
              <w:rPr>
                <w:rFonts w:asciiTheme="majorBidi" w:hAnsiTheme="majorBidi" w:cstheme="majorBidi"/>
                <w:noProof/>
                <w:color w:val="000000" w:themeColor="text1"/>
                <w:sz w:val="24"/>
                <w:szCs w:val="24"/>
                <w:lang w:val="id-ID"/>
              </w:rPr>
            </w:pPr>
          </w:p>
        </w:tc>
        <w:tc>
          <w:tcPr>
            <w:tcW w:w="2694" w:type="dxa"/>
          </w:tcPr>
          <w:p w14:paraId="0A706A92" w14:textId="77777777" w:rsidR="00BA3E0B" w:rsidRPr="00165BE0" w:rsidRDefault="00BA3E0B" w:rsidP="009D310E">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Karyawan BUMN</w:t>
            </w:r>
          </w:p>
        </w:tc>
        <w:tc>
          <w:tcPr>
            <w:tcW w:w="992" w:type="dxa"/>
            <w:gridSpan w:val="2"/>
          </w:tcPr>
          <w:p w14:paraId="15B509C8" w14:textId="77777777" w:rsidR="00BA3E0B" w:rsidRPr="00165BE0" w:rsidRDefault="00BA3E0B" w:rsidP="009D310E">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11</w:t>
            </w:r>
          </w:p>
        </w:tc>
      </w:tr>
      <w:tr w:rsidR="00E0319B" w:rsidRPr="00165BE0" w14:paraId="305A4F1D" w14:textId="77777777" w:rsidTr="00924B9D">
        <w:trPr>
          <w:trHeight w:val="57"/>
        </w:trPr>
        <w:tc>
          <w:tcPr>
            <w:tcW w:w="850" w:type="dxa"/>
          </w:tcPr>
          <w:p w14:paraId="385C5D1A" w14:textId="77777777" w:rsidR="00BA3E0B" w:rsidRPr="00165BE0" w:rsidRDefault="00BA3E0B" w:rsidP="000D496C">
            <w:pPr>
              <w:pStyle w:val="ListParagraph"/>
              <w:numPr>
                <w:ilvl w:val="0"/>
                <w:numId w:val="26"/>
              </w:numPr>
              <w:spacing w:before="120"/>
              <w:jc w:val="center"/>
              <w:rPr>
                <w:rFonts w:asciiTheme="majorBidi" w:hAnsiTheme="majorBidi" w:cstheme="majorBidi"/>
                <w:noProof/>
                <w:color w:val="000000" w:themeColor="text1"/>
                <w:sz w:val="24"/>
                <w:szCs w:val="24"/>
                <w:lang w:val="id-ID"/>
              </w:rPr>
            </w:pPr>
          </w:p>
        </w:tc>
        <w:tc>
          <w:tcPr>
            <w:tcW w:w="2694" w:type="dxa"/>
          </w:tcPr>
          <w:p w14:paraId="4A6C89B5" w14:textId="77777777" w:rsidR="00BA3E0B" w:rsidRPr="00165BE0" w:rsidRDefault="00BA3E0B" w:rsidP="009D310E">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Karyawan Honorer</w:t>
            </w:r>
          </w:p>
        </w:tc>
        <w:tc>
          <w:tcPr>
            <w:tcW w:w="992" w:type="dxa"/>
            <w:gridSpan w:val="2"/>
          </w:tcPr>
          <w:p w14:paraId="40EBC7BC" w14:textId="77777777" w:rsidR="00BA3E0B" w:rsidRPr="00165BE0" w:rsidRDefault="00BA3E0B" w:rsidP="009D310E">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w:t>
            </w:r>
          </w:p>
        </w:tc>
      </w:tr>
      <w:tr w:rsidR="00E0319B" w:rsidRPr="00165BE0" w14:paraId="3B9EEA4F" w14:textId="77777777" w:rsidTr="00924B9D">
        <w:trPr>
          <w:trHeight w:val="57"/>
        </w:trPr>
        <w:tc>
          <w:tcPr>
            <w:tcW w:w="850" w:type="dxa"/>
          </w:tcPr>
          <w:p w14:paraId="1399E0E2" w14:textId="77777777" w:rsidR="00BA3E0B" w:rsidRPr="00165BE0" w:rsidRDefault="00BA3E0B" w:rsidP="000D496C">
            <w:pPr>
              <w:pStyle w:val="ListParagraph"/>
              <w:numPr>
                <w:ilvl w:val="0"/>
                <w:numId w:val="26"/>
              </w:numPr>
              <w:spacing w:before="120"/>
              <w:jc w:val="center"/>
              <w:rPr>
                <w:rFonts w:asciiTheme="majorBidi" w:hAnsiTheme="majorBidi" w:cstheme="majorBidi"/>
                <w:noProof/>
                <w:color w:val="000000" w:themeColor="text1"/>
                <w:sz w:val="24"/>
                <w:szCs w:val="24"/>
                <w:lang w:val="id-ID"/>
              </w:rPr>
            </w:pPr>
          </w:p>
        </w:tc>
        <w:tc>
          <w:tcPr>
            <w:tcW w:w="2694" w:type="dxa"/>
          </w:tcPr>
          <w:p w14:paraId="1154ED4F" w14:textId="77777777" w:rsidR="00BA3E0B" w:rsidRPr="00165BE0" w:rsidRDefault="00BA3E0B" w:rsidP="009D310E">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Tukang Batu</w:t>
            </w:r>
          </w:p>
        </w:tc>
        <w:tc>
          <w:tcPr>
            <w:tcW w:w="992" w:type="dxa"/>
            <w:gridSpan w:val="2"/>
          </w:tcPr>
          <w:p w14:paraId="0220B3D0" w14:textId="77777777" w:rsidR="00BA3E0B" w:rsidRPr="00165BE0" w:rsidRDefault="00BA3E0B" w:rsidP="009D310E">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2</w:t>
            </w:r>
          </w:p>
        </w:tc>
      </w:tr>
      <w:tr w:rsidR="00E0319B" w:rsidRPr="00165BE0" w14:paraId="2A1D1354" w14:textId="77777777" w:rsidTr="00924B9D">
        <w:trPr>
          <w:trHeight w:val="57"/>
        </w:trPr>
        <w:tc>
          <w:tcPr>
            <w:tcW w:w="850" w:type="dxa"/>
          </w:tcPr>
          <w:p w14:paraId="5A8FB7EF" w14:textId="77777777" w:rsidR="00BA3E0B" w:rsidRPr="00165BE0" w:rsidRDefault="00BA3E0B" w:rsidP="000D496C">
            <w:pPr>
              <w:pStyle w:val="ListParagraph"/>
              <w:numPr>
                <w:ilvl w:val="0"/>
                <w:numId w:val="26"/>
              </w:numPr>
              <w:spacing w:before="120"/>
              <w:jc w:val="center"/>
              <w:rPr>
                <w:rFonts w:asciiTheme="majorBidi" w:hAnsiTheme="majorBidi" w:cstheme="majorBidi"/>
                <w:noProof/>
                <w:color w:val="000000" w:themeColor="text1"/>
                <w:sz w:val="24"/>
                <w:szCs w:val="24"/>
                <w:lang w:val="id-ID"/>
              </w:rPr>
            </w:pPr>
          </w:p>
        </w:tc>
        <w:tc>
          <w:tcPr>
            <w:tcW w:w="2694" w:type="dxa"/>
          </w:tcPr>
          <w:p w14:paraId="5690377F" w14:textId="77777777" w:rsidR="00BA3E0B" w:rsidRPr="00165BE0" w:rsidRDefault="00BA3E0B" w:rsidP="009D310E">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Bupati</w:t>
            </w:r>
          </w:p>
        </w:tc>
        <w:tc>
          <w:tcPr>
            <w:tcW w:w="992" w:type="dxa"/>
            <w:gridSpan w:val="2"/>
          </w:tcPr>
          <w:p w14:paraId="75ADDDA6" w14:textId="77777777" w:rsidR="00BA3E0B" w:rsidRPr="00165BE0" w:rsidRDefault="00BA3E0B" w:rsidP="009D310E">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w:t>
            </w:r>
          </w:p>
        </w:tc>
      </w:tr>
      <w:tr w:rsidR="00E0319B" w:rsidRPr="00165BE0" w14:paraId="3869CAE3" w14:textId="77777777" w:rsidTr="00924B9D">
        <w:trPr>
          <w:trHeight w:val="57"/>
        </w:trPr>
        <w:tc>
          <w:tcPr>
            <w:tcW w:w="850" w:type="dxa"/>
          </w:tcPr>
          <w:p w14:paraId="387B5841" w14:textId="77777777" w:rsidR="00BA3E0B" w:rsidRPr="00165BE0" w:rsidRDefault="00BA3E0B" w:rsidP="000D496C">
            <w:pPr>
              <w:pStyle w:val="ListParagraph"/>
              <w:numPr>
                <w:ilvl w:val="0"/>
                <w:numId w:val="26"/>
              </w:numPr>
              <w:spacing w:before="120"/>
              <w:jc w:val="center"/>
              <w:rPr>
                <w:rFonts w:asciiTheme="majorBidi" w:hAnsiTheme="majorBidi" w:cstheme="majorBidi"/>
                <w:noProof/>
                <w:color w:val="000000" w:themeColor="text1"/>
                <w:sz w:val="24"/>
                <w:szCs w:val="24"/>
                <w:lang w:val="id-ID"/>
              </w:rPr>
            </w:pPr>
          </w:p>
        </w:tc>
        <w:tc>
          <w:tcPr>
            <w:tcW w:w="2694" w:type="dxa"/>
          </w:tcPr>
          <w:p w14:paraId="6EF58E2D" w14:textId="77777777" w:rsidR="00BA3E0B" w:rsidRPr="00165BE0" w:rsidRDefault="00BA3E0B" w:rsidP="009D310E">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Dosen</w:t>
            </w:r>
          </w:p>
        </w:tc>
        <w:tc>
          <w:tcPr>
            <w:tcW w:w="992" w:type="dxa"/>
            <w:gridSpan w:val="2"/>
          </w:tcPr>
          <w:p w14:paraId="5D5C4902" w14:textId="77777777" w:rsidR="00BA3E0B" w:rsidRPr="00165BE0" w:rsidRDefault="00BA3E0B" w:rsidP="009D310E">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5</w:t>
            </w:r>
          </w:p>
        </w:tc>
      </w:tr>
      <w:tr w:rsidR="00E0319B" w:rsidRPr="00165BE0" w14:paraId="57E05F51" w14:textId="77777777" w:rsidTr="00924B9D">
        <w:trPr>
          <w:trHeight w:val="57"/>
        </w:trPr>
        <w:tc>
          <w:tcPr>
            <w:tcW w:w="850" w:type="dxa"/>
          </w:tcPr>
          <w:p w14:paraId="4D99354A" w14:textId="77777777" w:rsidR="00BA3E0B" w:rsidRPr="00165BE0" w:rsidRDefault="00BA3E0B" w:rsidP="000D496C">
            <w:pPr>
              <w:pStyle w:val="ListParagraph"/>
              <w:numPr>
                <w:ilvl w:val="0"/>
                <w:numId w:val="26"/>
              </w:numPr>
              <w:spacing w:before="120"/>
              <w:jc w:val="center"/>
              <w:rPr>
                <w:rFonts w:asciiTheme="majorBidi" w:hAnsiTheme="majorBidi" w:cstheme="majorBidi"/>
                <w:noProof/>
                <w:color w:val="000000" w:themeColor="text1"/>
                <w:sz w:val="24"/>
                <w:szCs w:val="24"/>
                <w:lang w:val="id-ID"/>
              </w:rPr>
            </w:pPr>
          </w:p>
        </w:tc>
        <w:tc>
          <w:tcPr>
            <w:tcW w:w="2694" w:type="dxa"/>
          </w:tcPr>
          <w:p w14:paraId="099E3506" w14:textId="77777777" w:rsidR="00BA3E0B" w:rsidRPr="00165BE0" w:rsidRDefault="00BA3E0B" w:rsidP="009D310E">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Guru</w:t>
            </w:r>
          </w:p>
        </w:tc>
        <w:tc>
          <w:tcPr>
            <w:tcW w:w="992" w:type="dxa"/>
            <w:gridSpan w:val="2"/>
          </w:tcPr>
          <w:p w14:paraId="1564D231" w14:textId="77777777" w:rsidR="00BA3E0B" w:rsidRPr="00165BE0" w:rsidRDefault="00BA3E0B" w:rsidP="009D310E">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40</w:t>
            </w:r>
          </w:p>
        </w:tc>
      </w:tr>
      <w:tr w:rsidR="00E0319B" w:rsidRPr="00165BE0" w14:paraId="0D5A3A1D" w14:textId="77777777" w:rsidTr="00924B9D">
        <w:trPr>
          <w:trHeight w:val="57"/>
        </w:trPr>
        <w:tc>
          <w:tcPr>
            <w:tcW w:w="850" w:type="dxa"/>
          </w:tcPr>
          <w:p w14:paraId="55B58522" w14:textId="77777777" w:rsidR="00BA3E0B" w:rsidRPr="00165BE0" w:rsidRDefault="00BA3E0B" w:rsidP="000D496C">
            <w:pPr>
              <w:pStyle w:val="ListParagraph"/>
              <w:numPr>
                <w:ilvl w:val="0"/>
                <w:numId w:val="26"/>
              </w:numPr>
              <w:spacing w:before="120"/>
              <w:jc w:val="center"/>
              <w:rPr>
                <w:rFonts w:asciiTheme="majorBidi" w:hAnsiTheme="majorBidi" w:cstheme="majorBidi"/>
                <w:noProof/>
                <w:color w:val="000000" w:themeColor="text1"/>
                <w:sz w:val="24"/>
                <w:szCs w:val="24"/>
                <w:lang w:val="id-ID"/>
              </w:rPr>
            </w:pPr>
          </w:p>
        </w:tc>
        <w:tc>
          <w:tcPr>
            <w:tcW w:w="2694" w:type="dxa"/>
          </w:tcPr>
          <w:p w14:paraId="2FC159F8" w14:textId="77777777" w:rsidR="00BA3E0B" w:rsidRPr="00165BE0" w:rsidRDefault="00BA3E0B" w:rsidP="009D310E">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Dokter</w:t>
            </w:r>
          </w:p>
        </w:tc>
        <w:tc>
          <w:tcPr>
            <w:tcW w:w="992" w:type="dxa"/>
            <w:gridSpan w:val="2"/>
          </w:tcPr>
          <w:p w14:paraId="27A55929" w14:textId="77777777" w:rsidR="00BA3E0B" w:rsidRPr="00165BE0" w:rsidRDefault="00BA3E0B" w:rsidP="009D310E">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w:t>
            </w:r>
          </w:p>
        </w:tc>
      </w:tr>
      <w:tr w:rsidR="00E0319B" w:rsidRPr="00165BE0" w14:paraId="796396FC" w14:textId="77777777" w:rsidTr="00924B9D">
        <w:trPr>
          <w:trHeight w:val="57"/>
        </w:trPr>
        <w:tc>
          <w:tcPr>
            <w:tcW w:w="850" w:type="dxa"/>
          </w:tcPr>
          <w:p w14:paraId="59741132" w14:textId="77777777" w:rsidR="00BA3E0B" w:rsidRPr="00165BE0" w:rsidRDefault="00BA3E0B" w:rsidP="000D496C">
            <w:pPr>
              <w:pStyle w:val="ListParagraph"/>
              <w:numPr>
                <w:ilvl w:val="0"/>
                <w:numId w:val="26"/>
              </w:numPr>
              <w:spacing w:before="120"/>
              <w:jc w:val="center"/>
              <w:rPr>
                <w:rFonts w:asciiTheme="majorBidi" w:hAnsiTheme="majorBidi" w:cstheme="majorBidi"/>
                <w:noProof/>
                <w:color w:val="000000" w:themeColor="text1"/>
                <w:sz w:val="24"/>
                <w:szCs w:val="24"/>
                <w:lang w:val="id-ID"/>
              </w:rPr>
            </w:pPr>
          </w:p>
        </w:tc>
        <w:tc>
          <w:tcPr>
            <w:tcW w:w="2694" w:type="dxa"/>
          </w:tcPr>
          <w:p w14:paraId="54C4A0E0" w14:textId="77777777" w:rsidR="00BA3E0B" w:rsidRPr="00165BE0" w:rsidRDefault="00BA3E0B" w:rsidP="009D310E">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Perawat</w:t>
            </w:r>
          </w:p>
        </w:tc>
        <w:tc>
          <w:tcPr>
            <w:tcW w:w="992" w:type="dxa"/>
            <w:gridSpan w:val="2"/>
          </w:tcPr>
          <w:p w14:paraId="165C98EE" w14:textId="77777777" w:rsidR="00BA3E0B" w:rsidRPr="00165BE0" w:rsidRDefault="00BA3E0B" w:rsidP="009D310E">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w:t>
            </w:r>
          </w:p>
        </w:tc>
      </w:tr>
      <w:tr w:rsidR="00E0319B" w:rsidRPr="00165BE0" w14:paraId="5EC3EEAC" w14:textId="77777777" w:rsidTr="00924B9D">
        <w:trPr>
          <w:trHeight w:val="57"/>
        </w:trPr>
        <w:tc>
          <w:tcPr>
            <w:tcW w:w="850" w:type="dxa"/>
          </w:tcPr>
          <w:p w14:paraId="7CA4280C" w14:textId="77777777" w:rsidR="00BA3E0B" w:rsidRPr="00165BE0" w:rsidRDefault="00BA3E0B" w:rsidP="000D496C">
            <w:pPr>
              <w:pStyle w:val="ListParagraph"/>
              <w:numPr>
                <w:ilvl w:val="0"/>
                <w:numId w:val="26"/>
              </w:numPr>
              <w:spacing w:before="120"/>
              <w:jc w:val="center"/>
              <w:rPr>
                <w:rFonts w:asciiTheme="majorBidi" w:hAnsiTheme="majorBidi" w:cstheme="majorBidi"/>
                <w:noProof/>
                <w:color w:val="000000" w:themeColor="text1"/>
                <w:sz w:val="24"/>
                <w:szCs w:val="24"/>
                <w:lang w:val="id-ID"/>
              </w:rPr>
            </w:pPr>
          </w:p>
        </w:tc>
        <w:tc>
          <w:tcPr>
            <w:tcW w:w="2694" w:type="dxa"/>
          </w:tcPr>
          <w:p w14:paraId="40A140C8" w14:textId="77777777" w:rsidR="00BA3E0B" w:rsidRPr="00165BE0" w:rsidRDefault="00BA3E0B" w:rsidP="009D310E">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Sopir</w:t>
            </w:r>
          </w:p>
        </w:tc>
        <w:tc>
          <w:tcPr>
            <w:tcW w:w="992" w:type="dxa"/>
            <w:gridSpan w:val="2"/>
          </w:tcPr>
          <w:p w14:paraId="053F0C35" w14:textId="77777777" w:rsidR="00BA3E0B" w:rsidRPr="00165BE0" w:rsidRDefault="00BA3E0B" w:rsidP="009D310E">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3</w:t>
            </w:r>
          </w:p>
        </w:tc>
      </w:tr>
      <w:tr w:rsidR="00E0319B" w:rsidRPr="00165BE0" w14:paraId="1A196471" w14:textId="77777777" w:rsidTr="00924B9D">
        <w:trPr>
          <w:trHeight w:val="57"/>
        </w:trPr>
        <w:tc>
          <w:tcPr>
            <w:tcW w:w="850" w:type="dxa"/>
          </w:tcPr>
          <w:p w14:paraId="1DA816C6" w14:textId="77777777" w:rsidR="00BA3E0B" w:rsidRPr="00165BE0" w:rsidRDefault="00BA3E0B" w:rsidP="000D496C">
            <w:pPr>
              <w:pStyle w:val="ListParagraph"/>
              <w:numPr>
                <w:ilvl w:val="0"/>
                <w:numId w:val="26"/>
              </w:numPr>
              <w:spacing w:before="120"/>
              <w:jc w:val="center"/>
              <w:rPr>
                <w:rFonts w:asciiTheme="majorBidi" w:hAnsiTheme="majorBidi" w:cstheme="majorBidi"/>
                <w:noProof/>
                <w:color w:val="000000" w:themeColor="text1"/>
                <w:sz w:val="24"/>
                <w:szCs w:val="24"/>
                <w:lang w:val="id-ID"/>
              </w:rPr>
            </w:pPr>
          </w:p>
        </w:tc>
        <w:tc>
          <w:tcPr>
            <w:tcW w:w="2694" w:type="dxa"/>
          </w:tcPr>
          <w:p w14:paraId="547E7F0C" w14:textId="77777777" w:rsidR="00BA3E0B" w:rsidRPr="00165BE0" w:rsidRDefault="00BA3E0B" w:rsidP="009D310E">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Pedagang</w:t>
            </w:r>
          </w:p>
        </w:tc>
        <w:tc>
          <w:tcPr>
            <w:tcW w:w="992" w:type="dxa"/>
            <w:gridSpan w:val="2"/>
          </w:tcPr>
          <w:p w14:paraId="13DCD664" w14:textId="77777777" w:rsidR="00BA3E0B" w:rsidRPr="00165BE0" w:rsidRDefault="00BA3E0B" w:rsidP="009D310E">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12</w:t>
            </w:r>
          </w:p>
        </w:tc>
      </w:tr>
      <w:tr w:rsidR="00E0319B" w:rsidRPr="00165BE0" w14:paraId="5E7BACC0" w14:textId="77777777" w:rsidTr="00924B9D">
        <w:trPr>
          <w:trHeight w:val="57"/>
        </w:trPr>
        <w:tc>
          <w:tcPr>
            <w:tcW w:w="850" w:type="dxa"/>
          </w:tcPr>
          <w:p w14:paraId="5B2EF9AC" w14:textId="77777777" w:rsidR="00BA3E0B" w:rsidRPr="00165BE0" w:rsidRDefault="00BA3E0B" w:rsidP="000D496C">
            <w:pPr>
              <w:pStyle w:val="ListParagraph"/>
              <w:numPr>
                <w:ilvl w:val="0"/>
                <w:numId w:val="26"/>
              </w:numPr>
              <w:spacing w:before="120"/>
              <w:jc w:val="center"/>
              <w:rPr>
                <w:rFonts w:asciiTheme="majorBidi" w:hAnsiTheme="majorBidi" w:cstheme="majorBidi"/>
                <w:noProof/>
                <w:color w:val="000000" w:themeColor="text1"/>
                <w:sz w:val="24"/>
                <w:szCs w:val="24"/>
                <w:lang w:val="id-ID"/>
              </w:rPr>
            </w:pPr>
          </w:p>
        </w:tc>
        <w:tc>
          <w:tcPr>
            <w:tcW w:w="2694" w:type="dxa"/>
          </w:tcPr>
          <w:p w14:paraId="342D2549" w14:textId="77777777" w:rsidR="00BA3E0B" w:rsidRPr="00165BE0" w:rsidRDefault="00BA3E0B" w:rsidP="009D310E">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Wiraswasta</w:t>
            </w:r>
          </w:p>
        </w:tc>
        <w:tc>
          <w:tcPr>
            <w:tcW w:w="992" w:type="dxa"/>
            <w:gridSpan w:val="2"/>
          </w:tcPr>
          <w:p w14:paraId="42FC2747" w14:textId="77777777" w:rsidR="00BA3E0B" w:rsidRPr="00165BE0" w:rsidRDefault="00BA3E0B" w:rsidP="009D310E">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240</w:t>
            </w:r>
          </w:p>
        </w:tc>
      </w:tr>
      <w:tr w:rsidR="00E0319B" w:rsidRPr="00165BE0" w14:paraId="05F06E54" w14:textId="77777777" w:rsidTr="00924B9D">
        <w:trPr>
          <w:trHeight w:val="57"/>
        </w:trPr>
        <w:tc>
          <w:tcPr>
            <w:tcW w:w="850" w:type="dxa"/>
          </w:tcPr>
          <w:p w14:paraId="499F3969" w14:textId="77777777" w:rsidR="00BA3E0B" w:rsidRPr="00165BE0" w:rsidRDefault="00BA3E0B" w:rsidP="000D496C">
            <w:pPr>
              <w:pStyle w:val="ListParagraph"/>
              <w:numPr>
                <w:ilvl w:val="0"/>
                <w:numId w:val="26"/>
              </w:numPr>
              <w:spacing w:before="120"/>
              <w:jc w:val="center"/>
              <w:rPr>
                <w:rFonts w:asciiTheme="majorBidi" w:hAnsiTheme="majorBidi" w:cstheme="majorBidi"/>
                <w:noProof/>
                <w:color w:val="000000" w:themeColor="text1"/>
                <w:sz w:val="24"/>
                <w:szCs w:val="24"/>
                <w:lang w:val="id-ID"/>
              </w:rPr>
            </w:pPr>
          </w:p>
        </w:tc>
        <w:tc>
          <w:tcPr>
            <w:tcW w:w="2694" w:type="dxa"/>
          </w:tcPr>
          <w:p w14:paraId="7C6A4E0D" w14:textId="77777777" w:rsidR="00BA3E0B" w:rsidRPr="00165BE0" w:rsidRDefault="00BA3E0B" w:rsidP="009D310E">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Buruh Harian Lepas</w:t>
            </w:r>
          </w:p>
        </w:tc>
        <w:tc>
          <w:tcPr>
            <w:tcW w:w="992" w:type="dxa"/>
            <w:gridSpan w:val="2"/>
          </w:tcPr>
          <w:p w14:paraId="154151EB" w14:textId="77777777" w:rsidR="00BA3E0B" w:rsidRPr="00165BE0" w:rsidRDefault="00BA3E0B" w:rsidP="009D310E">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15</w:t>
            </w:r>
          </w:p>
        </w:tc>
      </w:tr>
      <w:tr w:rsidR="00E0319B" w:rsidRPr="00165BE0" w14:paraId="31039881" w14:textId="77777777" w:rsidTr="00924B9D">
        <w:trPr>
          <w:trHeight w:val="57"/>
        </w:trPr>
        <w:tc>
          <w:tcPr>
            <w:tcW w:w="850" w:type="dxa"/>
          </w:tcPr>
          <w:p w14:paraId="73C54AB4" w14:textId="77777777" w:rsidR="00BA3E0B" w:rsidRPr="00165BE0" w:rsidRDefault="00BA3E0B" w:rsidP="000D496C">
            <w:pPr>
              <w:pStyle w:val="ListParagraph"/>
              <w:numPr>
                <w:ilvl w:val="0"/>
                <w:numId w:val="26"/>
              </w:numPr>
              <w:spacing w:before="120"/>
              <w:jc w:val="center"/>
              <w:rPr>
                <w:rFonts w:asciiTheme="majorBidi" w:hAnsiTheme="majorBidi" w:cstheme="majorBidi"/>
                <w:noProof/>
                <w:color w:val="000000" w:themeColor="text1"/>
                <w:sz w:val="24"/>
                <w:szCs w:val="24"/>
                <w:lang w:val="id-ID"/>
              </w:rPr>
            </w:pPr>
          </w:p>
        </w:tc>
        <w:tc>
          <w:tcPr>
            <w:tcW w:w="2694" w:type="dxa"/>
          </w:tcPr>
          <w:p w14:paraId="72CFD273" w14:textId="77777777" w:rsidR="00BA3E0B" w:rsidRPr="00165BE0" w:rsidRDefault="00BA3E0B" w:rsidP="009D310E">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Pembantu Rumah Tangga</w:t>
            </w:r>
          </w:p>
        </w:tc>
        <w:tc>
          <w:tcPr>
            <w:tcW w:w="992" w:type="dxa"/>
            <w:gridSpan w:val="2"/>
          </w:tcPr>
          <w:p w14:paraId="29C977BF" w14:textId="77777777" w:rsidR="00BA3E0B" w:rsidRPr="00165BE0" w:rsidRDefault="00BA3E0B" w:rsidP="009D310E">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w:t>
            </w:r>
          </w:p>
        </w:tc>
      </w:tr>
      <w:tr w:rsidR="00E0319B" w:rsidRPr="00165BE0" w14:paraId="21A96165" w14:textId="77777777" w:rsidTr="00924B9D">
        <w:trPr>
          <w:trHeight w:val="57"/>
        </w:trPr>
        <w:tc>
          <w:tcPr>
            <w:tcW w:w="850" w:type="dxa"/>
          </w:tcPr>
          <w:p w14:paraId="71FE5697" w14:textId="77777777" w:rsidR="00BA3E0B" w:rsidRPr="00165BE0" w:rsidRDefault="00BA3E0B" w:rsidP="000D496C">
            <w:pPr>
              <w:pStyle w:val="ListParagraph"/>
              <w:numPr>
                <w:ilvl w:val="0"/>
                <w:numId w:val="26"/>
              </w:numPr>
              <w:spacing w:before="120"/>
              <w:jc w:val="center"/>
              <w:rPr>
                <w:rFonts w:asciiTheme="majorBidi" w:hAnsiTheme="majorBidi" w:cstheme="majorBidi"/>
                <w:noProof/>
                <w:color w:val="000000" w:themeColor="text1"/>
                <w:sz w:val="24"/>
                <w:szCs w:val="24"/>
                <w:lang w:val="id-ID"/>
              </w:rPr>
            </w:pPr>
          </w:p>
        </w:tc>
        <w:tc>
          <w:tcPr>
            <w:tcW w:w="2694" w:type="dxa"/>
          </w:tcPr>
          <w:p w14:paraId="454CD4DE" w14:textId="77777777" w:rsidR="00BA3E0B" w:rsidRPr="00165BE0" w:rsidRDefault="00BA3E0B" w:rsidP="009D310E">
            <w:pPr>
              <w:spacing w:before="12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Lainnya</w:t>
            </w:r>
          </w:p>
        </w:tc>
        <w:tc>
          <w:tcPr>
            <w:tcW w:w="992" w:type="dxa"/>
            <w:gridSpan w:val="2"/>
          </w:tcPr>
          <w:p w14:paraId="2F8F25C9" w14:textId="77777777" w:rsidR="00BA3E0B" w:rsidRPr="00165BE0" w:rsidRDefault="00BA3E0B" w:rsidP="009D310E">
            <w:pPr>
              <w:spacing w:before="120"/>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20</w:t>
            </w:r>
          </w:p>
        </w:tc>
      </w:tr>
      <w:tr w:rsidR="00E0319B" w:rsidRPr="00165BE0" w14:paraId="74D4C5FB" w14:textId="77777777" w:rsidTr="00924B9D">
        <w:trPr>
          <w:trHeight w:val="57"/>
        </w:trPr>
        <w:tc>
          <w:tcPr>
            <w:tcW w:w="3555" w:type="dxa"/>
            <w:gridSpan w:val="3"/>
          </w:tcPr>
          <w:p w14:paraId="7A0A1D34" w14:textId="77777777" w:rsidR="00BA3E0B" w:rsidRPr="00165BE0" w:rsidRDefault="00BA3E0B" w:rsidP="009D310E">
            <w:pPr>
              <w:spacing w:before="120"/>
              <w:rPr>
                <w:rFonts w:asciiTheme="majorBidi" w:hAnsiTheme="majorBidi" w:cstheme="majorBidi"/>
                <w:b/>
                <w:noProof/>
                <w:color w:val="000000" w:themeColor="text1"/>
                <w:sz w:val="24"/>
                <w:szCs w:val="24"/>
                <w:lang w:val="id-ID"/>
              </w:rPr>
            </w:pPr>
            <w:r w:rsidRPr="00165BE0">
              <w:rPr>
                <w:rFonts w:asciiTheme="majorBidi" w:hAnsiTheme="majorBidi" w:cstheme="majorBidi"/>
                <w:b/>
                <w:noProof/>
                <w:color w:val="000000" w:themeColor="text1"/>
                <w:sz w:val="24"/>
                <w:szCs w:val="24"/>
                <w:lang w:val="id-ID"/>
              </w:rPr>
              <w:t>Jumlah</w:t>
            </w:r>
          </w:p>
        </w:tc>
        <w:tc>
          <w:tcPr>
            <w:tcW w:w="981" w:type="dxa"/>
          </w:tcPr>
          <w:p w14:paraId="710F58F6" w14:textId="77777777" w:rsidR="00BA3E0B" w:rsidRPr="00165BE0" w:rsidRDefault="00BA3E0B" w:rsidP="009D310E">
            <w:pPr>
              <w:spacing w:before="120"/>
              <w:rPr>
                <w:rFonts w:asciiTheme="majorBidi" w:hAnsiTheme="majorBidi" w:cstheme="majorBidi"/>
                <w:b/>
                <w:noProof/>
                <w:color w:val="000000" w:themeColor="text1"/>
                <w:sz w:val="24"/>
                <w:szCs w:val="24"/>
                <w:lang w:val="id-ID"/>
              </w:rPr>
            </w:pPr>
            <w:r w:rsidRPr="00165BE0">
              <w:rPr>
                <w:rFonts w:asciiTheme="majorBidi" w:hAnsiTheme="majorBidi" w:cstheme="majorBidi"/>
                <w:b/>
                <w:noProof/>
                <w:color w:val="000000" w:themeColor="text1"/>
                <w:sz w:val="24"/>
                <w:szCs w:val="24"/>
                <w:lang w:val="id-ID"/>
              </w:rPr>
              <w:t>4222</w:t>
            </w:r>
          </w:p>
        </w:tc>
      </w:tr>
    </w:tbl>
    <w:p w14:paraId="21BC2EB0" w14:textId="0673A59F" w:rsidR="00BA3E0B" w:rsidRPr="00165BE0" w:rsidRDefault="00BA3E0B" w:rsidP="009D310E">
      <w:pPr>
        <w:pStyle w:val="ListParagraph"/>
        <w:spacing w:after="0" w:line="240" w:lineRule="auto"/>
        <w:ind w:left="1636" w:firstLine="524"/>
        <w:jc w:val="both"/>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Diolah dari hasil wawancara</w:t>
      </w:r>
    </w:p>
    <w:p w14:paraId="1DA56DAD" w14:textId="6E6D4010" w:rsidR="00BF40F4" w:rsidRPr="00165BE0" w:rsidRDefault="00BF40F4" w:rsidP="009D310E">
      <w:pPr>
        <w:pStyle w:val="ListParagraph"/>
        <w:spacing w:after="0" w:line="240" w:lineRule="auto"/>
        <w:ind w:left="1636" w:firstLine="524"/>
        <w:jc w:val="both"/>
        <w:rPr>
          <w:rFonts w:asciiTheme="majorBidi" w:hAnsiTheme="majorBidi" w:cstheme="majorBidi"/>
          <w:i/>
          <w:iCs/>
          <w:noProof/>
          <w:color w:val="000000" w:themeColor="text1"/>
          <w:sz w:val="24"/>
          <w:szCs w:val="24"/>
        </w:rPr>
      </w:pPr>
    </w:p>
    <w:p w14:paraId="703FAB2F" w14:textId="77777777" w:rsidR="00BF40F4" w:rsidRPr="00165BE0" w:rsidRDefault="00BF40F4" w:rsidP="009D310E">
      <w:pPr>
        <w:pStyle w:val="ListParagraph"/>
        <w:spacing w:after="0" w:line="240" w:lineRule="auto"/>
        <w:ind w:left="1636" w:firstLine="524"/>
        <w:jc w:val="both"/>
        <w:rPr>
          <w:rFonts w:asciiTheme="majorBidi" w:hAnsiTheme="majorBidi" w:cstheme="majorBidi"/>
          <w:i/>
          <w:iCs/>
          <w:noProof/>
          <w:color w:val="000000" w:themeColor="text1"/>
          <w:sz w:val="24"/>
          <w:szCs w:val="24"/>
        </w:rPr>
      </w:pPr>
    </w:p>
    <w:p w14:paraId="4B57DD32" w14:textId="1A199224" w:rsidR="00BA3E0B" w:rsidRPr="00165BE0" w:rsidRDefault="00BA3E0B" w:rsidP="000D496C">
      <w:pPr>
        <w:pStyle w:val="SUBSUBJUDUL"/>
        <w:numPr>
          <w:ilvl w:val="0"/>
          <w:numId w:val="51"/>
        </w:numPr>
        <w:rPr>
          <w:rFonts w:asciiTheme="majorBidi" w:hAnsiTheme="majorBidi" w:cstheme="majorBidi"/>
        </w:rPr>
      </w:pPr>
      <w:bookmarkStart w:id="185" w:name="_Toc103958318"/>
      <w:bookmarkStart w:id="186" w:name="_Toc109120112"/>
      <w:r w:rsidRPr="00165BE0">
        <w:rPr>
          <w:rFonts w:asciiTheme="majorBidi" w:hAnsiTheme="majorBidi" w:cstheme="majorBidi"/>
        </w:rPr>
        <w:lastRenderedPageBreak/>
        <w:t>Sampah Plastik</w:t>
      </w:r>
      <w:bookmarkEnd w:id="185"/>
      <w:bookmarkEnd w:id="186"/>
    </w:p>
    <w:p w14:paraId="04CD970B" w14:textId="41A460D0" w:rsidR="00BA3E0B" w:rsidRPr="00165BE0" w:rsidRDefault="00BA3E0B" w:rsidP="00DE39DD">
      <w:pPr>
        <w:pStyle w:val="ListParagraph"/>
        <w:spacing w:after="0" w:line="240" w:lineRule="auto"/>
        <w:ind w:left="1636" w:firstLine="524"/>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Sampah plastik merupakan bahan sisa produk yang sudah tidak digunakan atau barang yang sudah tidak memiliki fungsi lagi. Namun oleh kader lingkungan Kelurahan Gending, sampah plastik menjadi sebuah nikmat bagi mereka yang dapat dimanfaatkan kembali melalui proses pemilahan sampah berdasarkan jenisnya. Sampah tersebut nantinya akan ditimbang dan dijual melalui </w:t>
      </w:r>
      <w:r w:rsidR="00677E27" w:rsidRPr="00165BE0">
        <w:rPr>
          <w:rFonts w:asciiTheme="majorBidi" w:hAnsiTheme="majorBidi" w:cstheme="majorBidi"/>
          <w:noProof/>
          <w:color w:val="000000" w:themeColor="text1"/>
          <w:sz w:val="24"/>
          <w:szCs w:val="24"/>
        </w:rPr>
        <w:t>Bank Sampah</w:t>
      </w:r>
      <w:r w:rsidRPr="00165BE0">
        <w:rPr>
          <w:rFonts w:asciiTheme="majorBidi" w:hAnsiTheme="majorBidi" w:cstheme="majorBidi"/>
          <w:noProof/>
          <w:color w:val="000000" w:themeColor="text1"/>
          <w:sz w:val="24"/>
          <w:szCs w:val="24"/>
        </w:rPr>
        <w:t>. Berikut aset sampah yang dimiliki oleh kader lingkungan serta masyarakat Kelurahan Gending :</w:t>
      </w:r>
    </w:p>
    <w:p w14:paraId="5E28263C" w14:textId="7249294E" w:rsidR="00BA3E0B" w:rsidRPr="00165BE0" w:rsidRDefault="00BA3E0B" w:rsidP="00807F96">
      <w:pPr>
        <w:pStyle w:val="Caption"/>
        <w:spacing w:after="0"/>
        <w:ind w:left="1440"/>
        <w:jc w:val="center"/>
        <w:rPr>
          <w:rFonts w:asciiTheme="majorBidi" w:hAnsiTheme="majorBidi" w:cstheme="majorBidi"/>
          <w:noProof/>
          <w:color w:val="000000" w:themeColor="text1"/>
          <w:sz w:val="20"/>
          <w:szCs w:val="20"/>
        </w:rPr>
      </w:pPr>
      <w:bookmarkStart w:id="187" w:name="_Toc104261366"/>
      <w:r w:rsidRPr="00165BE0">
        <w:rPr>
          <w:rFonts w:asciiTheme="majorBidi" w:hAnsiTheme="majorBidi" w:cstheme="majorBidi"/>
          <w:noProof/>
          <w:color w:val="000000" w:themeColor="text1"/>
          <w:sz w:val="20"/>
          <w:szCs w:val="20"/>
        </w:rPr>
        <w:t xml:space="preserve">Tabel 5.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Tabel_5.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2</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Aset </w:t>
      </w:r>
      <w:r w:rsidR="00645EA3" w:rsidRPr="00165BE0">
        <w:rPr>
          <w:rFonts w:asciiTheme="majorBidi" w:hAnsiTheme="majorBidi" w:cstheme="majorBidi"/>
          <w:noProof/>
          <w:color w:val="000000" w:themeColor="text1"/>
          <w:sz w:val="20"/>
          <w:szCs w:val="20"/>
        </w:rPr>
        <w:t>Sampah Plastik</w:t>
      </w:r>
      <w:bookmarkEnd w:id="187"/>
    </w:p>
    <w:tbl>
      <w:tblPr>
        <w:tblStyle w:val="TableGrid"/>
        <w:tblW w:w="0" w:type="auto"/>
        <w:tblInd w:w="1636" w:type="dxa"/>
        <w:tblLook w:val="04A0" w:firstRow="1" w:lastRow="0" w:firstColumn="1" w:lastColumn="0" w:noHBand="0" w:noVBand="1"/>
      </w:tblPr>
      <w:tblGrid>
        <w:gridCol w:w="627"/>
        <w:gridCol w:w="1418"/>
        <w:gridCol w:w="2432"/>
      </w:tblGrid>
      <w:tr w:rsidR="00E0319B" w:rsidRPr="00165BE0" w14:paraId="6483FC5F" w14:textId="77777777" w:rsidTr="00101025">
        <w:tc>
          <w:tcPr>
            <w:tcW w:w="627" w:type="dxa"/>
          </w:tcPr>
          <w:p w14:paraId="454FB033" w14:textId="77777777" w:rsidR="00BA3E0B" w:rsidRPr="00165BE0" w:rsidRDefault="00BA3E0B" w:rsidP="00807F96">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No</w:t>
            </w:r>
          </w:p>
        </w:tc>
        <w:tc>
          <w:tcPr>
            <w:tcW w:w="1418" w:type="dxa"/>
          </w:tcPr>
          <w:p w14:paraId="1D277DA7" w14:textId="77777777" w:rsidR="00BA3E0B" w:rsidRPr="00165BE0" w:rsidRDefault="00BA3E0B" w:rsidP="00807F96">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Nama</w:t>
            </w:r>
          </w:p>
        </w:tc>
        <w:tc>
          <w:tcPr>
            <w:tcW w:w="2432" w:type="dxa"/>
          </w:tcPr>
          <w:p w14:paraId="0F0C4371" w14:textId="77777777" w:rsidR="00BA3E0B" w:rsidRPr="00165BE0" w:rsidRDefault="00BA3E0B" w:rsidP="00807F96">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Limbah Per 2 Minggu</w:t>
            </w:r>
          </w:p>
        </w:tc>
      </w:tr>
      <w:tr w:rsidR="00E0319B" w:rsidRPr="00165BE0" w14:paraId="61B84EEF" w14:textId="77777777" w:rsidTr="00101025">
        <w:tc>
          <w:tcPr>
            <w:tcW w:w="627" w:type="dxa"/>
          </w:tcPr>
          <w:p w14:paraId="3675BCCD" w14:textId="77777777" w:rsidR="00BA3E0B" w:rsidRPr="00165BE0" w:rsidRDefault="00BA3E0B" w:rsidP="00DE39D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w:t>
            </w:r>
          </w:p>
        </w:tc>
        <w:tc>
          <w:tcPr>
            <w:tcW w:w="1418" w:type="dxa"/>
          </w:tcPr>
          <w:p w14:paraId="5DD8DAB7" w14:textId="77777777" w:rsidR="00BA3E0B" w:rsidRPr="00165BE0" w:rsidRDefault="00BA3E0B" w:rsidP="00DE39D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Ibu Enis</w:t>
            </w:r>
          </w:p>
        </w:tc>
        <w:tc>
          <w:tcPr>
            <w:tcW w:w="2432" w:type="dxa"/>
          </w:tcPr>
          <w:p w14:paraId="634B7AF1" w14:textId="77777777" w:rsidR="00BA3E0B" w:rsidRPr="00165BE0" w:rsidRDefault="00BA3E0B" w:rsidP="00DE39D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48 Kg kardus, 3 Kg duplek, 5 Kg campur, 1 Kg plastik</w:t>
            </w:r>
          </w:p>
        </w:tc>
      </w:tr>
      <w:tr w:rsidR="00E0319B" w:rsidRPr="00165BE0" w14:paraId="36509684" w14:textId="77777777" w:rsidTr="00101025">
        <w:tc>
          <w:tcPr>
            <w:tcW w:w="627" w:type="dxa"/>
          </w:tcPr>
          <w:p w14:paraId="76B9096D" w14:textId="77777777" w:rsidR="00BA3E0B" w:rsidRPr="00165BE0" w:rsidRDefault="00BA3E0B" w:rsidP="00DE39D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2</w:t>
            </w:r>
          </w:p>
        </w:tc>
        <w:tc>
          <w:tcPr>
            <w:tcW w:w="1418" w:type="dxa"/>
          </w:tcPr>
          <w:p w14:paraId="33AB9C4D" w14:textId="77777777" w:rsidR="00BA3E0B" w:rsidRPr="00165BE0" w:rsidRDefault="00BA3E0B" w:rsidP="00DE39D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Ibu Sul</w:t>
            </w:r>
          </w:p>
        </w:tc>
        <w:tc>
          <w:tcPr>
            <w:tcW w:w="2432" w:type="dxa"/>
          </w:tcPr>
          <w:p w14:paraId="5997F9A2" w14:textId="77777777" w:rsidR="00BA3E0B" w:rsidRPr="00165BE0" w:rsidRDefault="00BA3E0B" w:rsidP="00DE39D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7 Kg duplek, 4 Kg campur, 4 Kg kardus</w:t>
            </w:r>
          </w:p>
        </w:tc>
      </w:tr>
      <w:tr w:rsidR="00E0319B" w:rsidRPr="00165BE0" w14:paraId="53E1FC43" w14:textId="77777777" w:rsidTr="00101025">
        <w:tc>
          <w:tcPr>
            <w:tcW w:w="627" w:type="dxa"/>
          </w:tcPr>
          <w:p w14:paraId="4CAB178D" w14:textId="77777777" w:rsidR="00BA3E0B" w:rsidRPr="00165BE0" w:rsidRDefault="00BA3E0B" w:rsidP="00DE39D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3</w:t>
            </w:r>
          </w:p>
        </w:tc>
        <w:tc>
          <w:tcPr>
            <w:tcW w:w="1418" w:type="dxa"/>
          </w:tcPr>
          <w:p w14:paraId="5AB34EA4" w14:textId="77777777" w:rsidR="00BA3E0B" w:rsidRPr="00165BE0" w:rsidRDefault="00BA3E0B" w:rsidP="00DE39D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Ibu Yuli</w:t>
            </w:r>
          </w:p>
        </w:tc>
        <w:tc>
          <w:tcPr>
            <w:tcW w:w="2432" w:type="dxa"/>
          </w:tcPr>
          <w:p w14:paraId="2BDCE24A" w14:textId="77777777" w:rsidR="00BA3E0B" w:rsidRPr="00165BE0" w:rsidRDefault="00BA3E0B" w:rsidP="00DE39D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4 Kg campur, 4 Kg duplek</w:t>
            </w:r>
          </w:p>
        </w:tc>
      </w:tr>
      <w:tr w:rsidR="00E0319B" w:rsidRPr="00165BE0" w14:paraId="1A8D2085" w14:textId="77777777" w:rsidTr="00101025">
        <w:tc>
          <w:tcPr>
            <w:tcW w:w="627" w:type="dxa"/>
          </w:tcPr>
          <w:p w14:paraId="1F9765D7" w14:textId="77777777" w:rsidR="00BA3E0B" w:rsidRPr="00165BE0" w:rsidRDefault="00BA3E0B" w:rsidP="00DE39D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4</w:t>
            </w:r>
          </w:p>
        </w:tc>
        <w:tc>
          <w:tcPr>
            <w:tcW w:w="1418" w:type="dxa"/>
          </w:tcPr>
          <w:p w14:paraId="0E2AB83C" w14:textId="77777777" w:rsidR="00BA3E0B" w:rsidRPr="00165BE0" w:rsidRDefault="00BA3E0B" w:rsidP="00DE39D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Ibu Is</w:t>
            </w:r>
          </w:p>
        </w:tc>
        <w:tc>
          <w:tcPr>
            <w:tcW w:w="2432" w:type="dxa"/>
          </w:tcPr>
          <w:p w14:paraId="17EA8215" w14:textId="77777777" w:rsidR="00BA3E0B" w:rsidRPr="00165BE0" w:rsidRDefault="00BA3E0B" w:rsidP="00DE39D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2 Kg duplek, 5 Kg botol</w:t>
            </w:r>
          </w:p>
        </w:tc>
      </w:tr>
      <w:tr w:rsidR="00E0319B" w:rsidRPr="00165BE0" w14:paraId="2B875BCB" w14:textId="77777777" w:rsidTr="00101025">
        <w:tc>
          <w:tcPr>
            <w:tcW w:w="627" w:type="dxa"/>
          </w:tcPr>
          <w:p w14:paraId="33254D55" w14:textId="77777777" w:rsidR="00BA3E0B" w:rsidRPr="00165BE0" w:rsidRDefault="00BA3E0B" w:rsidP="00DE39D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5</w:t>
            </w:r>
          </w:p>
        </w:tc>
        <w:tc>
          <w:tcPr>
            <w:tcW w:w="1418" w:type="dxa"/>
          </w:tcPr>
          <w:p w14:paraId="39148681" w14:textId="77777777" w:rsidR="00BA3E0B" w:rsidRPr="00165BE0" w:rsidRDefault="00BA3E0B" w:rsidP="00DE39D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Ibu Solikhah</w:t>
            </w:r>
          </w:p>
        </w:tc>
        <w:tc>
          <w:tcPr>
            <w:tcW w:w="2432" w:type="dxa"/>
          </w:tcPr>
          <w:p w14:paraId="6378C76C" w14:textId="77777777" w:rsidR="00BA3E0B" w:rsidRPr="00165BE0" w:rsidRDefault="00BA3E0B" w:rsidP="00DE39D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2 Kg duplek, 2 Kg campur, 2 Kg campur</w:t>
            </w:r>
          </w:p>
        </w:tc>
      </w:tr>
      <w:tr w:rsidR="00E0319B" w:rsidRPr="00165BE0" w14:paraId="1B3A5539" w14:textId="77777777" w:rsidTr="00101025">
        <w:tc>
          <w:tcPr>
            <w:tcW w:w="627" w:type="dxa"/>
          </w:tcPr>
          <w:p w14:paraId="02D94142" w14:textId="77777777" w:rsidR="00BA3E0B" w:rsidRPr="00165BE0" w:rsidRDefault="00BA3E0B" w:rsidP="00DE39D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6</w:t>
            </w:r>
          </w:p>
        </w:tc>
        <w:tc>
          <w:tcPr>
            <w:tcW w:w="1418" w:type="dxa"/>
          </w:tcPr>
          <w:p w14:paraId="63A93187" w14:textId="77777777" w:rsidR="00BA3E0B" w:rsidRPr="00165BE0" w:rsidRDefault="00BA3E0B" w:rsidP="00DE39D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Ibu Sri</w:t>
            </w:r>
          </w:p>
        </w:tc>
        <w:tc>
          <w:tcPr>
            <w:tcW w:w="2432" w:type="dxa"/>
          </w:tcPr>
          <w:p w14:paraId="6CDDFCDB" w14:textId="77777777" w:rsidR="00BA3E0B" w:rsidRPr="00165BE0" w:rsidRDefault="00BA3E0B" w:rsidP="00DE39D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 Kg tutup galon, 7 Kg kardus, 3 Kg botol, 2 Kg duplek</w:t>
            </w:r>
          </w:p>
        </w:tc>
      </w:tr>
      <w:tr w:rsidR="00E0319B" w:rsidRPr="00165BE0" w14:paraId="4840B81C" w14:textId="77777777" w:rsidTr="00101025">
        <w:tc>
          <w:tcPr>
            <w:tcW w:w="627" w:type="dxa"/>
          </w:tcPr>
          <w:p w14:paraId="27E42255" w14:textId="77777777" w:rsidR="00BA3E0B" w:rsidRPr="00165BE0" w:rsidRDefault="00BA3E0B" w:rsidP="00DE39D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7</w:t>
            </w:r>
          </w:p>
        </w:tc>
        <w:tc>
          <w:tcPr>
            <w:tcW w:w="1418" w:type="dxa"/>
          </w:tcPr>
          <w:p w14:paraId="7605DA50" w14:textId="77777777" w:rsidR="00BA3E0B" w:rsidRPr="00165BE0" w:rsidRDefault="00BA3E0B" w:rsidP="00DE39D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Ibu Ulfah</w:t>
            </w:r>
          </w:p>
        </w:tc>
        <w:tc>
          <w:tcPr>
            <w:tcW w:w="2432" w:type="dxa"/>
          </w:tcPr>
          <w:p w14:paraId="59951B2F" w14:textId="77777777" w:rsidR="00BA3E0B" w:rsidRPr="00165BE0" w:rsidRDefault="00BA3E0B" w:rsidP="00DE39D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2 Kg campur, 2 Kg duplek</w:t>
            </w:r>
          </w:p>
        </w:tc>
      </w:tr>
      <w:tr w:rsidR="00E0319B" w:rsidRPr="00165BE0" w14:paraId="7AFC5345" w14:textId="77777777" w:rsidTr="00101025">
        <w:tc>
          <w:tcPr>
            <w:tcW w:w="627" w:type="dxa"/>
          </w:tcPr>
          <w:p w14:paraId="75E3E26F" w14:textId="77777777" w:rsidR="00BA3E0B" w:rsidRPr="00165BE0" w:rsidRDefault="00BA3E0B" w:rsidP="00DE39D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8</w:t>
            </w:r>
          </w:p>
        </w:tc>
        <w:tc>
          <w:tcPr>
            <w:tcW w:w="1418" w:type="dxa"/>
          </w:tcPr>
          <w:p w14:paraId="4272BB7A" w14:textId="77777777" w:rsidR="00BA3E0B" w:rsidRPr="00165BE0" w:rsidRDefault="00BA3E0B" w:rsidP="00DE39D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Ibu Ifah</w:t>
            </w:r>
          </w:p>
        </w:tc>
        <w:tc>
          <w:tcPr>
            <w:tcW w:w="2432" w:type="dxa"/>
          </w:tcPr>
          <w:p w14:paraId="468F1A9A" w14:textId="77777777" w:rsidR="00BA3E0B" w:rsidRPr="00165BE0" w:rsidRDefault="00BA3E0B" w:rsidP="00DE39D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4 Kg kardus, 4 Kg campur, 2 Kg botol</w:t>
            </w:r>
          </w:p>
        </w:tc>
      </w:tr>
      <w:tr w:rsidR="00E0319B" w:rsidRPr="00165BE0" w14:paraId="63E24C10" w14:textId="77777777" w:rsidTr="00101025">
        <w:tc>
          <w:tcPr>
            <w:tcW w:w="627" w:type="dxa"/>
          </w:tcPr>
          <w:p w14:paraId="3D13694A" w14:textId="77777777" w:rsidR="00BA3E0B" w:rsidRPr="00165BE0" w:rsidRDefault="00BA3E0B" w:rsidP="00DE39D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lastRenderedPageBreak/>
              <w:t>9.</w:t>
            </w:r>
          </w:p>
        </w:tc>
        <w:tc>
          <w:tcPr>
            <w:tcW w:w="1418" w:type="dxa"/>
          </w:tcPr>
          <w:p w14:paraId="2CBB1307" w14:textId="77777777" w:rsidR="00BA3E0B" w:rsidRPr="00165BE0" w:rsidRDefault="00BA3E0B" w:rsidP="00DE39D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Ibu Ase</w:t>
            </w:r>
          </w:p>
        </w:tc>
        <w:tc>
          <w:tcPr>
            <w:tcW w:w="2432" w:type="dxa"/>
          </w:tcPr>
          <w:p w14:paraId="1FD5B089" w14:textId="77777777" w:rsidR="00BA3E0B" w:rsidRPr="00165BE0" w:rsidRDefault="00BA3E0B" w:rsidP="00DE39D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4 Kg campur, 2 Kg kardus, 1 Kg plastik</w:t>
            </w:r>
          </w:p>
        </w:tc>
      </w:tr>
      <w:tr w:rsidR="00E0319B" w:rsidRPr="00165BE0" w14:paraId="71F3519F" w14:textId="77777777" w:rsidTr="00101025">
        <w:tc>
          <w:tcPr>
            <w:tcW w:w="627" w:type="dxa"/>
          </w:tcPr>
          <w:p w14:paraId="7B8CE8E9" w14:textId="77777777" w:rsidR="00BA3E0B" w:rsidRPr="00165BE0" w:rsidRDefault="00BA3E0B" w:rsidP="00DE39D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10</w:t>
            </w:r>
          </w:p>
        </w:tc>
        <w:tc>
          <w:tcPr>
            <w:tcW w:w="1418" w:type="dxa"/>
          </w:tcPr>
          <w:p w14:paraId="67D03072" w14:textId="77777777" w:rsidR="00BA3E0B" w:rsidRPr="00165BE0" w:rsidRDefault="00BA3E0B" w:rsidP="00DE39D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Ibu Musyarofah</w:t>
            </w:r>
          </w:p>
        </w:tc>
        <w:tc>
          <w:tcPr>
            <w:tcW w:w="2432" w:type="dxa"/>
          </w:tcPr>
          <w:p w14:paraId="38DF84B8" w14:textId="77777777" w:rsidR="00BA3E0B" w:rsidRPr="00165BE0" w:rsidRDefault="00BA3E0B" w:rsidP="00DE39D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2 Kg kardus, 4 Kg campur</w:t>
            </w:r>
          </w:p>
        </w:tc>
      </w:tr>
    </w:tbl>
    <w:p w14:paraId="1E8F253E" w14:textId="77777777" w:rsidR="00BA3E0B" w:rsidRPr="00165BE0" w:rsidRDefault="00BA3E0B" w:rsidP="00874DE7">
      <w:pPr>
        <w:pStyle w:val="ListParagraph"/>
        <w:spacing w:after="0" w:line="240" w:lineRule="auto"/>
        <w:ind w:left="1134" w:firstLine="36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Diolah dari hasil wawancara</w:t>
      </w:r>
    </w:p>
    <w:p w14:paraId="74948553" w14:textId="0737B88F" w:rsidR="00BA3E0B" w:rsidRPr="00165BE0" w:rsidRDefault="00BA3E0B" w:rsidP="00E47C6E">
      <w:pPr>
        <w:pStyle w:val="ListParagraph"/>
        <w:spacing w:after="0" w:line="240" w:lineRule="auto"/>
        <w:ind w:left="1134" w:firstLine="426"/>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Sampah plastik yang dimiliki oleh masyarakat Kelurahan Gending dikumpulkan setiap 2 minggu sekali oleh kader lingkungan , kemudian disetorkan kepada </w:t>
      </w:r>
      <w:r w:rsidR="00677E27" w:rsidRPr="00165BE0">
        <w:rPr>
          <w:rFonts w:asciiTheme="majorBidi" w:hAnsiTheme="majorBidi" w:cstheme="majorBidi"/>
          <w:noProof/>
          <w:color w:val="000000" w:themeColor="text1"/>
          <w:sz w:val="24"/>
          <w:szCs w:val="24"/>
        </w:rPr>
        <w:t>Bank Sampah</w:t>
      </w:r>
      <w:r w:rsidRPr="00165BE0">
        <w:rPr>
          <w:rFonts w:asciiTheme="majorBidi" w:hAnsiTheme="majorBidi" w:cstheme="majorBidi"/>
          <w:noProof/>
          <w:color w:val="000000" w:themeColor="text1"/>
          <w:sz w:val="24"/>
          <w:szCs w:val="24"/>
        </w:rPr>
        <w:t xml:space="preserve"> untuk ditimbang. Dari hasil penimbangan sampah tersebut masyarakat memperoleh uang berdasarkan jumlah dan jenis sampah yang mereka kumpulkan. Berikut tabel harga sampah berdasarkan jenisnya :</w:t>
      </w:r>
    </w:p>
    <w:p w14:paraId="00CBBE23" w14:textId="4C3BFDF2" w:rsidR="00BA3E0B" w:rsidRPr="00165BE0" w:rsidRDefault="00BA3E0B" w:rsidP="00807F96">
      <w:pPr>
        <w:pStyle w:val="Caption"/>
        <w:spacing w:after="0"/>
        <w:ind w:left="1440"/>
        <w:jc w:val="center"/>
        <w:rPr>
          <w:rFonts w:asciiTheme="majorBidi" w:hAnsiTheme="majorBidi" w:cstheme="majorBidi"/>
          <w:noProof/>
          <w:color w:val="000000" w:themeColor="text1"/>
          <w:sz w:val="20"/>
          <w:szCs w:val="20"/>
        </w:rPr>
      </w:pPr>
      <w:bookmarkStart w:id="188" w:name="_Toc104261367"/>
      <w:r w:rsidRPr="00165BE0">
        <w:rPr>
          <w:rFonts w:asciiTheme="majorBidi" w:hAnsiTheme="majorBidi" w:cstheme="majorBidi"/>
          <w:noProof/>
          <w:color w:val="000000" w:themeColor="text1"/>
          <w:sz w:val="20"/>
          <w:szCs w:val="20"/>
        </w:rPr>
        <w:t xml:space="preserve">Tabel 5.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Tabel_5.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3</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Harga </w:t>
      </w:r>
      <w:r w:rsidR="00645EA3" w:rsidRPr="00165BE0">
        <w:rPr>
          <w:rFonts w:asciiTheme="majorBidi" w:hAnsiTheme="majorBidi" w:cstheme="majorBidi"/>
          <w:noProof/>
          <w:color w:val="000000" w:themeColor="text1"/>
          <w:sz w:val="20"/>
          <w:szCs w:val="20"/>
        </w:rPr>
        <w:t>Sampah Plastik</w:t>
      </w:r>
      <w:bookmarkEnd w:id="188"/>
    </w:p>
    <w:tbl>
      <w:tblPr>
        <w:tblStyle w:val="TableGrid"/>
        <w:tblW w:w="0" w:type="auto"/>
        <w:tblInd w:w="1134" w:type="dxa"/>
        <w:tblLook w:val="04A0" w:firstRow="1" w:lastRow="0" w:firstColumn="1" w:lastColumn="0" w:noHBand="0" w:noVBand="1"/>
      </w:tblPr>
      <w:tblGrid>
        <w:gridCol w:w="562"/>
        <w:gridCol w:w="1701"/>
        <w:gridCol w:w="1276"/>
        <w:gridCol w:w="1440"/>
      </w:tblGrid>
      <w:tr w:rsidR="00E0319B" w:rsidRPr="00165BE0" w14:paraId="38E37B6D" w14:textId="77777777" w:rsidTr="00930E06">
        <w:tc>
          <w:tcPr>
            <w:tcW w:w="562" w:type="dxa"/>
          </w:tcPr>
          <w:p w14:paraId="2349F74B" w14:textId="77777777" w:rsidR="00BA3E0B" w:rsidRPr="00165BE0" w:rsidRDefault="00BA3E0B" w:rsidP="00807F9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No</w:t>
            </w:r>
          </w:p>
        </w:tc>
        <w:tc>
          <w:tcPr>
            <w:tcW w:w="1701" w:type="dxa"/>
          </w:tcPr>
          <w:p w14:paraId="67A0C306" w14:textId="77777777" w:rsidR="00BA3E0B" w:rsidRPr="00165BE0" w:rsidRDefault="00BA3E0B" w:rsidP="00807F9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Jenis Sampah</w:t>
            </w:r>
          </w:p>
        </w:tc>
        <w:tc>
          <w:tcPr>
            <w:tcW w:w="1276" w:type="dxa"/>
          </w:tcPr>
          <w:p w14:paraId="1D66AD2A" w14:textId="77777777" w:rsidR="00BA3E0B" w:rsidRPr="00165BE0" w:rsidRDefault="00BA3E0B" w:rsidP="00807F9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Harga Ke Nasabah</w:t>
            </w:r>
          </w:p>
        </w:tc>
        <w:tc>
          <w:tcPr>
            <w:tcW w:w="1440" w:type="dxa"/>
          </w:tcPr>
          <w:p w14:paraId="070DD650" w14:textId="77777777" w:rsidR="00BA3E0B" w:rsidRPr="00165BE0" w:rsidRDefault="00BA3E0B" w:rsidP="00807F9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Harga Dari Pengepul</w:t>
            </w:r>
          </w:p>
        </w:tc>
      </w:tr>
      <w:tr w:rsidR="00E0319B" w:rsidRPr="00165BE0" w14:paraId="5D9796BE" w14:textId="77777777" w:rsidTr="00930E06">
        <w:tc>
          <w:tcPr>
            <w:tcW w:w="562" w:type="dxa"/>
          </w:tcPr>
          <w:p w14:paraId="0A02DF90"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w:t>
            </w:r>
          </w:p>
        </w:tc>
        <w:tc>
          <w:tcPr>
            <w:tcW w:w="1701" w:type="dxa"/>
          </w:tcPr>
          <w:p w14:paraId="2B475E6C"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Kardus</w:t>
            </w:r>
          </w:p>
        </w:tc>
        <w:tc>
          <w:tcPr>
            <w:tcW w:w="1276" w:type="dxa"/>
          </w:tcPr>
          <w:p w14:paraId="6BFE172B"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1.500</w:t>
            </w:r>
          </w:p>
        </w:tc>
        <w:tc>
          <w:tcPr>
            <w:tcW w:w="1440" w:type="dxa"/>
          </w:tcPr>
          <w:p w14:paraId="0DCBC6D5"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2.200</w:t>
            </w:r>
          </w:p>
        </w:tc>
      </w:tr>
      <w:tr w:rsidR="00E0319B" w:rsidRPr="00165BE0" w14:paraId="7AAEAF66" w14:textId="77777777" w:rsidTr="00930E06">
        <w:tc>
          <w:tcPr>
            <w:tcW w:w="562" w:type="dxa"/>
          </w:tcPr>
          <w:p w14:paraId="1B7EEE29"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2</w:t>
            </w:r>
          </w:p>
        </w:tc>
        <w:tc>
          <w:tcPr>
            <w:tcW w:w="1701" w:type="dxa"/>
          </w:tcPr>
          <w:p w14:paraId="6F836D63"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Duplek</w:t>
            </w:r>
          </w:p>
        </w:tc>
        <w:tc>
          <w:tcPr>
            <w:tcW w:w="1276" w:type="dxa"/>
          </w:tcPr>
          <w:p w14:paraId="20086EA5"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600</w:t>
            </w:r>
          </w:p>
        </w:tc>
        <w:tc>
          <w:tcPr>
            <w:tcW w:w="1440" w:type="dxa"/>
          </w:tcPr>
          <w:p w14:paraId="7E897732"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700</w:t>
            </w:r>
          </w:p>
        </w:tc>
      </w:tr>
      <w:tr w:rsidR="00E0319B" w:rsidRPr="00165BE0" w14:paraId="108FE0EB" w14:textId="77777777" w:rsidTr="00930E06">
        <w:tc>
          <w:tcPr>
            <w:tcW w:w="562" w:type="dxa"/>
          </w:tcPr>
          <w:p w14:paraId="1A8BCE2C"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3</w:t>
            </w:r>
          </w:p>
        </w:tc>
        <w:tc>
          <w:tcPr>
            <w:tcW w:w="1701" w:type="dxa"/>
          </w:tcPr>
          <w:p w14:paraId="00713A0A"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Alumunium</w:t>
            </w:r>
          </w:p>
        </w:tc>
        <w:tc>
          <w:tcPr>
            <w:tcW w:w="1276" w:type="dxa"/>
          </w:tcPr>
          <w:p w14:paraId="12CC5320"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6.000</w:t>
            </w:r>
          </w:p>
        </w:tc>
        <w:tc>
          <w:tcPr>
            <w:tcW w:w="1440" w:type="dxa"/>
          </w:tcPr>
          <w:p w14:paraId="439D9CA9"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9.000</w:t>
            </w:r>
          </w:p>
        </w:tc>
      </w:tr>
      <w:tr w:rsidR="00E0319B" w:rsidRPr="00165BE0" w14:paraId="20C2C98A" w14:textId="77777777" w:rsidTr="00930E06">
        <w:tc>
          <w:tcPr>
            <w:tcW w:w="562" w:type="dxa"/>
          </w:tcPr>
          <w:p w14:paraId="7AB4472C"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4</w:t>
            </w:r>
          </w:p>
        </w:tc>
        <w:tc>
          <w:tcPr>
            <w:tcW w:w="1701" w:type="dxa"/>
          </w:tcPr>
          <w:p w14:paraId="711B5ED7"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Kaleng</w:t>
            </w:r>
          </w:p>
        </w:tc>
        <w:tc>
          <w:tcPr>
            <w:tcW w:w="1276" w:type="dxa"/>
          </w:tcPr>
          <w:p w14:paraId="421241AF"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1.000</w:t>
            </w:r>
          </w:p>
        </w:tc>
        <w:tc>
          <w:tcPr>
            <w:tcW w:w="1440" w:type="dxa"/>
          </w:tcPr>
          <w:p w14:paraId="516EBFD9"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1.500</w:t>
            </w:r>
          </w:p>
        </w:tc>
      </w:tr>
      <w:tr w:rsidR="00E0319B" w:rsidRPr="00165BE0" w14:paraId="154CB612" w14:textId="77777777" w:rsidTr="00930E06">
        <w:tc>
          <w:tcPr>
            <w:tcW w:w="562" w:type="dxa"/>
          </w:tcPr>
          <w:p w14:paraId="6BBA8793"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5</w:t>
            </w:r>
          </w:p>
        </w:tc>
        <w:tc>
          <w:tcPr>
            <w:tcW w:w="1701" w:type="dxa"/>
          </w:tcPr>
          <w:p w14:paraId="6DF00770"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Plastik</w:t>
            </w:r>
          </w:p>
        </w:tc>
        <w:tc>
          <w:tcPr>
            <w:tcW w:w="1276" w:type="dxa"/>
          </w:tcPr>
          <w:p w14:paraId="2C5A4967"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1.000</w:t>
            </w:r>
          </w:p>
        </w:tc>
        <w:tc>
          <w:tcPr>
            <w:tcW w:w="1440" w:type="dxa"/>
          </w:tcPr>
          <w:p w14:paraId="1EBEB5AF"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1.500</w:t>
            </w:r>
          </w:p>
        </w:tc>
      </w:tr>
      <w:tr w:rsidR="00E0319B" w:rsidRPr="00165BE0" w14:paraId="41BE9A07" w14:textId="77777777" w:rsidTr="00930E06">
        <w:tc>
          <w:tcPr>
            <w:tcW w:w="562" w:type="dxa"/>
          </w:tcPr>
          <w:p w14:paraId="3AF18C8F"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6</w:t>
            </w:r>
          </w:p>
        </w:tc>
        <w:tc>
          <w:tcPr>
            <w:tcW w:w="1701" w:type="dxa"/>
          </w:tcPr>
          <w:p w14:paraId="5FAA1061"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Kresek</w:t>
            </w:r>
          </w:p>
        </w:tc>
        <w:tc>
          <w:tcPr>
            <w:tcW w:w="1276" w:type="dxa"/>
          </w:tcPr>
          <w:p w14:paraId="1A434F8D"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300</w:t>
            </w:r>
          </w:p>
        </w:tc>
        <w:tc>
          <w:tcPr>
            <w:tcW w:w="1440" w:type="dxa"/>
          </w:tcPr>
          <w:p w14:paraId="234FA6CC"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500</w:t>
            </w:r>
          </w:p>
        </w:tc>
      </w:tr>
      <w:tr w:rsidR="00E0319B" w:rsidRPr="00165BE0" w14:paraId="677B38D3" w14:textId="77777777" w:rsidTr="00930E06">
        <w:tc>
          <w:tcPr>
            <w:tcW w:w="562" w:type="dxa"/>
          </w:tcPr>
          <w:p w14:paraId="4827E80B"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7</w:t>
            </w:r>
          </w:p>
        </w:tc>
        <w:tc>
          <w:tcPr>
            <w:tcW w:w="1701" w:type="dxa"/>
          </w:tcPr>
          <w:p w14:paraId="3DFDBE3F"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Putihan</w:t>
            </w:r>
          </w:p>
        </w:tc>
        <w:tc>
          <w:tcPr>
            <w:tcW w:w="1276" w:type="dxa"/>
          </w:tcPr>
          <w:p w14:paraId="4A783EF8"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1.500</w:t>
            </w:r>
          </w:p>
        </w:tc>
        <w:tc>
          <w:tcPr>
            <w:tcW w:w="1440" w:type="dxa"/>
          </w:tcPr>
          <w:p w14:paraId="02147FE6"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2.200</w:t>
            </w:r>
          </w:p>
        </w:tc>
      </w:tr>
      <w:tr w:rsidR="00E0319B" w:rsidRPr="00165BE0" w14:paraId="22FFB408" w14:textId="77777777" w:rsidTr="00930E06">
        <w:tc>
          <w:tcPr>
            <w:tcW w:w="562" w:type="dxa"/>
          </w:tcPr>
          <w:p w14:paraId="7D3FDF2D"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8</w:t>
            </w:r>
          </w:p>
        </w:tc>
        <w:tc>
          <w:tcPr>
            <w:tcW w:w="1701" w:type="dxa"/>
          </w:tcPr>
          <w:p w14:paraId="1661C11A"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Botol Bersih</w:t>
            </w:r>
          </w:p>
        </w:tc>
        <w:tc>
          <w:tcPr>
            <w:tcW w:w="1276" w:type="dxa"/>
          </w:tcPr>
          <w:p w14:paraId="3F39D0BF"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1.500</w:t>
            </w:r>
          </w:p>
        </w:tc>
        <w:tc>
          <w:tcPr>
            <w:tcW w:w="1440" w:type="dxa"/>
          </w:tcPr>
          <w:p w14:paraId="280A021C"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2.500</w:t>
            </w:r>
          </w:p>
        </w:tc>
      </w:tr>
      <w:tr w:rsidR="00E0319B" w:rsidRPr="00165BE0" w14:paraId="12BBC03D" w14:textId="77777777" w:rsidTr="00930E06">
        <w:tc>
          <w:tcPr>
            <w:tcW w:w="562" w:type="dxa"/>
          </w:tcPr>
          <w:p w14:paraId="46AA51CD"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9</w:t>
            </w:r>
          </w:p>
        </w:tc>
        <w:tc>
          <w:tcPr>
            <w:tcW w:w="1701" w:type="dxa"/>
          </w:tcPr>
          <w:p w14:paraId="0F10F679"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Gelas Bersih</w:t>
            </w:r>
          </w:p>
        </w:tc>
        <w:tc>
          <w:tcPr>
            <w:tcW w:w="1276" w:type="dxa"/>
          </w:tcPr>
          <w:p w14:paraId="18CC40FF"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1.500</w:t>
            </w:r>
          </w:p>
        </w:tc>
        <w:tc>
          <w:tcPr>
            <w:tcW w:w="1440" w:type="dxa"/>
          </w:tcPr>
          <w:p w14:paraId="6EE64396"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2.500</w:t>
            </w:r>
          </w:p>
        </w:tc>
      </w:tr>
      <w:tr w:rsidR="00E0319B" w:rsidRPr="00165BE0" w14:paraId="04669856" w14:textId="77777777" w:rsidTr="00930E06">
        <w:tc>
          <w:tcPr>
            <w:tcW w:w="562" w:type="dxa"/>
          </w:tcPr>
          <w:p w14:paraId="47CAA99E"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10</w:t>
            </w:r>
          </w:p>
        </w:tc>
        <w:tc>
          <w:tcPr>
            <w:tcW w:w="1701" w:type="dxa"/>
          </w:tcPr>
          <w:p w14:paraId="44D9FAD9"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Besi</w:t>
            </w:r>
          </w:p>
        </w:tc>
        <w:tc>
          <w:tcPr>
            <w:tcW w:w="1276" w:type="dxa"/>
          </w:tcPr>
          <w:p w14:paraId="7979389C"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2.000</w:t>
            </w:r>
          </w:p>
        </w:tc>
        <w:tc>
          <w:tcPr>
            <w:tcW w:w="1440" w:type="dxa"/>
          </w:tcPr>
          <w:p w14:paraId="3A7DBA73"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3.000</w:t>
            </w:r>
          </w:p>
        </w:tc>
      </w:tr>
      <w:tr w:rsidR="00E0319B" w:rsidRPr="00165BE0" w14:paraId="1BAA4342" w14:textId="77777777" w:rsidTr="00930E06">
        <w:tc>
          <w:tcPr>
            <w:tcW w:w="562" w:type="dxa"/>
          </w:tcPr>
          <w:p w14:paraId="6EEEC473"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11</w:t>
            </w:r>
          </w:p>
        </w:tc>
        <w:tc>
          <w:tcPr>
            <w:tcW w:w="1701" w:type="dxa"/>
          </w:tcPr>
          <w:p w14:paraId="58F36C3B"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Tutup Botol</w:t>
            </w:r>
          </w:p>
        </w:tc>
        <w:tc>
          <w:tcPr>
            <w:tcW w:w="1276" w:type="dxa"/>
          </w:tcPr>
          <w:p w14:paraId="0D8C0866"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2.500</w:t>
            </w:r>
          </w:p>
        </w:tc>
        <w:tc>
          <w:tcPr>
            <w:tcW w:w="1440" w:type="dxa"/>
          </w:tcPr>
          <w:p w14:paraId="502AF949"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3.500</w:t>
            </w:r>
          </w:p>
        </w:tc>
      </w:tr>
      <w:tr w:rsidR="00E0319B" w:rsidRPr="00165BE0" w14:paraId="10142E35" w14:textId="77777777" w:rsidTr="00930E06">
        <w:tc>
          <w:tcPr>
            <w:tcW w:w="562" w:type="dxa"/>
          </w:tcPr>
          <w:p w14:paraId="6DE2F75E"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12</w:t>
            </w:r>
          </w:p>
        </w:tc>
        <w:tc>
          <w:tcPr>
            <w:tcW w:w="1701" w:type="dxa"/>
          </w:tcPr>
          <w:p w14:paraId="3738BA6C"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Tutup Galon</w:t>
            </w:r>
          </w:p>
        </w:tc>
        <w:tc>
          <w:tcPr>
            <w:tcW w:w="1276" w:type="dxa"/>
          </w:tcPr>
          <w:p w14:paraId="1654A305"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2.000</w:t>
            </w:r>
          </w:p>
        </w:tc>
        <w:tc>
          <w:tcPr>
            <w:tcW w:w="1440" w:type="dxa"/>
          </w:tcPr>
          <w:p w14:paraId="47FEABDE"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2.500</w:t>
            </w:r>
          </w:p>
        </w:tc>
      </w:tr>
      <w:tr w:rsidR="00E0319B" w:rsidRPr="00165BE0" w14:paraId="61FFC6B4" w14:textId="77777777" w:rsidTr="00930E06">
        <w:tc>
          <w:tcPr>
            <w:tcW w:w="562" w:type="dxa"/>
          </w:tcPr>
          <w:p w14:paraId="713D5076"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13</w:t>
            </w:r>
          </w:p>
        </w:tc>
        <w:tc>
          <w:tcPr>
            <w:tcW w:w="1701" w:type="dxa"/>
          </w:tcPr>
          <w:p w14:paraId="5844BB52"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Campur</w:t>
            </w:r>
          </w:p>
        </w:tc>
        <w:tc>
          <w:tcPr>
            <w:tcW w:w="1276" w:type="dxa"/>
          </w:tcPr>
          <w:p w14:paraId="5FD32DC0"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1.500</w:t>
            </w:r>
          </w:p>
        </w:tc>
        <w:tc>
          <w:tcPr>
            <w:tcW w:w="1440" w:type="dxa"/>
          </w:tcPr>
          <w:p w14:paraId="438F0D58"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2.000</w:t>
            </w:r>
          </w:p>
        </w:tc>
      </w:tr>
      <w:tr w:rsidR="00E0319B" w:rsidRPr="00165BE0" w14:paraId="16AAE9C8" w14:textId="77777777" w:rsidTr="00930E06">
        <w:tc>
          <w:tcPr>
            <w:tcW w:w="562" w:type="dxa"/>
          </w:tcPr>
          <w:p w14:paraId="2C76CA26"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14</w:t>
            </w:r>
          </w:p>
        </w:tc>
        <w:tc>
          <w:tcPr>
            <w:tcW w:w="1701" w:type="dxa"/>
          </w:tcPr>
          <w:p w14:paraId="6435D6B7"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Sandal</w:t>
            </w:r>
          </w:p>
        </w:tc>
        <w:tc>
          <w:tcPr>
            <w:tcW w:w="1276" w:type="dxa"/>
          </w:tcPr>
          <w:p w14:paraId="007B0C31"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300</w:t>
            </w:r>
          </w:p>
        </w:tc>
        <w:tc>
          <w:tcPr>
            <w:tcW w:w="1440" w:type="dxa"/>
          </w:tcPr>
          <w:p w14:paraId="0B8F61E3"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500</w:t>
            </w:r>
          </w:p>
        </w:tc>
      </w:tr>
      <w:tr w:rsidR="00E0319B" w:rsidRPr="00165BE0" w14:paraId="3118B141" w14:textId="77777777" w:rsidTr="00930E06">
        <w:tc>
          <w:tcPr>
            <w:tcW w:w="562" w:type="dxa"/>
          </w:tcPr>
          <w:p w14:paraId="35D751FF"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15</w:t>
            </w:r>
          </w:p>
        </w:tc>
        <w:tc>
          <w:tcPr>
            <w:tcW w:w="1701" w:type="dxa"/>
          </w:tcPr>
          <w:p w14:paraId="2071658A"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Buku</w:t>
            </w:r>
          </w:p>
        </w:tc>
        <w:tc>
          <w:tcPr>
            <w:tcW w:w="1276" w:type="dxa"/>
          </w:tcPr>
          <w:p w14:paraId="39511C46"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700</w:t>
            </w:r>
          </w:p>
        </w:tc>
        <w:tc>
          <w:tcPr>
            <w:tcW w:w="1440" w:type="dxa"/>
          </w:tcPr>
          <w:p w14:paraId="77B68BA8"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1.200</w:t>
            </w:r>
          </w:p>
        </w:tc>
      </w:tr>
      <w:tr w:rsidR="00E0319B" w:rsidRPr="00165BE0" w14:paraId="3C7CAA06" w14:textId="77777777" w:rsidTr="00930E06">
        <w:tc>
          <w:tcPr>
            <w:tcW w:w="562" w:type="dxa"/>
          </w:tcPr>
          <w:p w14:paraId="1B54E2F5"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16</w:t>
            </w:r>
          </w:p>
        </w:tc>
        <w:tc>
          <w:tcPr>
            <w:tcW w:w="1701" w:type="dxa"/>
          </w:tcPr>
          <w:p w14:paraId="22938A67"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Kompor</w:t>
            </w:r>
          </w:p>
        </w:tc>
        <w:tc>
          <w:tcPr>
            <w:tcW w:w="1276" w:type="dxa"/>
          </w:tcPr>
          <w:p w14:paraId="11314A24"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1.200</w:t>
            </w:r>
          </w:p>
        </w:tc>
        <w:tc>
          <w:tcPr>
            <w:tcW w:w="1440" w:type="dxa"/>
          </w:tcPr>
          <w:p w14:paraId="2AF60DD0" w14:textId="77777777" w:rsidR="00BA3E0B" w:rsidRPr="00165BE0" w:rsidRDefault="00BA3E0B" w:rsidP="00930E06">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1.700</w:t>
            </w:r>
          </w:p>
        </w:tc>
      </w:tr>
    </w:tbl>
    <w:p w14:paraId="15936A45" w14:textId="77777777" w:rsidR="00BA3E0B" w:rsidRPr="00165BE0" w:rsidRDefault="00BA3E0B" w:rsidP="00D43E85">
      <w:pPr>
        <w:pStyle w:val="ListParagraph"/>
        <w:spacing w:after="0" w:line="240" w:lineRule="auto"/>
        <w:ind w:left="1134" w:firstLine="36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Diolah dari hasil wawancara</w:t>
      </w:r>
    </w:p>
    <w:p w14:paraId="5360947C" w14:textId="77777777" w:rsidR="00BA3E0B" w:rsidRPr="00165BE0" w:rsidRDefault="00BA3E0B" w:rsidP="00E47C6E">
      <w:pPr>
        <w:pStyle w:val="ListParagraph"/>
        <w:spacing w:after="0" w:line="240" w:lineRule="auto"/>
        <w:ind w:left="1134" w:firstLine="426"/>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lastRenderedPageBreak/>
        <w:t>Mengolah sampah merupakan hal yang oleh sebagian orang sebagai perbuatan yang sia-sia. Karena sejatinya sampah merupakan barang sisa yang sudah tidak berguna. Namun disisi lain, mengolah sampah merupakan sebuah kegiatan yang bermanfaat baik bagi lingkungan maupun kehidupan sosial masyarakat. Sampah memang tidak memberikan penghasilan yang menjanjikan, namun dengan mengolah sampah, maka lingkungan akan bersih dan terhindar dari tumpukan sampah, seperti yang dikatakan oleh Ibu Ifah salah satu anggota kader lingkungan dalam sebuah wawancara :</w:t>
      </w:r>
    </w:p>
    <w:p w14:paraId="3B2D3476" w14:textId="77777777" w:rsidR="00BA3E0B" w:rsidRPr="00165BE0" w:rsidRDefault="00BA3E0B" w:rsidP="00E47C6E">
      <w:pPr>
        <w:pStyle w:val="ListParagraph"/>
        <w:spacing w:after="0" w:line="240" w:lineRule="auto"/>
        <w:ind w:left="1560" w:firstLine="360"/>
        <w:jc w:val="both"/>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“Yo jenenge ae sampah mas, ngolah sampah ya memang gak banyak penghasilane, biasanya yo ambil untung 200 sampai 1000 ngunu ae per Kg ne, Cuma ya piye maneh, ditelateni ae mas ben masyarakat isok sadar tentang pengolahan sampah, terus lingkungan ya ben resik”</w:t>
      </w:r>
    </w:p>
    <w:p w14:paraId="50425D6C" w14:textId="2B736613" w:rsidR="00BA3E0B" w:rsidRPr="00165BE0" w:rsidRDefault="00BA3E0B" w:rsidP="001D2DF3">
      <w:pPr>
        <w:pStyle w:val="ListParagraph"/>
        <w:spacing w:after="0" w:line="240" w:lineRule="auto"/>
        <w:ind w:left="1134" w:firstLine="426"/>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Keuntungan yang didapatkan dari hasil penimbangan sampah oleh masyarakat, nantinya dijadikan sebagai uang kas komunitas. Dengan uang kas tersebut kondisi finansial komunitas sedikit banyak terbantu dan tidak terlalu membebani anggota komunitas melakukan iuran untuk mengisi uang kas tersebut.</w:t>
      </w:r>
    </w:p>
    <w:p w14:paraId="1D06C7D0" w14:textId="77777777" w:rsidR="00BA3E0B" w:rsidRPr="00165BE0" w:rsidRDefault="00BA3E0B" w:rsidP="00BA5B66">
      <w:pPr>
        <w:pStyle w:val="SUBJUDUL"/>
        <w:rPr>
          <w:color w:val="000000" w:themeColor="text1"/>
        </w:rPr>
      </w:pPr>
      <w:bookmarkStart w:id="189" w:name="_Toc103958319"/>
      <w:bookmarkStart w:id="190" w:name="_Toc109120113"/>
      <w:r w:rsidRPr="00165BE0">
        <w:rPr>
          <w:color w:val="000000" w:themeColor="text1"/>
        </w:rPr>
        <w:t>Individual Inventory Asset</w:t>
      </w:r>
      <w:bookmarkEnd w:id="189"/>
      <w:bookmarkEnd w:id="190"/>
    </w:p>
    <w:p w14:paraId="282C264B" w14:textId="1F901560" w:rsidR="00BA3E0B" w:rsidRPr="00165BE0" w:rsidRDefault="00BA3E0B" w:rsidP="00EF5E6E">
      <w:pPr>
        <w:pStyle w:val="ListParagraph"/>
        <w:spacing w:after="0" w:line="240" w:lineRule="auto"/>
        <w:ind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Manusia diciptakan dengan kem</w:t>
      </w:r>
      <w:r w:rsidR="00ED3374" w:rsidRPr="00165BE0">
        <w:rPr>
          <w:rFonts w:asciiTheme="majorBidi" w:hAnsiTheme="majorBidi" w:cstheme="majorBidi"/>
          <w:noProof/>
          <w:color w:val="000000" w:themeColor="text1"/>
          <w:sz w:val="24"/>
          <w:szCs w:val="24"/>
        </w:rPr>
        <w:t>a</w:t>
      </w:r>
      <w:r w:rsidRPr="00165BE0">
        <w:rPr>
          <w:rFonts w:asciiTheme="majorBidi" w:hAnsiTheme="majorBidi" w:cstheme="majorBidi"/>
          <w:noProof/>
          <w:color w:val="000000" w:themeColor="text1"/>
          <w:sz w:val="24"/>
          <w:szCs w:val="24"/>
        </w:rPr>
        <w:t xml:space="preserve">mpuan dan kelebihannya. Tidak ada manusia yang tidak memiliki kemampuan. Potensi yang ada pada diri manusia merupakan aset yang harus disyukuri untuk dikembangkan menjadi lebih baik. Dalam penelitian ini aset individu yang dipaparkan oleh peneliti adalah aset </w:t>
      </w:r>
      <w:r w:rsidRPr="00165BE0">
        <w:rPr>
          <w:rFonts w:asciiTheme="majorBidi" w:hAnsiTheme="majorBidi" w:cstheme="majorBidi"/>
          <w:noProof/>
          <w:color w:val="000000" w:themeColor="text1"/>
          <w:sz w:val="24"/>
          <w:szCs w:val="24"/>
        </w:rPr>
        <w:lastRenderedPageBreak/>
        <w:t>individu yang dimiliki oleh komunitas kader lingkungan Kelurahan Gending.</w:t>
      </w:r>
    </w:p>
    <w:p w14:paraId="40C5D9C5" w14:textId="7F7867C4" w:rsidR="00BA3E0B" w:rsidRPr="00165BE0" w:rsidRDefault="00BA3E0B" w:rsidP="00EF5E6E">
      <w:pPr>
        <w:pStyle w:val="ListParagraph"/>
        <w:spacing w:after="0" w:line="240" w:lineRule="auto"/>
        <w:ind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Menemukenali aset individu yang dimiliki oleh komunitas dilakukan dengan FG</w:t>
      </w:r>
      <w:r w:rsidR="006169D3" w:rsidRPr="00165BE0">
        <w:rPr>
          <w:rFonts w:asciiTheme="majorBidi" w:hAnsiTheme="majorBidi" w:cstheme="majorBidi"/>
          <w:noProof/>
          <w:color w:val="000000" w:themeColor="text1"/>
          <w:sz w:val="24"/>
          <w:szCs w:val="24"/>
          <w:lang w:val="en-US"/>
        </w:rPr>
        <w:t>D</w:t>
      </w:r>
      <w:r w:rsidRPr="00165BE0">
        <w:rPr>
          <w:rFonts w:asciiTheme="majorBidi" w:hAnsiTheme="majorBidi" w:cstheme="majorBidi"/>
          <w:noProof/>
          <w:color w:val="000000" w:themeColor="text1"/>
          <w:sz w:val="24"/>
          <w:szCs w:val="24"/>
        </w:rPr>
        <w:t xml:space="preserve"> bersama anggota komunitas. Bersama anggota kader lingkungan, peneliti menelusuri pelatihan apa saja yang telah didapati oleh anggota komunitas, diantaranya adalah pelatihan menjahit, pelatihan pemanfaatan sampah organik, pelatihan membuat kue serta pelatihan meditasi.</w:t>
      </w:r>
    </w:p>
    <w:p w14:paraId="1C22966A" w14:textId="55971033" w:rsidR="00BA3E0B" w:rsidRPr="00165BE0" w:rsidRDefault="00BA3E0B" w:rsidP="00BF40F4">
      <w:pPr>
        <w:pStyle w:val="ListParagraph"/>
        <w:spacing w:after="0" w:line="240" w:lineRule="auto"/>
        <w:ind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Berikut aset individu yang dimiliki oleh anggota komunitas kader lingkungan Kelurahan Gending :</w:t>
      </w:r>
    </w:p>
    <w:p w14:paraId="75F13270" w14:textId="716D7499" w:rsidR="00BA3E0B" w:rsidRPr="00165BE0" w:rsidRDefault="00BA3E0B" w:rsidP="00807F96">
      <w:pPr>
        <w:pStyle w:val="Caption"/>
        <w:spacing w:after="0"/>
        <w:ind w:left="1080"/>
        <w:jc w:val="center"/>
        <w:rPr>
          <w:rFonts w:asciiTheme="majorBidi" w:hAnsiTheme="majorBidi" w:cstheme="majorBidi"/>
          <w:noProof/>
          <w:color w:val="000000" w:themeColor="text1"/>
          <w:sz w:val="20"/>
          <w:szCs w:val="20"/>
        </w:rPr>
      </w:pPr>
      <w:bookmarkStart w:id="191" w:name="_Toc104261368"/>
      <w:r w:rsidRPr="00165BE0">
        <w:rPr>
          <w:rFonts w:asciiTheme="majorBidi" w:hAnsiTheme="majorBidi" w:cstheme="majorBidi"/>
          <w:noProof/>
          <w:color w:val="000000" w:themeColor="text1"/>
          <w:sz w:val="20"/>
          <w:szCs w:val="20"/>
        </w:rPr>
        <w:t xml:space="preserve">Tabel 5.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Tabel_5.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4</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Aset </w:t>
      </w:r>
      <w:r w:rsidR="00645EA3" w:rsidRPr="00165BE0">
        <w:rPr>
          <w:rFonts w:asciiTheme="majorBidi" w:hAnsiTheme="majorBidi" w:cstheme="majorBidi"/>
          <w:noProof/>
          <w:color w:val="000000" w:themeColor="text1"/>
          <w:sz w:val="20"/>
          <w:szCs w:val="20"/>
        </w:rPr>
        <w:t>Individu Kader Lingkungan</w:t>
      </w:r>
      <w:bookmarkEnd w:id="191"/>
    </w:p>
    <w:tbl>
      <w:tblPr>
        <w:tblStyle w:val="TableGrid"/>
        <w:tblW w:w="5220" w:type="dxa"/>
        <w:tblInd w:w="895" w:type="dxa"/>
        <w:tblLook w:val="04A0" w:firstRow="1" w:lastRow="0" w:firstColumn="1" w:lastColumn="0" w:noHBand="0" w:noVBand="1"/>
      </w:tblPr>
      <w:tblGrid>
        <w:gridCol w:w="1418"/>
        <w:gridCol w:w="3802"/>
      </w:tblGrid>
      <w:tr w:rsidR="00E0319B" w:rsidRPr="00165BE0" w14:paraId="40E529C1" w14:textId="77777777" w:rsidTr="006778AA">
        <w:tc>
          <w:tcPr>
            <w:tcW w:w="1418" w:type="dxa"/>
          </w:tcPr>
          <w:p w14:paraId="4128F7A6" w14:textId="77777777" w:rsidR="00BA3E0B" w:rsidRPr="00165BE0" w:rsidRDefault="00BA3E0B" w:rsidP="00807F96">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Nama</w:t>
            </w:r>
          </w:p>
        </w:tc>
        <w:tc>
          <w:tcPr>
            <w:tcW w:w="3802" w:type="dxa"/>
          </w:tcPr>
          <w:p w14:paraId="5BB16E66" w14:textId="77777777" w:rsidR="00BA3E0B" w:rsidRPr="00165BE0" w:rsidRDefault="00BA3E0B" w:rsidP="00807F96">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Aset Individu</w:t>
            </w:r>
          </w:p>
        </w:tc>
      </w:tr>
      <w:tr w:rsidR="00E0319B" w:rsidRPr="00165BE0" w14:paraId="3CEB1DB2" w14:textId="77777777" w:rsidTr="006778AA">
        <w:tc>
          <w:tcPr>
            <w:tcW w:w="1418" w:type="dxa"/>
          </w:tcPr>
          <w:p w14:paraId="327F9DC4" w14:textId="77777777" w:rsidR="00BA3E0B" w:rsidRPr="00165BE0" w:rsidRDefault="00BA3E0B" w:rsidP="00924B9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Ibu Enis</w:t>
            </w:r>
          </w:p>
        </w:tc>
        <w:tc>
          <w:tcPr>
            <w:tcW w:w="3802" w:type="dxa"/>
          </w:tcPr>
          <w:p w14:paraId="64D43B12" w14:textId="16BBA31E" w:rsidR="00BA3E0B" w:rsidRPr="00165BE0" w:rsidRDefault="00BA3E0B" w:rsidP="00924B9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Memiliki usaha tok</w:t>
            </w:r>
            <w:r w:rsidR="006169D3" w:rsidRPr="00165BE0">
              <w:rPr>
                <w:rFonts w:asciiTheme="majorBidi" w:hAnsiTheme="majorBidi" w:cstheme="majorBidi"/>
                <w:noProof/>
                <w:color w:val="000000" w:themeColor="text1"/>
                <w:sz w:val="24"/>
                <w:szCs w:val="24"/>
              </w:rPr>
              <w:t>o</w:t>
            </w:r>
            <w:r w:rsidRPr="00165BE0">
              <w:rPr>
                <w:rFonts w:asciiTheme="majorBidi" w:hAnsiTheme="majorBidi" w:cstheme="majorBidi"/>
                <w:noProof/>
                <w:color w:val="000000" w:themeColor="text1"/>
                <w:sz w:val="24"/>
                <w:szCs w:val="24"/>
                <w:lang w:val="id-ID"/>
              </w:rPr>
              <w:t>, memiliki kemampuan suara yang merdu baik dibidang sholawat maupun menyanyi.</w:t>
            </w:r>
          </w:p>
        </w:tc>
      </w:tr>
      <w:tr w:rsidR="00E0319B" w:rsidRPr="00165BE0" w14:paraId="3EA2695D" w14:textId="77777777" w:rsidTr="006778AA">
        <w:tc>
          <w:tcPr>
            <w:tcW w:w="1418" w:type="dxa"/>
          </w:tcPr>
          <w:p w14:paraId="22DF0EAE" w14:textId="77777777" w:rsidR="00BA3E0B" w:rsidRPr="00165BE0" w:rsidRDefault="00BA3E0B" w:rsidP="00924B9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Ibu Sul</w:t>
            </w:r>
          </w:p>
        </w:tc>
        <w:tc>
          <w:tcPr>
            <w:tcW w:w="3802" w:type="dxa"/>
          </w:tcPr>
          <w:p w14:paraId="6242FAF5" w14:textId="77777777" w:rsidR="00BA3E0B" w:rsidRPr="00165BE0" w:rsidRDefault="00BA3E0B" w:rsidP="00924B9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Memiliki kemampuan dalam memimpin tahlil</w:t>
            </w:r>
          </w:p>
        </w:tc>
      </w:tr>
      <w:tr w:rsidR="00E0319B" w:rsidRPr="00165BE0" w14:paraId="23892B76" w14:textId="77777777" w:rsidTr="006778AA">
        <w:tc>
          <w:tcPr>
            <w:tcW w:w="1418" w:type="dxa"/>
          </w:tcPr>
          <w:p w14:paraId="77B0DEE3" w14:textId="77777777" w:rsidR="00BA3E0B" w:rsidRPr="00165BE0" w:rsidRDefault="00BA3E0B" w:rsidP="00924B9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Ibu Yuli</w:t>
            </w:r>
          </w:p>
        </w:tc>
        <w:tc>
          <w:tcPr>
            <w:tcW w:w="3802" w:type="dxa"/>
          </w:tcPr>
          <w:p w14:paraId="57639CF4" w14:textId="77777777" w:rsidR="00BA3E0B" w:rsidRPr="00165BE0" w:rsidRDefault="00BA3E0B" w:rsidP="00924B9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Memiliki kemampuan dalam olahan makanan ringan</w:t>
            </w:r>
          </w:p>
        </w:tc>
      </w:tr>
      <w:tr w:rsidR="00E0319B" w:rsidRPr="00165BE0" w14:paraId="08437CC8" w14:textId="77777777" w:rsidTr="006778AA">
        <w:tc>
          <w:tcPr>
            <w:tcW w:w="1418" w:type="dxa"/>
          </w:tcPr>
          <w:p w14:paraId="60551A24" w14:textId="77777777" w:rsidR="00BA3E0B" w:rsidRPr="00165BE0" w:rsidRDefault="00BA3E0B" w:rsidP="00924B9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Ibu Is</w:t>
            </w:r>
          </w:p>
        </w:tc>
        <w:tc>
          <w:tcPr>
            <w:tcW w:w="3802" w:type="dxa"/>
          </w:tcPr>
          <w:p w14:paraId="3BD8D3D6" w14:textId="77777777" w:rsidR="00BA3E0B" w:rsidRPr="00165BE0" w:rsidRDefault="00BA3E0B" w:rsidP="00924B9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Memiliki kemampuan membuat jajanan</w:t>
            </w:r>
          </w:p>
        </w:tc>
      </w:tr>
      <w:tr w:rsidR="00E0319B" w:rsidRPr="00165BE0" w14:paraId="57135581" w14:textId="77777777" w:rsidTr="006778AA">
        <w:tc>
          <w:tcPr>
            <w:tcW w:w="1418" w:type="dxa"/>
          </w:tcPr>
          <w:p w14:paraId="2016B570" w14:textId="77777777" w:rsidR="00BA3E0B" w:rsidRPr="00165BE0" w:rsidRDefault="00BA3E0B" w:rsidP="00924B9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Ibu Solikhah</w:t>
            </w:r>
          </w:p>
        </w:tc>
        <w:tc>
          <w:tcPr>
            <w:tcW w:w="3802" w:type="dxa"/>
          </w:tcPr>
          <w:p w14:paraId="223B46AE" w14:textId="77777777" w:rsidR="00BA3E0B" w:rsidRPr="00165BE0" w:rsidRDefault="00BA3E0B" w:rsidP="00924B9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Memiliki kemampuan membuat olahan minuman herbal</w:t>
            </w:r>
          </w:p>
        </w:tc>
      </w:tr>
      <w:tr w:rsidR="00E0319B" w:rsidRPr="00165BE0" w14:paraId="5C57FBD9" w14:textId="77777777" w:rsidTr="006778AA">
        <w:tc>
          <w:tcPr>
            <w:tcW w:w="1418" w:type="dxa"/>
          </w:tcPr>
          <w:p w14:paraId="1BC41CF8" w14:textId="77777777" w:rsidR="00BA3E0B" w:rsidRPr="00165BE0" w:rsidRDefault="00BA3E0B" w:rsidP="00924B9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Ibu Sri</w:t>
            </w:r>
          </w:p>
        </w:tc>
        <w:tc>
          <w:tcPr>
            <w:tcW w:w="3802" w:type="dxa"/>
          </w:tcPr>
          <w:p w14:paraId="4D98072C" w14:textId="77777777" w:rsidR="00BA3E0B" w:rsidRPr="00165BE0" w:rsidRDefault="00BA3E0B" w:rsidP="00924B9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Memiliki kemampuan dalam bidang sholawat</w:t>
            </w:r>
          </w:p>
        </w:tc>
      </w:tr>
      <w:tr w:rsidR="00E0319B" w:rsidRPr="00165BE0" w14:paraId="7C72F115" w14:textId="77777777" w:rsidTr="006778AA">
        <w:tc>
          <w:tcPr>
            <w:tcW w:w="1418" w:type="dxa"/>
          </w:tcPr>
          <w:p w14:paraId="36659E02" w14:textId="77777777" w:rsidR="00BA3E0B" w:rsidRPr="00165BE0" w:rsidRDefault="00BA3E0B" w:rsidP="00924B9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Ibu Ulfah</w:t>
            </w:r>
          </w:p>
        </w:tc>
        <w:tc>
          <w:tcPr>
            <w:tcW w:w="3802" w:type="dxa"/>
          </w:tcPr>
          <w:p w14:paraId="736B74F6" w14:textId="77777777" w:rsidR="00BA3E0B" w:rsidRPr="00165BE0" w:rsidRDefault="00BA3E0B" w:rsidP="00924B9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Memiliki kemampuan membuat jajanan</w:t>
            </w:r>
          </w:p>
        </w:tc>
      </w:tr>
      <w:tr w:rsidR="00E0319B" w:rsidRPr="00165BE0" w14:paraId="59B0B09A" w14:textId="77777777" w:rsidTr="006778AA">
        <w:tc>
          <w:tcPr>
            <w:tcW w:w="1418" w:type="dxa"/>
          </w:tcPr>
          <w:p w14:paraId="6097AC3C" w14:textId="77777777" w:rsidR="00BA3E0B" w:rsidRPr="00165BE0" w:rsidRDefault="00BA3E0B" w:rsidP="00924B9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Ibu Ifah</w:t>
            </w:r>
          </w:p>
        </w:tc>
        <w:tc>
          <w:tcPr>
            <w:tcW w:w="3802" w:type="dxa"/>
          </w:tcPr>
          <w:p w14:paraId="35B77282" w14:textId="77777777" w:rsidR="00BA3E0B" w:rsidRPr="00165BE0" w:rsidRDefault="00BA3E0B" w:rsidP="00924B9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Memhami cara kerja media sosial</w:t>
            </w:r>
          </w:p>
        </w:tc>
      </w:tr>
      <w:tr w:rsidR="00E0319B" w:rsidRPr="00165BE0" w14:paraId="7660C7CC" w14:textId="77777777" w:rsidTr="006778AA">
        <w:tc>
          <w:tcPr>
            <w:tcW w:w="1418" w:type="dxa"/>
          </w:tcPr>
          <w:p w14:paraId="6A73F9CE" w14:textId="77777777" w:rsidR="00BA3E0B" w:rsidRPr="00165BE0" w:rsidRDefault="00BA3E0B" w:rsidP="00924B9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Ibu Ase</w:t>
            </w:r>
          </w:p>
        </w:tc>
        <w:tc>
          <w:tcPr>
            <w:tcW w:w="3802" w:type="dxa"/>
          </w:tcPr>
          <w:p w14:paraId="7E434952" w14:textId="77777777" w:rsidR="00BA3E0B" w:rsidRPr="00165BE0" w:rsidRDefault="00BA3E0B" w:rsidP="00924B9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Memiliki kemampuan membuat olahan minuman herbal</w:t>
            </w:r>
          </w:p>
        </w:tc>
      </w:tr>
      <w:tr w:rsidR="00E0319B" w:rsidRPr="00165BE0" w14:paraId="7CCCECEE" w14:textId="77777777" w:rsidTr="006778AA">
        <w:tc>
          <w:tcPr>
            <w:tcW w:w="1418" w:type="dxa"/>
          </w:tcPr>
          <w:p w14:paraId="79DDC46F" w14:textId="77777777" w:rsidR="00BA3E0B" w:rsidRPr="00165BE0" w:rsidRDefault="00BA3E0B" w:rsidP="00924B9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Ibu Musyarofah</w:t>
            </w:r>
          </w:p>
        </w:tc>
        <w:tc>
          <w:tcPr>
            <w:tcW w:w="3802" w:type="dxa"/>
          </w:tcPr>
          <w:p w14:paraId="4BC5C2BF" w14:textId="77777777" w:rsidR="00BA3E0B" w:rsidRPr="00165BE0" w:rsidRDefault="00BA3E0B" w:rsidP="00924B9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Memiliki usaha toko</w:t>
            </w:r>
          </w:p>
        </w:tc>
      </w:tr>
    </w:tbl>
    <w:p w14:paraId="5CAA549B" w14:textId="77777777" w:rsidR="00BA3E0B" w:rsidRPr="00165BE0" w:rsidRDefault="00BA3E0B" w:rsidP="00716EE2">
      <w:pPr>
        <w:pStyle w:val="ListParagraph"/>
        <w:spacing w:after="0" w:line="240" w:lineRule="auto"/>
        <w:ind w:left="1080" w:firstLine="524"/>
        <w:jc w:val="both"/>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lastRenderedPageBreak/>
        <w:t>Sumber : Diolah dari hasil wawancara</w:t>
      </w:r>
    </w:p>
    <w:p w14:paraId="0D7C98C0" w14:textId="77777777" w:rsidR="00BA3E0B" w:rsidRPr="00165BE0" w:rsidRDefault="00BA3E0B" w:rsidP="00BA5B66">
      <w:pPr>
        <w:pStyle w:val="SUBJUDUL"/>
        <w:rPr>
          <w:color w:val="000000" w:themeColor="text1"/>
        </w:rPr>
      </w:pPr>
      <w:bookmarkStart w:id="192" w:name="_Toc103958320"/>
      <w:bookmarkStart w:id="193" w:name="_Toc109120114"/>
      <w:r w:rsidRPr="00165BE0">
        <w:rPr>
          <w:color w:val="000000" w:themeColor="text1"/>
        </w:rPr>
        <w:t>Organizational Asset</w:t>
      </w:r>
      <w:bookmarkEnd w:id="192"/>
      <w:bookmarkEnd w:id="193"/>
    </w:p>
    <w:p w14:paraId="7FFCBA70" w14:textId="77777777" w:rsidR="00BA3E0B" w:rsidRPr="00165BE0" w:rsidRDefault="00BA3E0B" w:rsidP="00141308">
      <w:pPr>
        <w:pStyle w:val="ListParagraph"/>
        <w:spacing w:after="0" w:line="240" w:lineRule="auto"/>
        <w:ind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Kehidupan masyarakat pasti berdampingan dengan organisasi. Setiap organisasi di masyarakat memiliki tujuan masing-masing tergantung pada bidangnya. Berikut keragaman organisasi yang ada di Kelurahan Gending :</w:t>
      </w:r>
    </w:p>
    <w:p w14:paraId="1D895FD6" w14:textId="4640DB0B" w:rsidR="00BA3E0B" w:rsidRPr="00165BE0" w:rsidRDefault="00BA3E0B" w:rsidP="00807F96">
      <w:pPr>
        <w:pStyle w:val="Caption"/>
        <w:spacing w:after="0"/>
        <w:jc w:val="center"/>
        <w:rPr>
          <w:rFonts w:asciiTheme="majorBidi" w:hAnsiTheme="majorBidi" w:cstheme="majorBidi"/>
          <w:noProof/>
          <w:color w:val="000000" w:themeColor="text1"/>
          <w:sz w:val="20"/>
          <w:szCs w:val="20"/>
        </w:rPr>
      </w:pPr>
      <w:bookmarkStart w:id="194" w:name="_Toc104261369"/>
      <w:r w:rsidRPr="00165BE0">
        <w:rPr>
          <w:rFonts w:asciiTheme="majorBidi" w:hAnsiTheme="majorBidi" w:cstheme="majorBidi"/>
          <w:noProof/>
          <w:color w:val="000000" w:themeColor="text1"/>
          <w:sz w:val="20"/>
          <w:szCs w:val="20"/>
        </w:rPr>
        <w:t xml:space="preserve">Tabel 5.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Tabel_5.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5</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Aset </w:t>
      </w:r>
      <w:r w:rsidR="00645EA3" w:rsidRPr="00165BE0">
        <w:rPr>
          <w:rFonts w:asciiTheme="majorBidi" w:hAnsiTheme="majorBidi" w:cstheme="majorBidi"/>
          <w:noProof/>
          <w:color w:val="000000" w:themeColor="text1"/>
          <w:sz w:val="20"/>
          <w:szCs w:val="20"/>
        </w:rPr>
        <w:t>Organisasi</w:t>
      </w:r>
      <w:bookmarkEnd w:id="194"/>
    </w:p>
    <w:tbl>
      <w:tblPr>
        <w:tblStyle w:val="TableGrid"/>
        <w:tblW w:w="0" w:type="auto"/>
        <w:tblInd w:w="1345" w:type="dxa"/>
        <w:tblLook w:val="04A0" w:firstRow="1" w:lastRow="0" w:firstColumn="1" w:lastColumn="0" w:noHBand="0" w:noVBand="1"/>
      </w:tblPr>
      <w:tblGrid>
        <w:gridCol w:w="594"/>
        <w:gridCol w:w="1746"/>
        <w:gridCol w:w="1440"/>
      </w:tblGrid>
      <w:tr w:rsidR="00E0319B" w:rsidRPr="00165BE0" w14:paraId="684D1565" w14:textId="77777777" w:rsidTr="007B7ACD">
        <w:tc>
          <w:tcPr>
            <w:tcW w:w="594" w:type="dxa"/>
            <w:vAlign w:val="center"/>
          </w:tcPr>
          <w:p w14:paraId="3A2E660A" w14:textId="77777777" w:rsidR="00BA3E0B" w:rsidRPr="00165BE0" w:rsidRDefault="00BA3E0B" w:rsidP="00807F96">
            <w:pPr>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No</w:t>
            </w:r>
          </w:p>
        </w:tc>
        <w:tc>
          <w:tcPr>
            <w:tcW w:w="1746" w:type="dxa"/>
            <w:vAlign w:val="center"/>
          </w:tcPr>
          <w:p w14:paraId="210D6A8C" w14:textId="77777777" w:rsidR="00BA3E0B" w:rsidRPr="00165BE0" w:rsidRDefault="00BA3E0B" w:rsidP="00807F96">
            <w:pPr>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Organisasi</w:t>
            </w:r>
          </w:p>
        </w:tc>
        <w:tc>
          <w:tcPr>
            <w:tcW w:w="1440" w:type="dxa"/>
            <w:vAlign w:val="center"/>
          </w:tcPr>
          <w:p w14:paraId="1ABD3954" w14:textId="77777777" w:rsidR="00BA3E0B" w:rsidRPr="00165BE0" w:rsidRDefault="00BA3E0B" w:rsidP="00807F96">
            <w:pPr>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Keterangan</w:t>
            </w:r>
          </w:p>
        </w:tc>
      </w:tr>
      <w:tr w:rsidR="00E0319B" w:rsidRPr="00165BE0" w14:paraId="2E643965" w14:textId="77777777" w:rsidTr="007B7ACD">
        <w:tc>
          <w:tcPr>
            <w:tcW w:w="594" w:type="dxa"/>
            <w:vAlign w:val="center"/>
          </w:tcPr>
          <w:p w14:paraId="703AA146" w14:textId="77777777" w:rsidR="00BA3E0B" w:rsidRPr="00165BE0" w:rsidRDefault="00BA3E0B" w:rsidP="00807F96">
            <w:pPr>
              <w:jc w:val="center"/>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1</w:t>
            </w:r>
          </w:p>
        </w:tc>
        <w:tc>
          <w:tcPr>
            <w:tcW w:w="1746" w:type="dxa"/>
            <w:vAlign w:val="center"/>
          </w:tcPr>
          <w:p w14:paraId="1449F59D" w14:textId="77777777" w:rsidR="00BA3E0B" w:rsidRPr="00165BE0" w:rsidRDefault="00BA3E0B" w:rsidP="00807F96">
            <w:pPr>
              <w:jc w:val="both"/>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Sinoman</w:t>
            </w:r>
          </w:p>
        </w:tc>
        <w:tc>
          <w:tcPr>
            <w:tcW w:w="1440" w:type="dxa"/>
            <w:vAlign w:val="center"/>
          </w:tcPr>
          <w:p w14:paraId="7460532F" w14:textId="77777777" w:rsidR="00BA3E0B" w:rsidRPr="00165BE0" w:rsidRDefault="00BA3E0B" w:rsidP="00807F96">
            <w:pPr>
              <w:jc w:val="both"/>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Aktif</w:t>
            </w:r>
          </w:p>
        </w:tc>
      </w:tr>
      <w:tr w:rsidR="00E0319B" w:rsidRPr="00165BE0" w14:paraId="6104781F" w14:textId="77777777" w:rsidTr="007B7ACD">
        <w:tc>
          <w:tcPr>
            <w:tcW w:w="594" w:type="dxa"/>
            <w:vAlign w:val="center"/>
          </w:tcPr>
          <w:p w14:paraId="55FAB354" w14:textId="77777777" w:rsidR="00BA3E0B" w:rsidRPr="00165BE0" w:rsidRDefault="00BA3E0B" w:rsidP="00807F96">
            <w:pPr>
              <w:jc w:val="center"/>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2</w:t>
            </w:r>
          </w:p>
        </w:tc>
        <w:tc>
          <w:tcPr>
            <w:tcW w:w="1746" w:type="dxa"/>
            <w:vAlign w:val="center"/>
          </w:tcPr>
          <w:p w14:paraId="0DBE7CFA" w14:textId="77777777" w:rsidR="00BA3E0B" w:rsidRPr="00165BE0" w:rsidRDefault="00BA3E0B" w:rsidP="00807F96">
            <w:pPr>
              <w:jc w:val="both"/>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Karang Taruna</w:t>
            </w:r>
          </w:p>
        </w:tc>
        <w:tc>
          <w:tcPr>
            <w:tcW w:w="1440" w:type="dxa"/>
            <w:vAlign w:val="center"/>
          </w:tcPr>
          <w:p w14:paraId="5FCD4608" w14:textId="77777777" w:rsidR="00BA3E0B" w:rsidRPr="00165BE0" w:rsidRDefault="00BA3E0B" w:rsidP="00807F96">
            <w:pPr>
              <w:jc w:val="both"/>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Aktif</w:t>
            </w:r>
          </w:p>
        </w:tc>
      </w:tr>
      <w:tr w:rsidR="00E0319B" w:rsidRPr="00165BE0" w14:paraId="59C1EBB7" w14:textId="77777777" w:rsidTr="007B7ACD">
        <w:tc>
          <w:tcPr>
            <w:tcW w:w="594" w:type="dxa"/>
            <w:vAlign w:val="center"/>
          </w:tcPr>
          <w:p w14:paraId="03812797" w14:textId="77777777" w:rsidR="00BA3E0B" w:rsidRPr="00165BE0" w:rsidRDefault="00BA3E0B" w:rsidP="00807F96">
            <w:pPr>
              <w:jc w:val="center"/>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3</w:t>
            </w:r>
          </w:p>
        </w:tc>
        <w:tc>
          <w:tcPr>
            <w:tcW w:w="1746" w:type="dxa"/>
            <w:vAlign w:val="center"/>
          </w:tcPr>
          <w:p w14:paraId="0CD875AB" w14:textId="77777777" w:rsidR="00BA3E0B" w:rsidRPr="00165BE0" w:rsidRDefault="00BA3E0B" w:rsidP="00807F96">
            <w:pPr>
              <w:jc w:val="both"/>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Karang Werda</w:t>
            </w:r>
          </w:p>
        </w:tc>
        <w:tc>
          <w:tcPr>
            <w:tcW w:w="1440" w:type="dxa"/>
            <w:vAlign w:val="center"/>
          </w:tcPr>
          <w:p w14:paraId="6726E23B" w14:textId="77777777" w:rsidR="00BA3E0B" w:rsidRPr="00165BE0" w:rsidRDefault="00BA3E0B" w:rsidP="00807F96">
            <w:pPr>
              <w:jc w:val="both"/>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Aktif</w:t>
            </w:r>
          </w:p>
        </w:tc>
      </w:tr>
      <w:tr w:rsidR="00E0319B" w:rsidRPr="00165BE0" w14:paraId="32267370" w14:textId="77777777" w:rsidTr="007B7ACD">
        <w:tc>
          <w:tcPr>
            <w:tcW w:w="594" w:type="dxa"/>
            <w:vAlign w:val="center"/>
          </w:tcPr>
          <w:p w14:paraId="7F7CB61A" w14:textId="77777777" w:rsidR="00BA3E0B" w:rsidRPr="00165BE0" w:rsidRDefault="00BA3E0B" w:rsidP="00807F96">
            <w:pPr>
              <w:jc w:val="center"/>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4</w:t>
            </w:r>
          </w:p>
        </w:tc>
        <w:tc>
          <w:tcPr>
            <w:tcW w:w="1746" w:type="dxa"/>
            <w:vAlign w:val="center"/>
          </w:tcPr>
          <w:p w14:paraId="6E62EF7D" w14:textId="77777777" w:rsidR="00BA3E0B" w:rsidRPr="00165BE0" w:rsidRDefault="00BA3E0B" w:rsidP="00807F96">
            <w:pPr>
              <w:jc w:val="both"/>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Muslimat Dan Fatayat</w:t>
            </w:r>
          </w:p>
        </w:tc>
        <w:tc>
          <w:tcPr>
            <w:tcW w:w="1440" w:type="dxa"/>
            <w:vAlign w:val="center"/>
          </w:tcPr>
          <w:p w14:paraId="648A8BEA" w14:textId="77777777" w:rsidR="00BA3E0B" w:rsidRPr="00165BE0" w:rsidRDefault="00BA3E0B" w:rsidP="00807F96">
            <w:pPr>
              <w:jc w:val="both"/>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Aktif</w:t>
            </w:r>
          </w:p>
        </w:tc>
      </w:tr>
      <w:tr w:rsidR="00E0319B" w:rsidRPr="00165BE0" w14:paraId="5652B717" w14:textId="77777777" w:rsidTr="007B7ACD">
        <w:tc>
          <w:tcPr>
            <w:tcW w:w="594" w:type="dxa"/>
            <w:vAlign w:val="center"/>
          </w:tcPr>
          <w:p w14:paraId="08276AF4" w14:textId="77777777" w:rsidR="00BA3E0B" w:rsidRPr="00165BE0" w:rsidRDefault="00BA3E0B" w:rsidP="00807F96">
            <w:pPr>
              <w:jc w:val="center"/>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5</w:t>
            </w:r>
          </w:p>
        </w:tc>
        <w:tc>
          <w:tcPr>
            <w:tcW w:w="1746" w:type="dxa"/>
            <w:vAlign w:val="center"/>
          </w:tcPr>
          <w:p w14:paraId="6B3ECF41" w14:textId="77777777" w:rsidR="00BA3E0B" w:rsidRPr="00165BE0" w:rsidRDefault="00BA3E0B" w:rsidP="00807F96">
            <w:pPr>
              <w:jc w:val="both"/>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IPNU / IPPNU</w:t>
            </w:r>
          </w:p>
        </w:tc>
        <w:tc>
          <w:tcPr>
            <w:tcW w:w="1440" w:type="dxa"/>
            <w:vAlign w:val="center"/>
          </w:tcPr>
          <w:p w14:paraId="63A1EECA" w14:textId="77777777" w:rsidR="00BA3E0B" w:rsidRPr="00165BE0" w:rsidRDefault="00BA3E0B" w:rsidP="00807F96">
            <w:pPr>
              <w:jc w:val="both"/>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Aktif</w:t>
            </w:r>
          </w:p>
        </w:tc>
      </w:tr>
      <w:tr w:rsidR="00E0319B" w:rsidRPr="00165BE0" w14:paraId="23665405" w14:textId="77777777" w:rsidTr="007B7ACD">
        <w:tc>
          <w:tcPr>
            <w:tcW w:w="594" w:type="dxa"/>
            <w:vAlign w:val="center"/>
          </w:tcPr>
          <w:p w14:paraId="3E46C2ED" w14:textId="77777777" w:rsidR="00BA3E0B" w:rsidRPr="00165BE0" w:rsidRDefault="00BA3E0B" w:rsidP="00807F96">
            <w:pPr>
              <w:jc w:val="center"/>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6</w:t>
            </w:r>
          </w:p>
        </w:tc>
        <w:tc>
          <w:tcPr>
            <w:tcW w:w="1746" w:type="dxa"/>
            <w:vAlign w:val="center"/>
          </w:tcPr>
          <w:p w14:paraId="3BB0C235" w14:textId="77777777" w:rsidR="00BA3E0B" w:rsidRPr="00165BE0" w:rsidRDefault="00BA3E0B" w:rsidP="00807F96">
            <w:pPr>
              <w:jc w:val="both"/>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GP. ANSOR</w:t>
            </w:r>
          </w:p>
        </w:tc>
        <w:tc>
          <w:tcPr>
            <w:tcW w:w="1440" w:type="dxa"/>
            <w:vAlign w:val="center"/>
          </w:tcPr>
          <w:p w14:paraId="0717495E" w14:textId="77777777" w:rsidR="00BA3E0B" w:rsidRPr="00165BE0" w:rsidRDefault="00BA3E0B" w:rsidP="00807F96">
            <w:pPr>
              <w:jc w:val="both"/>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Aktif</w:t>
            </w:r>
          </w:p>
        </w:tc>
      </w:tr>
      <w:tr w:rsidR="00E0319B" w:rsidRPr="00165BE0" w14:paraId="31B971E4" w14:textId="77777777" w:rsidTr="007B7ACD">
        <w:tc>
          <w:tcPr>
            <w:tcW w:w="594" w:type="dxa"/>
            <w:vAlign w:val="center"/>
          </w:tcPr>
          <w:p w14:paraId="27B2187D" w14:textId="77777777" w:rsidR="00BA3E0B" w:rsidRPr="00165BE0" w:rsidRDefault="00BA3E0B" w:rsidP="00807F96">
            <w:pPr>
              <w:jc w:val="center"/>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7</w:t>
            </w:r>
          </w:p>
        </w:tc>
        <w:tc>
          <w:tcPr>
            <w:tcW w:w="1746" w:type="dxa"/>
            <w:vAlign w:val="center"/>
          </w:tcPr>
          <w:p w14:paraId="766230A0" w14:textId="77777777" w:rsidR="00BA3E0B" w:rsidRPr="00165BE0" w:rsidRDefault="00BA3E0B" w:rsidP="00807F96">
            <w:pPr>
              <w:jc w:val="both"/>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NU</w:t>
            </w:r>
          </w:p>
        </w:tc>
        <w:tc>
          <w:tcPr>
            <w:tcW w:w="1440" w:type="dxa"/>
            <w:vAlign w:val="center"/>
          </w:tcPr>
          <w:p w14:paraId="2FF05353" w14:textId="77777777" w:rsidR="00BA3E0B" w:rsidRPr="00165BE0" w:rsidRDefault="00BA3E0B" w:rsidP="00807F96">
            <w:pPr>
              <w:jc w:val="both"/>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Aktif</w:t>
            </w:r>
          </w:p>
        </w:tc>
      </w:tr>
      <w:tr w:rsidR="00E0319B" w:rsidRPr="00165BE0" w14:paraId="1379D87F" w14:textId="77777777" w:rsidTr="007B7ACD">
        <w:tc>
          <w:tcPr>
            <w:tcW w:w="594" w:type="dxa"/>
            <w:vAlign w:val="center"/>
          </w:tcPr>
          <w:p w14:paraId="32531065" w14:textId="77777777" w:rsidR="00BA3E0B" w:rsidRPr="00165BE0" w:rsidRDefault="00BA3E0B" w:rsidP="00807F96">
            <w:pPr>
              <w:jc w:val="center"/>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8</w:t>
            </w:r>
          </w:p>
        </w:tc>
        <w:tc>
          <w:tcPr>
            <w:tcW w:w="1746" w:type="dxa"/>
            <w:vAlign w:val="center"/>
          </w:tcPr>
          <w:p w14:paraId="37A8C0FE" w14:textId="77777777" w:rsidR="00BA3E0B" w:rsidRPr="00165BE0" w:rsidRDefault="00BA3E0B" w:rsidP="00807F96">
            <w:pPr>
              <w:jc w:val="both"/>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Kader Lingkungan</w:t>
            </w:r>
          </w:p>
        </w:tc>
        <w:tc>
          <w:tcPr>
            <w:tcW w:w="1440" w:type="dxa"/>
            <w:vAlign w:val="center"/>
          </w:tcPr>
          <w:p w14:paraId="6000A2FE" w14:textId="77777777" w:rsidR="00BA3E0B" w:rsidRPr="00165BE0" w:rsidRDefault="00BA3E0B" w:rsidP="00807F96">
            <w:pPr>
              <w:jc w:val="both"/>
              <w:rPr>
                <w:rFonts w:asciiTheme="majorBidi" w:hAnsiTheme="majorBidi" w:cstheme="majorBidi"/>
                <w:noProof/>
                <w:color w:val="000000" w:themeColor="text1"/>
                <w:sz w:val="24"/>
                <w:lang w:val="id-ID"/>
              </w:rPr>
            </w:pPr>
            <w:r w:rsidRPr="00165BE0">
              <w:rPr>
                <w:rFonts w:asciiTheme="majorBidi" w:hAnsiTheme="majorBidi" w:cstheme="majorBidi"/>
                <w:noProof/>
                <w:color w:val="000000" w:themeColor="text1"/>
                <w:sz w:val="24"/>
                <w:lang w:val="id-ID"/>
              </w:rPr>
              <w:t>Aktif</w:t>
            </w:r>
          </w:p>
        </w:tc>
      </w:tr>
    </w:tbl>
    <w:p w14:paraId="44733B08" w14:textId="77777777" w:rsidR="00BA3E0B" w:rsidRPr="00165BE0" w:rsidRDefault="00BA3E0B" w:rsidP="00716EE2">
      <w:pPr>
        <w:pStyle w:val="ListParagraph"/>
        <w:spacing w:after="0" w:line="240" w:lineRule="auto"/>
        <w:ind w:left="0" w:firstLine="524"/>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Diolah dari hasil wawancara</w:t>
      </w:r>
    </w:p>
    <w:p w14:paraId="13AC72E8" w14:textId="08D6DF20" w:rsidR="00BA3E0B" w:rsidRPr="00165BE0" w:rsidRDefault="00BA3E0B" w:rsidP="00BA5B66">
      <w:pPr>
        <w:pStyle w:val="SUBJUDUL"/>
        <w:rPr>
          <w:color w:val="000000" w:themeColor="text1"/>
        </w:rPr>
      </w:pPr>
      <w:bookmarkStart w:id="195" w:name="_Toc103958321"/>
      <w:bookmarkStart w:id="196" w:name="_Toc109120115"/>
      <w:r w:rsidRPr="00165BE0">
        <w:rPr>
          <w:color w:val="000000" w:themeColor="text1"/>
        </w:rPr>
        <w:t xml:space="preserve">Kisah </w:t>
      </w:r>
      <w:r w:rsidR="00645EA3" w:rsidRPr="00165BE0">
        <w:rPr>
          <w:color w:val="000000" w:themeColor="text1"/>
          <w:lang w:val="en-US"/>
        </w:rPr>
        <w:t>S</w:t>
      </w:r>
      <w:r w:rsidRPr="00165BE0">
        <w:rPr>
          <w:color w:val="000000" w:themeColor="text1"/>
        </w:rPr>
        <w:t>ukses Kader Lingkungan Kelurahan Gending</w:t>
      </w:r>
      <w:bookmarkEnd w:id="195"/>
      <w:bookmarkEnd w:id="196"/>
    </w:p>
    <w:p w14:paraId="59C0EF51" w14:textId="415117EC" w:rsidR="00BA3E0B" w:rsidRPr="00165BE0" w:rsidRDefault="00BA3E0B" w:rsidP="002E0E8A">
      <w:pPr>
        <w:pStyle w:val="ListParagraph"/>
        <w:spacing w:after="0" w:line="240" w:lineRule="auto"/>
        <w:ind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Kisah sukses pasti dimiliki oleh setiap organisasi, sama halnya dengan komunitas kader lingkungan yang memiliki beberapa </w:t>
      </w:r>
      <w:r w:rsidR="00ED3374" w:rsidRPr="00165BE0">
        <w:rPr>
          <w:rFonts w:asciiTheme="majorBidi" w:hAnsiTheme="majorBidi" w:cstheme="majorBidi"/>
          <w:noProof/>
          <w:color w:val="000000" w:themeColor="text1"/>
          <w:sz w:val="24"/>
          <w:szCs w:val="24"/>
        </w:rPr>
        <w:t>kesuksesan</w:t>
      </w:r>
      <w:r w:rsidRPr="00165BE0">
        <w:rPr>
          <w:rFonts w:asciiTheme="majorBidi" w:hAnsiTheme="majorBidi" w:cstheme="majorBidi"/>
          <w:noProof/>
          <w:color w:val="000000" w:themeColor="text1"/>
          <w:sz w:val="24"/>
          <w:szCs w:val="24"/>
        </w:rPr>
        <w:t xml:space="preserve"> yang mereka capai. Kesuksesan </w:t>
      </w:r>
      <w:r w:rsidR="00ED3374" w:rsidRPr="00165BE0">
        <w:rPr>
          <w:rFonts w:asciiTheme="majorBidi" w:hAnsiTheme="majorBidi" w:cstheme="majorBidi"/>
          <w:noProof/>
          <w:color w:val="000000" w:themeColor="text1"/>
          <w:sz w:val="24"/>
          <w:szCs w:val="24"/>
        </w:rPr>
        <w:t>itu</w:t>
      </w:r>
      <w:r w:rsidRPr="00165BE0">
        <w:rPr>
          <w:rFonts w:asciiTheme="majorBidi" w:hAnsiTheme="majorBidi" w:cstheme="majorBidi"/>
          <w:noProof/>
          <w:color w:val="000000" w:themeColor="text1"/>
          <w:sz w:val="24"/>
          <w:szCs w:val="24"/>
        </w:rPr>
        <w:t xml:space="preserve"> diraih mereka dengan cara gotong-royong dan partisipasi setiap anggota. Kisah sukses tersebut nantinya diharapkan dapat memicu kembali semangat masyarakat untuk melakukan hal yang sama bahkan jauh lebih baik. Berbekal kisah sukses tersebut, masyarakat bisa mencotoh tindakan-tindakan yang telah dilakukan oleh anggota komunitas kader lingkungan tersebut. </w:t>
      </w:r>
    </w:p>
    <w:p w14:paraId="59A9E9BD" w14:textId="77777777" w:rsidR="00BA3E0B" w:rsidRPr="00165BE0" w:rsidRDefault="00BA3E0B" w:rsidP="002E0E8A">
      <w:pPr>
        <w:pStyle w:val="ListParagraph"/>
        <w:spacing w:after="0" w:line="240" w:lineRule="auto"/>
        <w:ind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lastRenderedPageBreak/>
        <w:t>Berikut beberapa kisah sukses yang didapat oleh anggota komunitas kader lingkungan beserta Kelurahan Gending :</w:t>
      </w:r>
    </w:p>
    <w:p w14:paraId="6678E667" w14:textId="77777777" w:rsidR="00BA3E0B" w:rsidRPr="00165BE0" w:rsidRDefault="00BA3E0B" w:rsidP="000D496C">
      <w:pPr>
        <w:pStyle w:val="ListParagraph"/>
        <w:numPr>
          <w:ilvl w:val="0"/>
          <w:numId w:val="32"/>
        </w:numPr>
        <w:spacing w:after="0"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Pada tahun 2019, Kelurahan Gending mendapatkan apresiasi dari Direktur Jenderal Pengendalian Perubahan Iklim dalam rangka turut berpartisipasi mewujudkan program kampung iklim dengan kategori madya.\</w:t>
      </w:r>
    </w:p>
    <w:p w14:paraId="472BE917" w14:textId="5F30A7C7" w:rsidR="00BA3E0B" w:rsidRPr="00165BE0" w:rsidRDefault="00BA3E0B" w:rsidP="000D496C">
      <w:pPr>
        <w:pStyle w:val="ListParagraph"/>
        <w:numPr>
          <w:ilvl w:val="0"/>
          <w:numId w:val="32"/>
        </w:numPr>
        <w:spacing w:after="0"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Pada tahun 2020, komunitas kader lingkungan melalui program </w:t>
      </w:r>
      <w:r w:rsidR="00677E27" w:rsidRPr="00165BE0">
        <w:rPr>
          <w:rFonts w:asciiTheme="majorBidi" w:hAnsiTheme="majorBidi" w:cstheme="majorBidi"/>
          <w:noProof/>
          <w:color w:val="000000" w:themeColor="text1"/>
          <w:sz w:val="24"/>
          <w:szCs w:val="24"/>
        </w:rPr>
        <w:t>Bank Sampah</w:t>
      </w:r>
      <w:r w:rsidRPr="00165BE0">
        <w:rPr>
          <w:rFonts w:asciiTheme="majorBidi" w:hAnsiTheme="majorBidi" w:cstheme="majorBidi"/>
          <w:noProof/>
          <w:color w:val="000000" w:themeColor="text1"/>
          <w:sz w:val="24"/>
          <w:szCs w:val="24"/>
        </w:rPr>
        <w:t xml:space="preserve"> mendapat penghargaan </w:t>
      </w:r>
      <w:r w:rsidR="00677E27" w:rsidRPr="00165BE0">
        <w:rPr>
          <w:rFonts w:asciiTheme="majorBidi" w:hAnsiTheme="majorBidi" w:cstheme="majorBidi"/>
          <w:noProof/>
          <w:color w:val="000000" w:themeColor="text1"/>
          <w:sz w:val="24"/>
          <w:szCs w:val="24"/>
        </w:rPr>
        <w:t>Bank Sampah</w:t>
      </w:r>
      <w:r w:rsidRPr="00165BE0">
        <w:rPr>
          <w:rFonts w:asciiTheme="majorBidi" w:hAnsiTheme="majorBidi" w:cstheme="majorBidi"/>
          <w:noProof/>
          <w:color w:val="000000" w:themeColor="text1"/>
          <w:sz w:val="24"/>
          <w:szCs w:val="24"/>
        </w:rPr>
        <w:t xml:space="preserve"> aktif di masa pandemi dari Pattiro Kabupaten Gresik.</w:t>
      </w:r>
    </w:p>
    <w:p w14:paraId="7A99F1DE" w14:textId="13A661DA" w:rsidR="00BA3E0B" w:rsidRPr="00165BE0" w:rsidRDefault="00BA3E0B" w:rsidP="000D496C">
      <w:pPr>
        <w:pStyle w:val="ListParagraph"/>
        <w:numPr>
          <w:ilvl w:val="0"/>
          <w:numId w:val="32"/>
        </w:numPr>
        <w:spacing w:after="0"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Juara 1 lomba posting cerita inovasi lingkungan yang diadakan oleh ASBAG (Asosiasi </w:t>
      </w:r>
      <w:r w:rsidR="00677E27" w:rsidRPr="00165BE0">
        <w:rPr>
          <w:rFonts w:asciiTheme="majorBidi" w:hAnsiTheme="majorBidi" w:cstheme="majorBidi"/>
          <w:noProof/>
          <w:color w:val="000000" w:themeColor="text1"/>
          <w:sz w:val="24"/>
          <w:szCs w:val="24"/>
        </w:rPr>
        <w:t>Bank Sampah</w:t>
      </w:r>
      <w:r w:rsidRPr="00165BE0">
        <w:rPr>
          <w:rFonts w:asciiTheme="majorBidi" w:hAnsiTheme="majorBidi" w:cstheme="majorBidi"/>
          <w:noProof/>
          <w:color w:val="000000" w:themeColor="text1"/>
          <w:sz w:val="24"/>
          <w:szCs w:val="24"/>
        </w:rPr>
        <w:t xml:space="preserve"> Gresik).</w:t>
      </w:r>
    </w:p>
    <w:p w14:paraId="7EE0BBAB" w14:textId="2E2C4AF5" w:rsidR="00BA3E0B" w:rsidRPr="00165BE0" w:rsidRDefault="00BA3E0B" w:rsidP="00997D4C">
      <w:pPr>
        <w:spacing w:after="0" w:line="240" w:lineRule="auto"/>
        <w:ind w:left="720"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Kisah sukses yang telah dicapai diatas tidak didapatkan dengan mudah, perlu mngorganisir masyarakat serta bekerjasama hingga akhirnya kesuksesan tersebut dapat dicapai secara bersama-sama dan membanggakan baik bagi komunitas kader lingkungan maupun </w:t>
      </w:r>
      <w:r w:rsidR="00997D4C" w:rsidRPr="00165BE0">
        <w:rPr>
          <w:rFonts w:asciiTheme="majorBidi" w:hAnsiTheme="majorBidi" w:cstheme="majorBidi"/>
          <w:noProof/>
          <w:color w:val="000000" w:themeColor="text1"/>
          <w:sz w:val="24"/>
          <w:szCs w:val="24"/>
        </w:rPr>
        <w:t>p</w:t>
      </w:r>
      <w:r w:rsidRPr="00165BE0">
        <w:rPr>
          <w:rFonts w:asciiTheme="majorBidi" w:hAnsiTheme="majorBidi" w:cstheme="majorBidi"/>
          <w:noProof/>
          <w:color w:val="000000" w:themeColor="text1"/>
          <w:sz w:val="24"/>
          <w:szCs w:val="24"/>
        </w:rPr>
        <w:t>emerintah Kelurahan Gending.</w:t>
      </w:r>
    </w:p>
    <w:p w14:paraId="33F20E3F" w14:textId="7E7544C1" w:rsidR="00BA3E0B" w:rsidRPr="00165BE0" w:rsidRDefault="00BA3E0B">
      <w:pPr>
        <w:rPr>
          <w:rFonts w:asciiTheme="majorBidi" w:hAnsiTheme="majorBidi" w:cstheme="majorBidi"/>
          <w:b/>
          <w:bCs/>
          <w:noProof/>
          <w:color w:val="000000" w:themeColor="text1"/>
          <w:sz w:val="24"/>
          <w:szCs w:val="24"/>
        </w:rPr>
      </w:pPr>
      <w:r w:rsidRPr="00165BE0">
        <w:rPr>
          <w:rFonts w:asciiTheme="majorBidi" w:hAnsiTheme="majorBidi" w:cstheme="majorBidi"/>
          <w:b/>
          <w:bCs/>
          <w:noProof/>
          <w:color w:val="000000" w:themeColor="text1"/>
          <w:sz w:val="24"/>
          <w:szCs w:val="24"/>
        </w:rPr>
        <w:br w:type="page"/>
      </w:r>
    </w:p>
    <w:p w14:paraId="1F353E6D" w14:textId="77777777" w:rsidR="003837A8" w:rsidRPr="00165BE0" w:rsidRDefault="003837A8" w:rsidP="00C85C27">
      <w:pPr>
        <w:spacing w:after="0" w:line="240" w:lineRule="auto"/>
        <w:jc w:val="center"/>
        <w:rPr>
          <w:rFonts w:asciiTheme="majorBidi" w:hAnsiTheme="majorBidi" w:cstheme="majorBidi"/>
          <w:b/>
          <w:bCs/>
          <w:noProof/>
          <w:color w:val="000000" w:themeColor="text1"/>
          <w:sz w:val="24"/>
          <w:szCs w:val="24"/>
        </w:rPr>
        <w:sectPr w:rsidR="003837A8" w:rsidRPr="00165BE0" w:rsidSect="00C5145E">
          <w:pgSz w:w="8391" w:h="11906" w:code="11"/>
          <w:pgMar w:top="1134" w:right="1134" w:bottom="851" w:left="1134" w:header="567" w:footer="709" w:gutter="0"/>
          <w:pgNumType w:start="80"/>
          <w:cols w:space="708"/>
          <w:titlePg/>
          <w:docGrid w:linePitch="360"/>
        </w:sectPr>
      </w:pPr>
    </w:p>
    <w:p w14:paraId="77532239" w14:textId="5522402B" w:rsidR="00BA3E0B" w:rsidRPr="00165BE0" w:rsidRDefault="00BA3E0B" w:rsidP="009A0B7F">
      <w:pPr>
        <w:pStyle w:val="JUDUL"/>
        <w:rPr>
          <w:noProof/>
          <w:color w:val="000000" w:themeColor="text1"/>
          <w:lang w:val="id-ID"/>
        </w:rPr>
      </w:pPr>
      <w:bookmarkStart w:id="197" w:name="_Toc103958322"/>
      <w:bookmarkStart w:id="198" w:name="_Toc109120116"/>
      <w:r w:rsidRPr="00165BE0">
        <w:rPr>
          <w:noProof/>
          <w:color w:val="000000" w:themeColor="text1"/>
          <w:lang w:val="id-ID"/>
        </w:rPr>
        <w:lastRenderedPageBreak/>
        <w:t>BAB VI</w:t>
      </w:r>
      <w:bookmarkStart w:id="199" w:name="_Toc103958323"/>
      <w:bookmarkEnd w:id="197"/>
      <w:r w:rsidR="009A0B7F" w:rsidRPr="00165BE0">
        <w:rPr>
          <w:noProof/>
          <w:color w:val="000000" w:themeColor="text1"/>
          <w:lang w:val="id-ID"/>
        </w:rPr>
        <w:br w:type="textWrapping" w:clear="all"/>
      </w:r>
      <w:r w:rsidRPr="00165BE0">
        <w:rPr>
          <w:noProof/>
          <w:color w:val="000000" w:themeColor="text1"/>
          <w:lang w:val="id-ID"/>
        </w:rPr>
        <w:t>DINAMIKA PROSES PENDAMPINGAN</w:t>
      </w:r>
      <w:bookmarkEnd w:id="198"/>
      <w:bookmarkEnd w:id="199"/>
    </w:p>
    <w:p w14:paraId="4B54D1CD" w14:textId="77777777" w:rsidR="00BA3E0B" w:rsidRPr="00165BE0" w:rsidRDefault="00BA3E0B" w:rsidP="00495827">
      <w:pPr>
        <w:spacing w:after="0" w:line="240" w:lineRule="auto"/>
        <w:ind w:firstLine="72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Proses pendampingan masyarakat dalam pelaksanaannya melalui beberapa tahapan, mulai dari tahap inkulturasi sampai pada tahap monitoring dan evaluasi. Tahapan pendampingan masyarakat dilakukan secara berurutan dan prosesnya berkelanjutan.</w:t>
      </w:r>
    </w:p>
    <w:p w14:paraId="1001914C" w14:textId="64E26C1F" w:rsidR="00BA3E0B" w:rsidRPr="00165BE0" w:rsidRDefault="00BA5B66" w:rsidP="00BA5B66">
      <w:pPr>
        <w:pStyle w:val="SUBJUDUL"/>
        <w:numPr>
          <w:ilvl w:val="0"/>
          <w:numId w:val="0"/>
        </w:numPr>
        <w:ind w:left="1134" w:hanging="425"/>
        <w:rPr>
          <w:color w:val="000000" w:themeColor="text1"/>
        </w:rPr>
      </w:pPr>
      <w:bookmarkStart w:id="200" w:name="_Toc103958324"/>
      <w:bookmarkStart w:id="201" w:name="_Toc109120117"/>
      <w:r w:rsidRPr="00165BE0">
        <w:rPr>
          <w:color w:val="000000" w:themeColor="text1"/>
        </w:rPr>
        <w:t xml:space="preserve">A. </w:t>
      </w:r>
      <w:r w:rsidR="00BA3E0B" w:rsidRPr="00165BE0">
        <w:rPr>
          <w:color w:val="000000" w:themeColor="text1"/>
        </w:rPr>
        <w:t>Proses Awal</w:t>
      </w:r>
      <w:bookmarkEnd w:id="200"/>
      <w:bookmarkEnd w:id="201"/>
    </w:p>
    <w:p w14:paraId="272FD2B3" w14:textId="77711063" w:rsidR="00BA3E0B" w:rsidRPr="00165BE0" w:rsidRDefault="00BA3E0B" w:rsidP="001554D3">
      <w:pPr>
        <w:pStyle w:val="ListParagraph"/>
        <w:spacing w:after="0" w:line="240" w:lineRule="auto"/>
        <w:ind w:left="108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Proses awal yang dilakukan oleh peneliti proses perizinan kepada pihak kelurahan setempat. Izin dari kelurahan setempat menjadi bagian penting dalam proses berjalannya pendampingan kepada masyarakat setempat. Perizinan yang dilakukan oleh peneliti dengan bertemu Kepala Kelurahan Gending, Pak Rian pada tanggal 01 </w:t>
      </w:r>
      <w:r w:rsidR="00DA5BA9" w:rsidRPr="00165BE0">
        <w:rPr>
          <w:rFonts w:asciiTheme="majorBidi" w:hAnsiTheme="majorBidi" w:cstheme="majorBidi"/>
          <w:noProof/>
          <w:color w:val="000000" w:themeColor="text1"/>
          <w:sz w:val="24"/>
          <w:szCs w:val="24"/>
          <w:lang w:val="en-US"/>
        </w:rPr>
        <w:t>Februari</w:t>
      </w:r>
      <w:r w:rsidRPr="00165BE0">
        <w:rPr>
          <w:rFonts w:asciiTheme="majorBidi" w:hAnsiTheme="majorBidi" w:cstheme="majorBidi"/>
          <w:noProof/>
          <w:color w:val="000000" w:themeColor="text1"/>
          <w:sz w:val="24"/>
          <w:szCs w:val="24"/>
        </w:rPr>
        <w:t xml:space="preserve"> 2022 di ruangan Kepala Kelurahan. Bapak Rian menyambut baik maksud dan tujuan peneliti untuk melakukan proses pendampingan masyarakat dengan tema pengelolaan sampah plastik yang mana bisa menjadi sebuah proyek pengembangan dari program </w:t>
      </w:r>
      <w:r w:rsidR="00677E27" w:rsidRPr="00165BE0">
        <w:rPr>
          <w:rFonts w:asciiTheme="majorBidi" w:hAnsiTheme="majorBidi" w:cstheme="majorBidi"/>
          <w:noProof/>
          <w:color w:val="000000" w:themeColor="text1"/>
          <w:sz w:val="24"/>
          <w:szCs w:val="24"/>
        </w:rPr>
        <w:t>Bank Sampah</w:t>
      </w:r>
      <w:r w:rsidRPr="00165BE0">
        <w:rPr>
          <w:rFonts w:asciiTheme="majorBidi" w:hAnsiTheme="majorBidi" w:cstheme="majorBidi"/>
          <w:noProof/>
          <w:color w:val="000000" w:themeColor="text1"/>
          <w:sz w:val="24"/>
          <w:szCs w:val="24"/>
        </w:rPr>
        <w:t xml:space="preserve"> Kelurahan Gending. Setelah menjelaskan tujuan penelitian yang akan dilakukan, peneliti meminta izin kepada beliau untuk mendapatkan informasi serta data terkait profil kelurahan serta kondisi kependudukan Kelurahan Gending yang kemudian diarahkan oleh beliau kepada sekretaris kelurahan.</w:t>
      </w:r>
    </w:p>
    <w:p w14:paraId="70B2D871" w14:textId="77777777" w:rsidR="00BA3E0B" w:rsidRPr="00165BE0" w:rsidRDefault="00BA3E0B" w:rsidP="00C92320">
      <w:pPr>
        <w:pStyle w:val="ListParagraph"/>
        <w:spacing w:after="0" w:line="240" w:lineRule="auto"/>
        <w:ind w:left="1080" w:firstLine="360"/>
        <w:jc w:val="center"/>
        <w:rPr>
          <w:rFonts w:asciiTheme="majorBidi" w:hAnsiTheme="majorBidi" w:cstheme="majorBidi"/>
          <w:noProof/>
          <w:color w:val="000000" w:themeColor="text1"/>
          <w:sz w:val="24"/>
          <w:szCs w:val="24"/>
        </w:rPr>
      </w:pPr>
    </w:p>
    <w:p w14:paraId="182668D4" w14:textId="1A4A81CA" w:rsidR="00BA3E0B" w:rsidRPr="00165BE0" w:rsidRDefault="00BA3E0B" w:rsidP="00BC175C">
      <w:pPr>
        <w:pStyle w:val="Caption"/>
        <w:keepNext/>
        <w:spacing w:after="0"/>
        <w:ind w:left="1276"/>
        <w:jc w:val="center"/>
        <w:rPr>
          <w:rFonts w:asciiTheme="majorBidi" w:hAnsiTheme="majorBidi" w:cstheme="majorBidi"/>
          <w:noProof/>
          <w:color w:val="000000" w:themeColor="text1"/>
          <w:sz w:val="20"/>
          <w:szCs w:val="20"/>
        </w:rPr>
      </w:pPr>
      <w:bookmarkStart w:id="202" w:name="_Toc104290269"/>
      <w:bookmarkStart w:id="203" w:name="_Toc104290869"/>
      <w:r w:rsidRPr="00165BE0">
        <w:rPr>
          <w:rFonts w:asciiTheme="majorBidi" w:hAnsiTheme="majorBidi" w:cstheme="majorBidi"/>
          <w:noProof/>
          <w:color w:val="000000" w:themeColor="text1"/>
          <w:sz w:val="20"/>
          <w:szCs w:val="20"/>
        </w:rPr>
        <w:lastRenderedPageBreak/>
        <w:t xml:space="preserve">Gambar 6.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Gambar_6.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1</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Proses </w:t>
      </w:r>
      <w:r w:rsidR="00645EA3" w:rsidRPr="00165BE0">
        <w:rPr>
          <w:rFonts w:asciiTheme="majorBidi" w:hAnsiTheme="majorBidi" w:cstheme="majorBidi"/>
          <w:noProof/>
          <w:color w:val="000000" w:themeColor="text1"/>
          <w:sz w:val="20"/>
          <w:szCs w:val="20"/>
        </w:rPr>
        <w:t>Perizinan</w:t>
      </w:r>
      <w:bookmarkEnd w:id="202"/>
      <w:bookmarkEnd w:id="203"/>
    </w:p>
    <w:p w14:paraId="14905792" w14:textId="77777777" w:rsidR="00BA3E0B" w:rsidRPr="00165BE0" w:rsidRDefault="00BA3E0B" w:rsidP="00BC175C">
      <w:pPr>
        <w:pStyle w:val="ListParagraph"/>
        <w:spacing w:after="0" w:line="240" w:lineRule="auto"/>
        <w:ind w:left="1080" w:firstLine="360"/>
        <w:jc w:val="center"/>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drawing>
          <wp:inline distT="0" distB="0" distL="0" distR="0" wp14:anchorId="499ED9F1" wp14:editId="32E6660E">
            <wp:extent cx="1724025" cy="1806180"/>
            <wp:effectExtent l="0" t="0" r="0" b="381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rotWithShape="1">
                    <a:blip r:embed="rId96" cstate="print">
                      <a:extLst>
                        <a:ext uri="{28A0092B-C50C-407E-A947-70E740481C1C}">
                          <a14:useLocalDpi xmlns:a14="http://schemas.microsoft.com/office/drawing/2010/main" val="0"/>
                        </a:ext>
                      </a:extLst>
                    </a:blip>
                    <a:srcRect b="18458"/>
                    <a:stretch/>
                  </pic:blipFill>
                  <pic:spPr bwMode="auto">
                    <a:xfrm>
                      <a:off x="0" y="0"/>
                      <a:ext cx="1731486" cy="1813996"/>
                    </a:xfrm>
                    <a:prstGeom prst="rect">
                      <a:avLst/>
                    </a:prstGeom>
                    <a:ln>
                      <a:noFill/>
                    </a:ln>
                    <a:extLst>
                      <a:ext uri="{53640926-AAD7-44D8-BBD7-CCE9431645EC}">
                        <a14:shadowObscured xmlns:a14="http://schemas.microsoft.com/office/drawing/2010/main"/>
                      </a:ext>
                    </a:extLst>
                  </pic:spPr>
                </pic:pic>
              </a:graphicData>
            </a:graphic>
          </wp:inline>
        </w:drawing>
      </w:r>
    </w:p>
    <w:p w14:paraId="007C4B9E" w14:textId="77777777" w:rsidR="00BA3E0B" w:rsidRPr="00165BE0" w:rsidRDefault="00BA3E0B" w:rsidP="00BC175C">
      <w:pPr>
        <w:pStyle w:val="ListParagraph"/>
        <w:spacing w:after="0" w:line="240" w:lineRule="auto"/>
        <w:ind w:left="1080" w:firstLine="36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Dokumentasi peneliti</w:t>
      </w:r>
    </w:p>
    <w:p w14:paraId="3B6D9C21" w14:textId="18D7C046" w:rsidR="00BA3E0B" w:rsidRPr="00165BE0" w:rsidRDefault="00BA3E0B" w:rsidP="001554D3">
      <w:pPr>
        <w:pStyle w:val="ListParagraph"/>
        <w:spacing w:after="0" w:line="240" w:lineRule="auto"/>
        <w:ind w:left="108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Proses selanjutnya, peneliti menemui Ibu Enis selaku ketua kelompok kader lingkungan Kelurahan Gending di kediamannya pada tanggal 02 </w:t>
      </w:r>
      <w:r w:rsidR="00DA5BA9" w:rsidRPr="00165BE0">
        <w:rPr>
          <w:rFonts w:asciiTheme="majorBidi" w:hAnsiTheme="majorBidi" w:cstheme="majorBidi"/>
          <w:noProof/>
          <w:color w:val="000000" w:themeColor="text1"/>
          <w:sz w:val="24"/>
          <w:szCs w:val="24"/>
          <w:lang w:val="en-US"/>
        </w:rPr>
        <w:t>Februari</w:t>
      </w:r>
      <w:r w:rsidRPr="00165BE0">
        <w:rPr>
          <w:rFonts w:asciiTheme="majorBidi" w:hAnsiTheme="majorBidi" w:cstheme="majorBidi"/>
          <w:noProof/>
          <w:color w:val="000000" w:themeColor="text1"/>
          <w:sz w:val="24"/>
          <w:szCs w:val="24"/>
        </w:rPr>
        <w:t xml:space="preserve"> 2022. Peneliti menjelaskan maksud dan tujuan kepada ketua kelompok kader lingkungan mengenai rencana proses pendampingan yang akan dilakukan. Pada pertemuan tersebut beliau juga ditemani oleh bendahara komunitas kader lingkungan, yakni Ibu Ifah. Peneliti meminta izin kepada beliau dan beliau juga merespon dengan baik mengenai renvana pendampingan yang dilakukan. Pada pertemuan  ini peneliti juga sekaligus sedikit menggali informasi terkait komunitas kader lingkungan yang ada di Kelurahan Gending. Mulai dari profil komunitas, anggota komunitas sampai pada kegiatan-kegiatan yang dilakukan oleh komunitas.</w:t>
      </w:r>
    </w:p>
    <w:p w14:paraId="770B6C83" w14:textId="3EE853C9" w:rsidR="00BA3E0B" w:rsidRPr="00165BE0" w:rsidRDefault="00BA3E0B" w:rsidP="00BC175C">
      <w:pPr>
        <w:pStyle w:val="Caption"/>
        <w:keepNext/>
        <w:spacing w:after="0"/>
        <w:ind w:left="1276"/>
        <w:jc w:val="center"/>
        <w:rPr>
          <w:rFonts w:asciiTheme="majorBidi" w:hAnsiTheme="majorBidi" w:cstheme="majorBidi"/>
          <w:noProof/>
          <w:color w:val="000000" w:themeColor="text1"/>
          <w:sz w:val="24"/>
          <w:szCs w:val="24"/>
        </w:rPr>
      </w:pPr>
      <w:bookmarkStart w:id="204" w:name="_Toc104290270"/>
      <w:bookmarkStart w:id="205" w:name="_Toc104290870"/>
      <w:r w:rsidRPr="00165BE0">
        <w:rPr>
          <w:rFonts w:asciiTheme="majorBidi" w:hAnsiTheme="majorBidi" w:cstheme="majorBidi"/>
          <w:noProof/>
          <w:color w:val="000000" w:themeColor="text1"/>
          <w:sz w:val="24"/>
          <w:szCs w:val="24"/>
        </w:rPr>
        <w:lastRenderedPageBreak/>
        <w:t xml:space="preserve">Gambar 6. </w:t>
      </w:r>
      <w:r w:rsidRPr="00165BE0">
        <w:rPr>
          <w:rFonts w:asciiTheme="majorBidi" w:hAnsiTheme="majorBidi" w:cstheme="majorBidi"/>
          <w:noProof/>
          <w:color w:val="000000" w:themeColor="text1"/>
          <w:sz w:val="24"/>
          <w:szCs w:val="24"/>
        </w:rPr>
        <w:fldChar w:fldCharType="begin"/>
      </w:r>
      <w:r w:rsidRPr="00165BE0">
        <w:rPr>
          <w:rFonts w:asciiTheme="majorBidi" w:hAnsiTheme="majorBidi" w:cstheme="majorBidi"/>
          <w:noProof/>
          <w:color w:val="000000" w:themeColor="text1"/>
          <w:sz w:val="24"/>
          <w:szCs w:val="24"/>
        </w:rPr>
        <w:instrText xml:space="preserve"> SEQ Gambar_6. \* ARABIC </w:instrText>
      </w:r>
      <w:r w:rsidRPr="00165BE0">
        <w:rPr>
          <w:rFonts w:asciiTheme="majorBidi" w:hAnsiTheme="majorBidi" w:cstheme="majorBidi"/>
          <w:noProof/>
          <w:color w:val="000000" w:themeColor="text1"/>
          <w:sz w:val="24"/>
          <w:szCs w:val="24"/>
        </w:rPr>
        <w:fldChar w:fldCharType="separate"/>
      </w:r>
      <w:r w:rsidR="00450232">
        <w:rPr>
          <w:rFonts w:asciiTheme="majorBidi" w:hAnsiTheme="majorBidi" w:cstheme="majorBidi"/>
          <w:noProof/>
          <w:color w:val="000000" w:themeColor="text1"/>
          <w:sz w:val="24"/>
          <w:szCs w:val="24"/>
        </w:rPr>
        <w:t>2</w:t>
      </w:r>
      <w:r w:rsidRPr="00165BE0">
        <w:rPr>
          <w:rFonts w:asciiTheme="majorBidi" w:hAnsiTheme="majorBidi" w:cstheme="majorBidi"/>
          <w:noProof/>
          <w:color w:val="000000" w:themeColor="text1"/>
          <w:sz w:val="24"/>
          <w:szCs w:val="24"/>
        </w:rPr>
        <w:fldChar w:fldCharType="end"/>
      </w:r>
      <w:r w:rsidRPr="00165BE0">
        <w:rPr>
          <w:rFonts w:asciiTheme="majorBidi" w:hAnsiTheme="majorBidi" w:cstheme="majorBidi"/>
          <w:noProof/>
          <w:color w:val="000000" w:themeColor="text1"/>
          <w:sz w:val="24"/>
          <w:szCs w:val="24"/>
        </w:rPr>
        <w:t xml:space="preserve"> Proses Perizinan</w:t>
      </w:r>
      <w:bookmarkEnd w:id="204"/>
      <w:bookmarkEnd w:id="205"/>
    </w:p>
    <w:p w14:paraId="0C4ED0AF" w14:textId="77777777" w:rsidR="00BA3E0B" w:rsidRPr="00165BE0" w:rsidRDefault="00BA3E0B" w:rsidP="00BC175C">
      <w:pPr>
        <w:pStyle w:val="ListParagraph"/>
        <w:spacing w:after="0" w:line="240" w:lineRule="auto"/>
        <w:ind w:left="1080" w:firstLine="360"/>
        <w:jc w:val="center"/>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drawing>
          <wp:inline distT="0" distB="0" distL="0" distR="0" wp14:anchorId="3B408CB7" wp14:editId="4BE60771">
            <wp:extent cx="1739717" cy="184785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rotWithShape="1">
                    <a:blip r:embed="rId97" cstate="print">
                      <a:extLst>
                        <a:ext uri="{28A0092B-C50C-407E-A947-70E740481C1C}">
                          <a14:useLocalDpi xmlns:a14="http://schemas.microsoft.com/office/drawing/2010/main" val="0"/>
                        </a:ext>
                      </a:extLst>
                    </a:blip>
                    <a:srcRect t="16319" b="4273"/>
                    <a:stretch/>
                  </pic:blipFill>
                  <pic:spPr bwMode="auto">
                    <a:xfrm>
                      <a:off x="0" y="0"/>
                      <a:ext cx="1742936" cy="1851269"/>
                    </a:xfrm>
                    <a:prstGeom prst="rect">
                      <a:avLst/>
                    </a:prstGeom>
                    <a:ln>
                      <a:noFill/>
                    </a:ln>
                    <a:extLst>
                      <a:ext uri="{53640926-AAD7-44D8-BBD7-CCE9431645EC}">
                        <a14:shadowObscured xmlns:a14="http://schemas.microsoft.com/office/drawing/2010/main"/>
                      </a:ext>
                    </a:extLst>
                  </pic:spPr>
                </pic:pic>
              </a:graphicData>
            </a:graphic>
          </wp:inline>
        </w:drawing>
      </w:r>
    </w:p>
    <w:p w14:paraId="46A87D0D" w14:textId="77777777" w:rsidR="00BA3E0B" w:rsidRPr="00165BE0" w:rsidRDefault="00BA3E0B" w:rsidP="00BC175C">
      <w:pPr>
        <w:pStyle w:val="ListParagraph"/>
        <w:spacing w:after="0" w:line="240" w:lineRule="auto"/>
        <w:ind w:left="1080" w:firstLine="36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Dokumentasi peneliti</w:t>
      </w:r>
    </w:p>
    <w:p w14:paraId="48D22D65" w14:textId="5F0F8E3A" w:rsidR="00BA3E0B" w:rsidRPr="00165BE0" w:rsidRDefault="00BA3E0B" w:rsidP="00BC175C">
      <w:pPr>
        <w:pStyle w:val="ListParagraph"/>
        <w:spacing w:after="0" w:line="240" w:lineRule="auto"/>
        <w:ind w:left="108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Proses selanjutnya</w:t>
      </w:r>
      <w:r w:rsidR="00ED3374" w:rsidRPr="00165BE0">
        <w:rPr>
          <w:rFonts w:asciiTheme="majorBidi" w:hAnsiTheme="majorBidi" w:cstheme="majorBidi"/>
          <w:noProof/>
          <w:color w:val="000000" w:themeColor="text1"/>
          <w:sz w:val="24"/>
          <w:szCs w:val="24"/>
        </w:rPr>
        <w:t>,</w:t>
      </w:r>
      <w:r w:rsidRPr="00165BE0">
        <w:rPr>
          <w:rFonts w:asciiTheme="majorBidi" w:hAnsiTheme="majorBidi" w:cstheme="majorBidi"/>
          <w:noProof/>
          <w:color w:val="000000" w:themeColor="text1"/>
          <w:sz w:val="24"/>
          <w:szCs w:val="24"/>
        </w:rPr>
        <w:t xml:space="preserve"> peneliti melakukan penelusuran lokasi penelitian untuk mendapatkan gambaran umum mengenai ide program apa yang akan dilakukan bersama dengan komunitas kader lingkungan.</w:t>
      </w:r>
    </w:p>
    <w:p w14:paraId="42245515" w14:textId="3D20A17D" w:rsidR="00BA3E0B" w:rsidRPr="00165BE0" w:rsidRDefault="00BA3E0B" w:rsidP="000D496C">
      <w:pPr>
        <w:pStyle w:val="SUBJUDUL"/>
        <w:numPr>
          <w:ilvl w:val="0"/>
          <w:numId w:val="52"/>
        </w:numPr>
        <w:ind w:left="993"/>
        <w:rPr>
          <w:color w:val="000000" w:themeColor="text1"/>
        </w:rPr>
      </w:pPr>
      <w:bookmarkStart w:id="206" w:name="_Toc103958325"/>
      <w:bookmarkStart w:id="207" w:name="_Toc109120118"/>
      <w:r w:rsidRPr="00165BE0">
        <w:rPr>
          <w:color w:val="000000" w:themeColor="text1"/>
        </w:rPr>
        <w:t>Proses Pendekatan</w:t>
      </w:r>
      <w:bookmarkEnd w:id="206"/>
      <w:bookmarkEnd w:id="207"/>
    </w:p>
    <w:p w14:paraId="06E0D4DC" w14:textId="69DE9200" w:rsidR="00BA3E0B" w:rsidRPr="00165BE0" w:rsidRDefault="00BA3E0B" w:rsidP="009C1C2A">
      <w:pPr>
        <w:pStyle w:val="ListParagraph"/>
        <w:spacing w:after="0" w:line="240" w:lineRule="auto"/>
        <w:ind w:left="108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Proses yang dilakukan oleh peneliti </w:t>
      </w:r>
      <w:r w:rsidR="00ED3374" w:rsidRPr="00165BE0">
        <w:rPr>
          <w:rFonts w:asciiTheme="majorBidi" w:hAnsiTheme="majorBidi" w:cstheme="majorBidi"/>
          <w:noProof/>
          <w:color w:val="000000" w:themeColor="text1"/>
          <w:sz w:val="24"/>
          <w:szCs w:val="24"/>
        </w:rPr>
        <w:t xml:space="preserve">selanjutnya </w:t>
      </w:r>
      <w:r w:rsidRPr="00165BE0">
        <w:rPr>
          <w:rFonts w:asciiTheme="majorBidi" w:hAnsiTheme="majorBidi" w:cstheme="majorBidi"/>
          <w:noProof/>
          <w:color w:val="000000" w:themeColor="text1"/>
          <w:sz w:val="24"/>
          <w:szCs w:val="24"/>
        </w:rPr>
        <w:t xml:space="preserve">adalah proses pendekatan kepada komunitas. Proses ini sering dikenal dengan proses inkulturasi. Proses inkulturasi merupakan proses membaur dengan masyarakat dengan tujuan untuk lebih mengenal kondisi masyarakat di lokasi tersebut. Inkulturasi ini dilakukan sebagai langkah awal sekaligus menjadi penentu bagi langkah-langkah pendampingan komunitas berikutnya. Tahapan ini diperlukan adanya pendekatan antara peneliti dan objek penelitian untuk membangun </w:t>
      </w:r>
      <w:r w:rsidRPr="00165BE0">
        <w:rPr>
          <w:rFonts w:asciiTheme="majorBidi" w:hAnsiTheme="majorBidi" w:cstheme="majorBidi"/>
          <w:i/>
          <w:iCs/>
          <w:noProof/>
          <w:color w:val="000000" w:themeColor="text1"/>
          <w:sz w:val="24"/>
          <w:szCs w:val="24"/>
        </w:rPr>
        <w:t>chemistry</w:t>
      </w:r>
      <w:r w:rsidRPr="00165BE0">
        <w:rPr>
          <w:rFonts w:asciiTheme="majorBidi" w:hAnsiTheme="majorBidi" w:cstheme="majorBidi"/>
          <w:noProof/>
          <w:color w:val="000000" w:themeColor="text1"/>
          <w:sz w:val="24"/>
          <w:szCs w:val="24"/>
        </w:rPr>
        <w:t xml:space="preserve"> awal. Dengan dilakukannya tahapan ini, peneliti akan mengetahui fakta-fakta yang terjadi di lapangan dari sumber satau pelakunyta secara langsung dan </w:t>
      </w:r>
      <w:r w:rsidRPr="00165BE0">
        <w:rPr>
          <w:rFonts w:asciiTheme="majorBidi" w:hAnsiTheme="majorBidi" w:cstheme="majorBidi"/>
          <w:i/>
          <w:iCs/>
          <w:noProof/>
          <w:color w:val="000000" w:themeColor="text1"/>
          <w:sz w:val="24"/>
          <w:szCs w:val="24"/>
        </w:rPr>
        <w:t>real.</w:t>
      </w:r>
      <w:r w:rsidRPr="00165BE0">
        <w:rPr>
          <w:rFonts w:asciiTheme="majorBidi" w:hAnsiTheme="majorBidi" w:cstheme="majorBidi"/>
          <w:noProof/>
          <w:color w:val="000000" w:themeColor="text1"/>
          <w:sz w:val="24"/>
          <w:szCs w:val="24"/>
        </w:rPr>
        <w:t xml:space="preserve"> </w:t>
      </w:r>
      <w:r w:rsidRPr="00165BE0">
        <w:rPr>
          <w:rFonts w:asciiTheme="majorBidi" w:hAnsiTheme="majorBidi" w:cstheme="majorBidi"/>
          <w:noProof/>
          <w:color w:val="000000" w:themeColor="text1"/>
          <w:sz w:val="24"/>
          <w:szCs w:val="24"/>
        </w:rPr>
        <w:lastRenderedPageBreak/>
        <w:t>Tahapan inkulturasi ini memiliki tujuan sebagai berikut :</w:t>
      </w:r>
    </w:p>
    <w:p w14:paraId="7A52A14F" w14:textId="77777777" w:rsidR="00BA3E0B" w:rsidRPr="00165BE0" w:rsidRDefault="00BA3E0B" w:rsidP="000D496C">
      <w:pPr>
        <w:pStyle w:val="ListParagraph"/>
        <w:numPr>
          <w:ilvl w:val="0"/>
          <w:numId w:val="33"/>
        </w:numPr>
        <w:spacing w:after="0"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Komunitas paham dengan maksud dan tujuan kegiatan.</w:t>
      </w:r>
    </w:p>
    <w:p w14:paraId="4F03460A" w14:textId="77777777" w:rsidR="00BA3E0B" w:rsidRPr="00165BE0" w:rsidRDefault="00BA3E0B" w:rsidP="000D496C">
      <w:pPr>
        <w:pStyle w:val="ListParagraph"/>
        <w:numPr>
          <w:ilvl w:val="0"/>
          <w:numId w:val="33"/>
        </w:numPr>
        <w:spacing w:after="0"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Membangun kepercayaan dengan komunitas yang akan menjadi objek pendampingan.</w:t>
      </w:r>
    </w:p>
    <w:p w14:paraId="4BA2CEAA" w14:textId="77777777" w:rsidR="00BA3E0B" w:rsidRPr="00165BE0" w:rsidRDefault="00BA3E0B" w:rsidP="000D496C">
      <w:pPr>
        <w:pStyle w:val="ListParagraph"/>
        <w:numPr>
          <w:ilvl w:val="0"/>
          <w:numId w:val="33"/>
        </w:numPr>
        <w:spacing w:after="0"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Memfasilitasi komunitas yang ada untuk menjadi </w:t>
      </w:r>
      <w:r w:rsidRPr="00165BE0">
        <w:rPr>
          <w:rFonts w:asciiTheme="majorBidi" w:hAnsiTheme="majorBidi" w:cstheme="majorBidi"/>
          <w:i/>
          <w:iCs/>
          <w:noProof/>
          <w:color w:val="000000" w:themeColor="text1"/>
          <w:sz w:val="24"/>
          <w:szCs w:val="24"/>
        </w:rPr>
        <w:t>agent of change</w:t>
      </w:r>
      <w:r w:rsidRPr="00165BE0">
        <w:rPr>
          <w:rFonts w:asciiTheme="majorBidi" w:hAnsiTheme="majorBidi" w:cstheme="majorBidi"/>
          <w:noProof/>
          <w:color w:val="000000" w:themeColor="text1"/>
          <w:sz w:val="24"/>
          <w:szCs w:val="24"/>
        </w:rPr>
        <w:t>.</w:t>
      </w:r>
    </w:p>
    <w:p w14:paraId="3FDF3237" w14:textId="77777777" w:rsidR="00BA3E0B" w:rsidRPr="00165BE0" w:rsidRDefault="00BA3E0B" w:rsidP="009300E8">
      <w:pPr>
        <w:spacing w:after="0" w:line="240" w:lineRule="auto"/>
        <w:ind w:left="108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Proses inkultasi yang dilakukan oleh peneliti bertujuan untuk mengetahui aktifitas masyarakat, kehidupan sosial, kebudayaan serta adat istiadat yang ada di Kelurahan Gending. Hal tersebut menjadi sebuah langkah untuk merumuskan suatu program atas pengembangan aset yang dimiliki oleh masyarakat. Dengan terciptanya program pendampingan tersebut, akan membentuk kerjasama dengan masyarakat sehingga program tersebut dapat diterima dan dikembangkan oleh masyarakat itu sendiri.</w:t>
      </w:r>
    </w:p>
    <w:p w14:paraId="70963561" w14:textId="5C4C3931" w:rsidR="00BA3E0B" w:rsidRPr="00165BE0" w:rsidRDefault="00BA3E0B" w:rsidP="00F17F05">
      <w:pPr>
        <w:pStyle w:val="Caption"/>
        <w:keepNext/>
        <w:spacing w:after="0"/>
        <w:ind w:left="1418"/>
        <w:jc w:val="center"/>
        <w:rPr>
          <w:rFonts w:asciiTheme="majorBidi" w:hAnsiTheme="majorBidi" w:cstheme="majorBidi"/>
          <w:noProof/>
          <w:color w:val="000000" w:themeColor="text1"/>
          <w:sz w:val="20"/>
          <w:szCs w:val="20"/>
        </w:rPr>
      </w:pPr>
      <w:bookmarkStart w:id="208" w:name="_Toc104290271"/>
      <w:bookmarkStart w:id="209" w:name="_Toc104290871"/>
      <w:r w:rsidRPr="00165BE0">
        <w:rPr>
          <w:rFonts w:asciiTheme="majorBidi" w:hAnsiTheme="majorBidi" w:cstheme="majorBidi"/>
          <w:noProof/>
          <w:color w:val="000000" w:themeColor="text1"/>
          <w:sz w:val="20"/>
          <w:szCs w:val="20"/>
        </w:rPr>
        <w:t xml:space="preserve">Gambar 6.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Gambar_6.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3</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Inkulturasi </w:t>
      </w:r>
      <w:r w:rsidR="00645EA3" w:rsidRPr="00165BE0">
        <w:rPr>
          <w:rFonts w:asciiTheme="majorBidi" w:hAnsiTheme="majorBidi" w:cstheme="majorBidi"/>
          <w:noProof/>
          <w:color w:val="000000" w:themeColor="text1"/>
          <w:sz w:val="20"/>
          <w:szCs w:val="20"/>
        </w:rPr>
        <w:t>Bersama Komunitas</w:t>
      </w:r>
      <w:bookmarkEnd w:id="208"/>
      <w:bookmarkEnd w:id="209"/>
    </w:p>
    <w:p w14:paraId="4D8ABC6E" w14:textId="77777777" w:rsidR="00BA3E0B" w:rsidRPr="00165BE0" w:rsidRDefault="00BA3E0B" w:rsidP="00F17F05">
      <w:pPr>
        <w:spacing w:after="0" w:line="240" w:lineRule="auto"/>
        <w:ind w:left="1080" w:firstLine="360"/>
        <w:jc w:val="center"/>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drawing>
          <wp:inline distT="0" distB="0" distL="0" distR="0" wp14:anchorId="1592A52B" wp14:editId="52B86A84">
            <wp:extent cx="2400131" cy="1800000"/>
            <wp:effectExtent l="0" t="0" r="635"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98" cstate="print">
                      <a:extLst>
                        <a:ext uri="{28A0092B-C50C-407E-A947-70E740481C1C}">
                          <a14:useLocalDpi xmlns:a14="http://schemas.microsoft.com/office/drawing/2010/main" val="0"/>
                        </a:ext>
                      </a:extLst>
                    </a:blip>
                    <a:stretch>
                      <a:fillRect/>
                    </a:stretch>
                  </pic:blipFill>
                  <pic:spPr>
                    <a:xfrm>
                      <a:off x="0" y="0"/>
                      <a:ext cx="2400131" cy="1800000"/>
                    </a:xfrm>
                    <a:prstGeom prst="rect">
                      <a:avLst/>
                    </a:prstGeom>
                  </pic:spPr>
                </pic:pic>
              </a:graphicData>
            </a:graphic>
          </wp:inline>
        </w:drawing>
      </w:r>
    </w:p>
    <w:p w14:paraId="5E6B9AE8" w14:textId="77777777" w:rsidR="00BA3E0B" w:rsidRPr="00165BE0" w:rsidRDefault="00BA3E0B" w:rsidP="00F17F05">
      <w:pPr>
        <w:pStyle w:val="ListParagraph"/>
        <w:spacing w:after="0" w:line="240" w:lineRule="auto"/>
        <w:ind w:left="1080" w:firstLine="36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Dokumentasi peneliti</w:t>
      </w:r>
    </w:p>
    <w:p w14:paraId="6122930A" w14:textId="77777777" w:rsidR="00BA3E0B" w:rsidRPr="00165BE0" w:rsidRDefault="00BA3E0B" w:rsidP="00F17F05">
      <w:pPr>
        <w:spacing w:after="0" w:line="240" w:lineRule="auto"/>
        <w:ind w:left="108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Tujuan selanjutnya dari proses inkulturasi adalah untuk melakukan wawancara bersama masyarakat untuk menggali informasi yang ada. Dari data yang </w:t>
      </w:r>
      <w:r w:rsidRPr="00165BE0">
        <w:rPr>
          <w:rFonts w:asciiTheme="majorBidi" w:hAnsiTheme="majorBidi" w:cstheme="majorBidi"/>
          <w:noProof/>
          <w:color w:val="000000" w:themeColor="text1"/>
          <w:sz w:val="24"/>
          <w:szCs w:val="24"/>
        </w:rPr>
        <w:lastRenderedPageBreak/>
        <w:t xml:space="preserve">didapati perlu adanya </w:t>
      </w:r>
      <w:r w:rsidRPr="00165BE0">
        <w:rPr>
          <w:rFonts w:asciiTheme="majorBidi" w:hAnsiTheme="majorBidi" w:cstheme="majorBidi"/>
          <w:i/>
          <w:iCs/>
          <w:noProof/>
          <w:color w:val="000000" w:themeColor="text1"/>
          <w:sz w:val="24"/>
          <w:szCs w:val="24"/>
        </w:rPr>
        <w:t>assessment</w:t>
      </w:r>
      <w:r w:rsidRPr="00165BE0">
        <w:rPr>
          <w:rFonts w:asciiTheme="majorBidi" w:hAnsiTheme="majorBidi" w:cstheme="majorBidi"/>
          <w:noProof/>
          <w:color w:val="000000" w:themeColor="text1"/>
          <w:sz w:val="24"/>
          <w:szCs w:val="24"/>
        </w:rPr>
        <w:t xml:space="preserve"> data dengan melakukan FGD dengan masyarakat Kelurahan Gending. Proses inkulturasi yang dilakukan oleh peneliti diantaranya adalah dengan mengikuti beberapa kegiatan yang dilakukan oleh masyarakat Kelurahan Gending, mulai dari kegiatan yasinan, kerja bakti kelurahan, bazar hingga kegiatan peringatan hari besar nasional.</w:t>
      </w:r>
    </w:p>
    <w:p w14:paraId="066FE1E5" w14:textId="77777777" w:rsidR="00BA3E0B" w:rsidRPr="00165BE0" w:rsidRDefault="00BA3E0B" w:rsidP="009300E8">
      <w:pPr>
        <w:spacing w:after="0" w:line="240" w:lineRule="auto"/>
        <w:ind w:left="108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Pendekatan yang dilakukan peneliti lebih pada sistem FGD dengan mengumpulkan anggota kader lingkungan beserta beberapa masyarakat sekitar. Teknik tersebut dilakukan oleh peneliti karena dirasa efektif dalam proses penggalian data, sehingga pada kesempatan tersebut data sekaligus bisa tervalidasi dan menjadi data yang akurat.</w:t>
      </w:r>
    </w:p>
    <w:p w14:paraId="0D39B9F4" w14:textId="77777777" w:rsidR="00BA3E0B" w:rsidRPr="00165BE0" w:rsidRDefault="00BA3E0B" w:rsidP="00BA5B66">
      <w:pPr>
        <w:pStyle w:val="SUBJUDUL"/>
        <w:ind w:left="993"/>
        <w:rPr>
          <w:color w:val="000000" w:themeColor="text1"/>
        </w:rPr>
      </w:pPr>
      <w:bookmarkStart w:id="210" w:name="_Toc103958326"/>
      <w:bookmarkStart w:id="211" w:name="_Toc109120119"/>
      <w:r w:rsidRPr="00165BE0">
        <w:rPr>
          <w:color w:val="000000" w:themeColor="text1"/>
        </w:rPr>
        <w:t>Membangun Kelompok Riset</w:t>
      </w:r>
      <w:bookmarkEnd w:id="210"/>
      <w:bookmarkEnd w:id="211"/>
    </w:p>
    <w:p w14:paraId="7A9F7C1C" w14:textId="77777777" w:rsidR="00BA3E0B" w:rsidRPr="00165BE0" w:rsidRDefault="00BA3E0B" w:rsidP="00FF1421">
      <w:pPr>
        <w:pStyle w:val="ListParagraph"/>
        <w:spacing w:after="0" w:line="240" w:lineRule="auto"/>
        <w:ind w:left="108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Proses pendampingan masyarakat tidak bisa dilakukan secara mandiri oleh peneliti. Perlu dukungan secara langsung dari masyarakat untuk menjalankan proses pendampingan tersebut. oleh karena itu membentuk kelompok riset menjadi penting dalam sebuah proses pendampingan.</w:t>
      </w:r>
    </w:p>
    <w:p w14:paraId="53694065" w14:textId="77777777" w:rsidR="00BA3E0B" w:rsidRPr="00165BE0" w:rsidRDefault="00BA3E0B" w:rsidP="00FF1421">
      <w:pPr>
        <w:pStyle w:val="ListParagraph"/>
        <w:spacing w:after="0" w:line="240" w:lineRule="auto"/>
        <w:ind w:left="108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Kelompok riset yang terbentuk dalam proses pendampingan ini yakni dengan menggandeng komunitas kader lingkungan, yang mana komunitas ini berfokus pada persoalan lingkungan yang ada di Kelurahan Gending, termasuk didalamnya adalah persoalan sampah. Sampah sangat berpengaruh bagi kebersihan lingkungan apabila tidak bisa diolah dan dikelola dengan baik. Oleh sebab itu pendampingan ini berfokus pada pengelolaan sampah plastik yang ada di Kelurahan Gending yang dilakukan bersama komunitas kader lingkungan. Kelompok riset dalam proses pendampingan ini terbentuk dengan </w:t>
      </w:r>
      <w:r w:rsidRPr="00165BE0">
        <w:rPr>
          <w:rFonts w:asciiTheme="majorBidi" w:hAnsiTheme="majorBidi" w:cstheme="majorBidi"/>
          <w:noProof/>
          <w:color w:val="000000" w:themeColor="text1"/>
          <w:sz w:val="24"/>
          <w:szCs w:val="24"/>
        </w:rPr>
        <w:lastRenderedPageBreak/>
        <w:t>beranggotakan 15 orang ibu-ibu dan diketuai oleh Ibu Enis.</w:t>
      </w:r>
    </w:p>
    <w:p w14:paraId="07D85735" w14:textId="7CA15180" w:rsidR="00BA3E0B" w:rsidRPr="00165BE0" w:rsidRDefault="00BA3E0B" w:rsidP="00F17F05">
      <w:pPr>
        <w:pStyle w:val="Caption"/>
        <w:keepNext/>
        <w:spacing w:after="0"/>
        <w:ind w:left="1134"/>
        <w:jc w:val="center"/>
        <w:rPr>
          <w:rFonts w:asciiTheme="majorBidi" w:hAnsiTheme="majorBidi" w:cstheme="majorBidi"/>
          <w:noProof/>
          <w:color w:val="000000" w:themeColor="text1"/>
          <w:sz w:val="20"/>
          <w:szCs w:val="20"/>
        </w:rPr>
      </w:pPr>
      <w:bookmarkStart w:id="212" w:name="_Toc104290272"/>
      <w:bookmarkStart w:id="213" w:name="_Toc104290872"/>
      <w:r w:rsidRPr="00165BE0">
        <w:rPr>
          <w:rFonts w:asciiTheme="majorBidi" w:hAnsiTheme="majorBidi" w:cstheme="majorBidi"/>
          <w:noProof/>
          <w:color w:val="000000" w:themeColor="text1"/>
          <w:sz w:val="20"/>
          <w:szCs w:val="20"/>
        </w:rPr>
        <w:t xml:space="preserve">Gambar 6.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Gambar_6.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4</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Membentuk </w:t>
      </w:r>
      <w:r w:rsidR="00645EA3" w:rsidRPr="00165BE0">
        <w:rPr>
          <w:rFonts w:asciiTheme="majorBidi" w:hAnsiTheme="majorBidi" w:cstheme="majorBidi"/>
          <w:noProof/>
          <w:color w:val="000000" w:themeColor="text1"/>
          <w:sz w:val="20"/>
          <w:szCs w:val="20"/>
        </w:rPr>
        <w:t>Kelompok Riset</w:t>
      </w:r>
      <w:bookmarkEnd w:id="212"/>
      <w:bookmarkEnd w:id="213"/>
    </w:p>
    <w:p w14:paraId="1196510B" w14:textId="77777777" w:rsidR="00BA3E0B" w:rsidRPr="00165BE0" w:rsidRDefault="00BA3E0B" w:rsidP="00F17F05">
      <w:pPr>
        <w:pStyle w:val="ListParagraph"/>
        <w:spacing w:after="0" w:line="240" w:lineRule="auto"/>
        <w:ind w:left="1080" w:firstLine="360"/>
        <w:jc w:val="center"/>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drawing>
          <wp:inline distT="0" distB="0" distL="0" distR="0" wp14:anchorId="1A1270C1" wp14:editId="07DB3C73">
            <wp:extent cx="2400131" cy="1800000"/>
            <wp:effectExtent l="0" t="0" r="635"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99" cstate="print">
                      <a:extLst>
                        <a:ext uri="{28A0092B-C50C-407E-A947-70E740481C1C}">
                          <a14:useLocalDpi xmlns:a14="http://schemas.microsoft.com/office/drawing/2010/main" val="0"/>
                        </a:ext>
                      </a:extLst>
                    </a:blip>
                    <a:stretch>
                      <a:fillRect/>
                    </a:stretch>
                  </pic:blipFill>
                  <pic:spPr>
                    <a:xfrm>
                      <a:off x="0" y="0"/>
                      <a:ext cx="2400131" cy="1800000"/>
                    </a:xfrm>
                    <a:prstGeom prst="rect">
                      <a:avLst/>
                    </a:prstGeom>
                  </pic:spPr>
                </pic:pic>
              </a:graphicData>
            </a:graphic>
          </wp:inline>
        </w:drawing>
      </w:r>
    </w:p>
    <w:p w14:paraId="4EAFBCBB" w14:textId="77777777" w:rsidR="00BA3E0B" w:rsidRPr="00165BE0" w:rsidRDefault="00BA3E0B" w:rsidP="00F17F05">
      <w:pPr>
        <w:pStyle w:val="ListParagraph"/>
        <w:spacing w:after="0" w:line="240" w:lineRule="auto"/>
        <w:ind w:left="1080" w:firstLine="36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Dokumentasi peneliti</w:t>
      </w:r>
    </w:p>
    <w:p w14:paraId="46E83271" w14:textId="77777777" w:rsidR="00BA3E0B" w:rsidRPr="00165BE0" w:rsidRDefault="00BA3E0B" w:rsidP="00F17F05">
      <w:pPr>
        <w:pStyle w:val="ListParagraph"/>
        <w:spacing w:after="0" w:line="240" w:lineRule="auto"/>
        <w:ind w:left="108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Penelitian ini bertujuan untuk menjaga kelestarian lingkungan Kelurahan Gending dengan melakukan pengelolaan sampah plastik dengan memanfaatkannya menjadi barang yang berguna dan tidak mengotori lingkungan. Mulai dari proses pemilahan sampah sampai pada pemanfaatan sampah plastik menjadi sebuah produk yang ramah lingkungan serta dapat mengurangi volume sampah di Kelurahan Gending.</w:t>
      </w:r>
    </w:p>
    <w:p w14:paraId="54E3F117" w14:textId="77777777" w:rsidR="00BA3E0B" w:rsidRPr="00165BE0" w:rsidRDefault="00BA3E0B" w:rsidP="00052ACB">
      <w:pPr>
        <w:pStyle w:val="SUBJUDUL"/>
        <w:ind w:left="900"/>
        <w:rPr>
          <w:color w:val="000000" w:themeColor="text1"/>
        </w:rPr>
      </w:pPr>
      <w:bookmarkStart w:id="214" w:name="_Toc103958327"/>
      <w:bookmarkStart w:id="215" w:name="_Toc109120120"/>
      <w:r w:rsidRPr="00165BE0">
        <w:rPr>
          <w:color w:val="000000" w:themeColor="text1"/>
        </w:rPr>
        <w:t>Dinamika Proses Pemberdayaan</w:t>
      </w:r>
      <w:bookmarkEnd w:id="214"/>
      <w:bookmarkEnd w:id="215"/>
    </w:p>
    <w:p w14:paraId="47A4E99B" w14:textId="77777777" w:rsidR="00BA3E0B" w:rsidRPr="00165BE0" w:rsidRDefault="00BA3E0B" w:rsidP="00052ACB">
      <w:pPr>
        <w:pStyle w:val="ListParagraph"/>
        <w:numPr>
          <w:ilvl w:val="0"/>
          <w:numId w:val="34"/>
        </w:numPr>
        <w:spacing w:after="0" w:line="240" w:lineRule="auto"/>
        <w:ind w:left="12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Mengungkap Masa Lalu </w:t>
      </w:r>
      <w:r w:rsidRPr="00165BE0">
        <w:rPr>
          <w:rFonts w:asciiTheme="majorBidi" w:hAnsiTheme="majorBidi" w:cstheme="majorBidi"/>
          <w:i/>
          <w:iCs/>
          <w:noProof/>
          <w:color w:val="000000" w:themeColor="text1"/>
          <w:sz w:val="24"/>
          <w:szCs w:val="24"/>
        </w:rPr>
        <w:t>(Discovery)</w:t>
      </w:r>
    </w:p>
    <w:p w14:paraId="1CA2A884" w14:textId="77777777" w:rsidR="00BA3E0B" w:rsidRPr="00165BE0" w:rsidRDefault="00BA3E0B" w:rsidP="00052ACB">
      <w:pPr>
        <w:pStyle w:val="ListParagraph"/>
        <w:spacing w:after="0" w:line="240" w:lineRule="auto"/>
        <w:ind w:left="126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Proses mengungkap kesuksesan masa lalu dapat menjadi sebuah motivasi bagi komunitas untuk melakukan pengembangan di masa sekarang. Proses </w:t>
      </w:r>
      <w:r w:rsidRPr="00165BE0">
        <w:rPr>
          <w:rFonts w:asciiTheme="majorBidi" w:hAnsiTheme="majorBidi" w:cstheme="majorBidi"/>
          <w:i/>
          <w:iCs/>
          <w:noProof/>
          <w:color w:val="000000" w:themeColor="text1"/>
          <w:sz w:val="24"/>
          <w:szCs w:val="24"/>
        </w:rPr>
        <w:t>discovery</w:t>
      </w:r>
      <w:r w:rsidRPr="00165BE0">
        <w:rPr>
          <w:rFonts w:asciiTheme="majorBidi" w:hAnsiTheme="majorBidi" w:cstheme="majorBidi"/>
          <w:noProof/>
          <w:color w:val="000000" w:themeColor="text1"/>
          <w:sz w:val="24"/>
          <w:szCs w:val="24"/>
        </w:rPr>
        <w:t xml:space="preserve"> dilakukan dengan melakukan FGD bersama komunitas menganai perlakuan masyarakat terhadap sampah di masa lampau.</w:t>
      </w:r>
    </w:p>
    <w:p w14:paraId="27279530" w14:textId="77777777" w:rsidR="00BA3E0B" w:rsidRPr="00165BE0" w:rsidRDefault="00BA3E0B" w:rsidP="00052ACB">
      <w:pPr>
        <w:pStyle w:val="ListParagraph"/>
        <w:spacing w:after="0" w:line="240" w:lineRule="auto"/>
        <w:ind w:left="126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Proses </w:t>
      </w:r>
      <w:r w:rsidRPr="00165BE0">
        <w:rPr>
          <w:rFonts w:asciiTheme="majorBidi" w:hAnsiTheme="majorBidi" w:cstheme="majorBidi"/>
          <w:i/>
          <w:iCs/>
          <w:noProof/>
          <w:color w:val="000000" w:themeColor="text1"/>
          <w:sz w:val="24"/>
          <w:szCs w:val="24"/>
        </w:rPr>
        <w:t>discovery</w:t>
      </w:r>
      <w:r w:rsidRPr="00165BE0">
        <w:rPr>
          <w:rFonts w:asciiTheme="majorBidi" w:hAnsiTheme="majorBidi" w:cstheme="majorBidi"/>
          <w:noProof/>
          <w:color w:val="000000" w:themeColor="text1"/>
          <w:sz w:val="24"/>
          <w:szCs w:val="24"/>
        </w:rPr>
        <w:t xml:space="preserve"> dilakukan bersama ibu-ibu komunitas kader lingkungan pada pertemuan yang </w:t>
      </w:r>
      <w:r w:rsidRPr="00165BE0">
        <w:rPr>
          <w:rFonts w:asciiTheme="majorBidi" w:hAnsiTheme="majorBidi" w:cstheme="majorBidi"/>
          <w:noProof/>
          <w:color w:val="000000" w:themeColor="text1"/>
          <w:sz w:val="24"/>
          <w:szCs w:val="24"/>
        </w:rPr>
        <w:lastRenderedPageBreak/>
        <w:t>bertempat di halaman Kelurahan Gending. Peneliti mengawali proses tersebut dengan menyampaikan beberapa pertanyaan mengenai bagaimana perilaku masyarakat terhadap sampah yang mereka hasilkan.</w:t>
      </w:r>
    </w:p>
    <w:p w14:paraId="349325FC" w14:textId="77777777" w:rsidR="00BA3E0B" w:rsidRPr="00165BE0" w:rsidRDefault="00BA3E0B" w:rsidP="00052ACB">
      <w:pPr>
        <w:pStyle w:val="ListParagraph"/>
        <w:spacing w:after="0" w:line="240" w:lineRule="auto"/>
        <w:ind w:left="126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Proses menungkap masala lalu dilakukan oleh peneliti bersama dengan anggota komunitas kader lingkungan. Proses ini menggunakan teknik anggota komunitas bercerita mengenai pengalaman masa lampau terkait pengolahan sampah yang ada di Kelurahan Gending. Setiap anggota saling berbagi cerita masa lampau kepada peneliti. Peneliti bersama komunitas kader lingkungan berdiskusi untuk memaparkan mengenai proses pengelolaan sampah plastik yang ada di Kelurahan Gending. Komunitas kader lingkungan ini pertama kali terbentuk pada akhir tahun 2019-an. Komunitas ini berfokus pada menjaga keseimbangan serta kebersihan lingkungan Kelurahan Gending.</w:t>
      </w:r>
    </w:p>
    <w:p w14:paraId="0C24FC55" w14:textId="77777777" w:rsidR="00BA3E0B" w:rsidRPr="00165BE0" w:rsidRDefault="00BA3E0B" w:rsidP="00052ACB">
      <w:pPr>
        <w:pStyle w:val="ListParagraph"/>
        <w:spacing w:after="0" w:line="240" w:lineRule="auto"/>
        <w:ind w:left="126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Perilaku masyarakat terhadap sampah plastik sebelum adanya komunitas kader liongkungan, masyarakat hanya membuang sampah langsung ke TPS tanpa adanya pengolahan, seperti yang disampaikan oleh Ibu Enis dibawah ini :</w:t>
      </w:r>
    </w:p>
    <w:p w14:paraId="01F0FCCF" w14:textId="77777777" w:rsidR="00BA3E0B" w:rsidRPr="00165BE0" w:rsidRDefault="00BA3E0B" w:rsidP="00052ACB">
      <w:pPr>
        <w:pStyle w:val="ListParagraph"/>
        <w:spacing w:after="0" w:line="240" w:lineRule="auto"/>
        <w:ind w:left="1620" w:firstLine="360"/>
        <w:jc w:val="both"/>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“Biyen wong kene iku mas, sampah iku dikumpulno ng wadah kresek, lah engkok nek wes bek kresek e langsung dibuwak nang tps ngunu ae, gaatek dipilah soale masyarakat gak sepiro paham terkait pemanfaatan sampah plastik.</w:t>
      </w:r>
    </w:p>
    <w:p w14:paraId="151F3FF5" w14:textId="7E79AE08" w:rsidR="00BA3E0B" w:rsidRPr="00165BE0" w:rsidRDefault="00BA3E0B" w:rsidP="00052ACB">
      <w:pPr>
        <w:pStyle w:val="ListParagraph"/>
        <w:spacing w:after="0" w:line="240" w:lineRule="auto"/>
        <w:ind w:left="1620" w:firstLine="360"/>
        <w:jc w:val="both"/>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 xml:space="preserve">Lah setelah terbentuk komunitas iki, masyarakat mulai diajari cara memilah sampah, antara sampah seng sek isok </w:t>
      </w:r>
      <w:r w:rsidRPr="00165BE0">
        <w:rPr>
          <w:rFonts w:asciiTheme="majorBidi" w:hAnsiTheme="majorBidi" w:cstheme="majorBidi"/>
          <w:i/>
          <w:iCs/>
          <w:noProof/>
          <w:color w:val="000000" w:themeColor="text1"/>
          <w:sz w:val="24"/>
          <w:szCs w:val="24"/>
        </w:rPr>
        <w:lastRenderedPageBreak/>
        <w:t xml:space="preserve">menghasilkan duwek karo sampah seng wes gaisok dimanfaatno. Sampah plastik seng dipilah iku mau bakal ditimbang ng </w:t>
      </w:r>
      <w:r w:rsidR="00677E27" w:rsidRPr="00165BE0">
        <w:rPr>
          <w:rFonts w:asciiTheme="majorBidi" w:hAnsiTheme="majorBidi" w:cstheme="majorBidi"/>
          <w:noProof/>
          <w:color w:val="000000" w:themeColor="text1"/>
          <w:sz w:val="24"/>
          <w:szCs w:val="24"/>
        </w:rPr>
        <w:t>Bank Sampah</w:t>
      </w:r>
      <w:r w:rsidRPr="00165BE0">
        <w:rPr>
          <w:rFonts w:asciiTheme="majorBidi" w:hAnsiTheme="majorBidi" w:cstheme="majorBidi"/>
          <w:i/>
          <w:iCs/>
          <w:noProof/>
          <w:color w:val="000000" w:themeColor="text1"/>
          <w:sz w:val="24"/>
          <w:szCs w:val="24"/>
        </w:rPr>
        <w:t>, terus uang e didekek ng tabungan.”</w:t>
      </w:r>
    </w:p>
    <w:p w14:paraId="6AE55AAB" w14:textId="77777777" w:rsidR="00BA3E0B" w:rsidRPr="00165BE0" w:rsidRDefault="00BA3E0B" w:rsidP="00052ACB">
      <w:pPr>
        <w:pStyle w:val="ListParagraph"/>
        <w:spacing w:after="0" w:line="240" w:lineRule="auto"/>
        <w:ind w:left="126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Cerita yang disampaikan oleh Ibu Enis diatas selaku ketua kelompok kader lingkungan menjadi sebuah data awal mengenai bagaimana masyarakat mengelola sampah yang mereka hasilkan. Setelah terbentuk komunitas kader lingkungan masyarakat mulai mengubah pemikiran mereka terhadap sampah. Dari hal tersebut volume sampah yang ada di TPS juga berkurang.</w:t>
      </w:r>
    </w:p>
    <w:p w14:paraId="7BD43998" w14:textId="77777777" w:rsidR="00BA3E0B" w:rsidRPr="00165BE0" w:rsidRDefault="00BA3E0B" w:rsidP="00052ACB">
      <w:pPr>
        <w:pStyle w:val="ListParagraph"/>
        <w:spacing w:after="0" w:line="240" w:lineRule="auto"/>
        <w:ind w:left="126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Pemerintah Kelurahan Gending juga mendukung mengenai program pengolahan sampah. Tindakan yang dilakukan oleh pemerintah Kelurahan Gending adalah dengan pengadaan tong sampah disetiap rumah-rumah warga pada tahun 2020. Tong sampah ini diharapkan dapat meningkatkan kesadaran masyarakat mengenai kebersihan lingkungan dengan membuang sampah pada tempatnya.</w:t>
      </w:r>
    </w:p>
    <w:p w14:paraId="17B27694" w14:textId="4267BB7B" w:rsidR="00BA3E0B" w:rsidRPr="00165BE0" w:rsidRDefault="00BA3E0B" w:rsidP="00052ACB">
      <w:pPr>
        <w:pStyle w:val="ListParagraph"/>
        <w:spacing w:after="0" w:line="240" w:lineRule="auto"/>
        <w:ind w:left="126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Kesadaran masyarakat mengenai pengolahan sampah masih belum optimal, meskipun sudah terbentuk komunitas kader lingkungan masyarakat masih belum secara keseluruhan ikut serta dalam pengolahan sampah. Contoh kecil yang disampaikan oleh Ibu Enis dari nasabah </w:t>
      </w:r>
      <w:r w:rsidR="00677E27" w:rsidRPr="00165BE0">
        <w:rPr>
          <w:rFonts w:asciiTheme="majorBidi" w:hAnsiTheme="majorBidi" w:cstheme="majorBidi"/>
          <w:noProof/>
          <w:color w:val="000000" w:themeColor="text1"/>
          <w:sz w:val="24"/>
          <w:szCs w:val="24"/>
        </w:rPr>
        <w:t>Bank Sampah</w:t>
      </w:r>
      <w:r w:rsidRPr="00165BE0">
        <w:rPr>
          <w:rFonts w:asciiTheme="majorBidi" w:hAnsiTheme="majorBidi" w:cstheme="majorBidi"/>
          <w:noProof/>
          <w:color w:val="000000" w:themeColor="text1"/>
          <w:sz w:val="24"/>
          <w:szCs w:val="24"/>
        </w:rPr>
        <w:t xml:space="preserve">. Jumlah nasabah yang dimiliki oleh </w:t>
      </w:r>
      <w:r w:rsidR="00677E27" w:rsidRPr="00165BE0">
        <w:rPr>
          <w:rFonts w:asciiTheme="majorBidi" w:hAnsiTheme="majorBidi" w:cstheme="majorBidi"/>
          <w:noProof/>
          <w:color w:val="000000" w:themeColor="text1"/>
          <w:sz w:val="24"/>
          <w:szCs w:val="24"/>
        </w:rPr>
        <w:t>Bank Sampah</w:t>
      </w:r>
      <w:r w:rsidRPr="00165BE0">
        <w:rPr>
          <w:rFonts w:asciiTheme="majorBidi" w:hAnsiTheme="majorBidi" w:cstheme="majorBidi"/>
          <w:noProof/>
          <w:color w:val="000000" w:themeColor="text1"/>
          <w:sz w:val="24"/>
          <w:szCs w:val="24"/>
        </w:rPr>
        <w:t xml:space="preserve"> sebanyak 55 nasabah. Namun dari 55 nasabah tersebut tidak semuanya rutin melakukan penyetoran sampah. Penyetoran sampah tersebut biasanya dilakukan setiap 2 minggu sekali, namun hanya 10-12 nasabah saja yang rutin melakukan penyetoran sampah tersebut.</w:t>
      </w:r>
    </w:p>
    <w:p w14:paraId="347BD712" w14:textId="77777777" w:rsidR="00BA3E0B" w:rsidRPr="00165BE0" w:rsidRDefault="00BA3E0B" w:rsidP="00052ACB">
      <w:pPr>
        <w:pStyle w:val="ListParagraph"/>
        <w:spacing w:after="0" w:line="240" w:lineRule="auto"/>
        <w:ind w:left="126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lastRenderedPageBreak/>
        <w:t>Hadirnya komunitas kader lingkungan ini diharapkan menjadi contoh sekaligus pelopor bagi masyarakat dalam hal pengelolaan sampah plastik sebagai upaya menjaga kebersihan lingkungan Kelurahan Gending.</w:t>
      </w:r>
    </w:p>
    <w:p w14:paraId="0DF69613" w14:textId="77777777" w:rsidR="00BA3E0B" w:rsidRPr="00165BE0" w:rsidRDefault="00BA3E0B" w:rsidP="00052ACB">
      <w:pPr>
        <w:pStyle w:val="ListParagraph"/>
        <w:numPr>
          <w:ilvl w:val="0"/>
          <w:numId w:val="34"/>
        </w:numPr>
        <w:spacing w:after="0" w:line="240" w:lineRule="auto"/>
        <w:ind w:left="12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Menemu Kenali Aset Kader Lingkungan</w:t>
      </w:r>
    </w:p>
    <w:p w14:paraId="47E803C9" w14:textId="77777777" w:rsidR="00BA3E0B" w:rsidRPr="00165BE0" w:rsidRDefault="00BA3E0B" w:rsidP="00052ACB">
      <w:pPr>
        <w:pStyle w:val="ListParagraph"/>
        <w:spacing w:after="0" w:line="240" w:lineRule="auto"/>
        <w:ind w:left="126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Proses selanjutnya yang dilakukan setelah proses </w:t>
      </w:r>
      <w:r w:rsidRPr="00165BE0">
        <w:rPr>
          <w:rFonts w:asciiTheme="majorBidi" w:hAnsiTheme="majorBidi" w:cstheme="majorBidi"/>
          <w:i/>
          <w:iCs/>
          <w:noProof/>
          <w:color w:val="000000" w:themeColor="text1"/>
          <w:sz w:val="24"/>
          <w:szCs w:val="24"/>
        </w:rPr>
        <w:t xml:space="preserve">Discovery </w:t>
      </w:r>
      <w:r w:rsidRPr="00165BE0">
        <w:rPr>
          <w:rFonts w:asciiTheme="majorBidi" w:hAnsiTheme="majorBidi" w:cstheme="majorBidi"/>
          <w:noProof/>
          <w:color w:val="000000" w:themeColor="text1"/>
          <w:sz w:val="24"/>
          <w:szCs w:val="24"/>
        </w:rPr>
        <w:t>atau mengungkap masa lalu adalah proses menemu kenali aset.</w:t>
      </w:r>
    </w:p>
    <w:p w14:paraId="2AE6084B" w14:textId="77777777" w:rsidR="00BA3E0B" w:rsidRPr="00165BE0" w:rsidRDefault="00BA3E0B" w:rsidP="00052ACB">
      <w:pPr>
        <w:pStyle w:val="ListParagraph"/>
        <w:spacing w:after="0" w:line="240" w:lineRule="auto"/>
        <w:ind w:left="126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Pada tahapan ini, peneliti bersama dengan komunitas kader lingkungan melakukan diskusi mengenai aset atau potensi yang dimiliki oleh komunitas kader lingkungan. Pemetaan aset ini menggunakan teknik pentagonal aset.</w:t>
      </w:r>
    </w:p>
    <w:p w14:paraId="55D8E9A8" w14:textId="644E6F91" w:rsidR="00BA3E0B" w:rsidRPr="00165BE0" w:rsidRDefault="00BA3E0B" w:rsidP="00052ACB">
      <w:pPr>
        <w:pStyle w:val="ListParagraph"/>
        <w:spacing w:after="0" w:line="240" w:lineRule="auto"/>
        <w:ind w:left="126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Proses FGD yang dilakukan oleh </w:t>
      </w:r>
      <w:r w:rsidR="00000986" w:rsidRPr="00165BE0">
        <w:rPr>
          <w:rFonts w:asciiTheme="majorBidi" w:hAnsiTheme="majorBidi" w:cstheme="majorBidi"/>
          <w:noProof/>
          <w:color w:val="000000" w:themeColor="text1"/>
          <w:sz w:val="24"/>
          <w:szCs w:val="24"/>
        </w:rPr>
        <w:t>fasilitator</w:t>
      </w:r>
      <w:r w:rsidRPr="00165BE0">
        <w:rPr>
          <w:rFonts w:asciiTheme="majorBidi" w:hAnsiTheme="majorBidi" w:cstheme="majorBidi"/>
          <w:noProof/>
          <w:color w:val="000000" w:themeColor="text1"/>
          <w:sz w:val="24"/>
          <w:szCs w:val="24"/>
        </w:rPr>
        <w:t xml:space="preserve"> </w:t>
      </w:r>
      <w:r w:rsidR="00000986" w:rsidRPr="00165BE0">
        <w:rPr>
          <w:rFonts w:asciiTheme="majorBidi" w:hAnsiTheme="majorBidi" w:cstheme="majorBidi"/>
          <w:noProof/>
          <w:color w:val="000000" w:themeColor="text1"/>
          <w:sz w:val="24"/>
          <w:szCs w:val="24"/>
        </w:rPr>
        <w:t xml:space="preserve">dengan </w:t>
      </w:r>
      <w:r w:rsidRPr="00165BE0">
        <w:rPr>
          <w:rFonts w:asciiTheme="majorBidi" w:hAnsiTheme="majorBidi" w:cstheme="majorBidi"/>
          <w:noProof/>
          <w:color w:val="000000" w:themeColor="text1"/>
          <w:sz w:val="24"/>
          <w:szCs w:val="24"/>
        </w:rPr>
        <w:t xml:space="preserve">anggota komunitas menghasilkan temuan-temuan aset atau potensi yang dimiliki oleh komunitas yang berasal dari pengalaman yang mereka ceritakan dalam FGD. Selain FGD, </w:t>
      </w:r>
      <w:r w:rsidR="00000986" w:rsidRPr="00165BE0">
        <w:rPr>
          <w:rFonts w:asciiTheme="majorBidi" w:hAnsiTheme="majorBidi" w:cstheme="majorBidi"/>
          <w:noProof/>
          <w:color w:val="000000" w:themeColor="text1"/>
          <w:sz w:val="24"/>
          <w:szCs w:val="24"/>
        </w:rPr>
        <w:t>fasilitator</w:t>
      </w:r>
      <w:r w:rsidRPr="00165BE0">
        <w:rPr>
          <w:rFonts w:asciiTheme="majorBidi" w:hAnsiTheme="majorBidi" w:cstheme="majorBidi"/>
          <w:noProof/>
          <w:color w:val="000000" w:themeColor="text1"/>
          <w:sz w:val="24"/>
          <w:szCs w:val="24"/>
        </w:rPr>
        <w:t xml:space="preserve"> juga melakukan wawancara lebih lanjut lagi dengan beberapa anggota komunitas sehingga dapat terungkap </w:t>
      </w:r>
      <w:r w:rsidR="00000986" w:rsidRPr="00165BE0">
        <w:rPr>
          <w:rFonts w:asciiTheme="majorBidi" w:hAnsiTheme="majorBidi" w:cstheme="majorBidi"/>
          <w:noProof/>
          <w:color w:val="000000" w:themeColor="text1"/>
          <w:sz w:val="24"/>
          <w:szCs w:val="24"/>
        </w:rPr>
        <w:t>potensi lain</w:t>
      </w:r>
      <w:r w:rsidRPr="00165BE0">
        <w:rPr>
          <w:rFonts w:asciiTheme="majorBidi" w:hAnsiTheme="majorBidi" w:cstheme="majorBidi"/>
          <w:noProof/>
          <w:color w:val="000000" w:themeColor="text1"/>
          <w:sz w:val="24"/>
          <w:szCs w:val="24"/>
        </w:rPr>
        <w:t xml:space="preserve"> yang dimiliki oleh komunitas, mulai dari aset fisik, aset manusia, aset organisasi, aset sosial serta aset finansial. Berikut temuan aset yang dimiliki oleh komunitas kader lingkungan Kelurahan Gending :</w:t>
      </w:r>
    </w:p>
    <w:p w14:paraId="7D88A5A6" w14:textId="3EA45CD8" w:rsidR="00BA3E0B" w:rsidRPr="00165BE0" w:rsidRDefault="00BA3E0B" w:rsidP="00557799">
      <w:pPr>
        <w:pStyle w:val="Caption"/>
        <w:keepNext/>
        <w:spacing w:after="0"/>
        <w:ind w:left="1701"/>
        <w:jc w:val="center"/>
        <w:rPr>
          <w:rFonts w:asciiTheme="majorBidi" w:hAnsiTheme="majorBidi" w:cstheme="majorBidi"/>
          <w:noProof/>
          <w:color w:val="000000" w:themeColor="text1"/>
          <w:sz w:val="20"/>
          <w:szCs w:val="20"/>
        </w:rPr>
      </w:pPr>
      <w:bookmarkStart w:id="216" w:name="_Toc107695008"/>
      <w:r w:rsidRPr="00165BE0">
        <w:rPr>
          <w:rFonts w:asciiTheme="majorBidi" w:hAnsiTheme="majorBidi" w:cstheme="majorBidi"/>
          <w:noProof/>
          <w:color w:val="000000" w:themeColor="text1"/>
          <w:sz w:val="20"/>
          <w:szCs w:val="20"/>
        </w:rPr>
        <w:t xml:space="preserve">Tabel 6.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Tabel_6.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1</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Temuan </w:t>
      </w:r>
      <w:r w:rsidR="00645EA3" w:rsidRPr="00165BE0">
        <w:rPr>
          <w:rFonts w:asciiTheme="majorBidi" w:hAnsiTheme="majorBidi" w:cstheme="majorBidi"/>
          <w:noProof/>
          <w:color w:val="000000" w:themeColor="text1"/>
          <w:sz w:val="20"/>
          <w:szCs w:val="20"/>
        </w:rPr>
        <w:t>Aset</w:t>
      </w:r>
      <w:bookmarkEnd w:id="216"/>
    </w:p>
    <w:tbl>
      <w:tblPr>
        <w:tblStyle w:val="TableGrid"/>
        <w:tblW w:w="0" w:type="auto"/>
        <w:tblInd w:w="1800" w:type="dxa"/>
        <w:tblLook w:val="04A0" w:firstRow="1" w:lastRow="0" w:firstColumn="1" w:lastColumn="0" w:noHBand="0" w:noVBand="1"/>
      </w:tblPr>
      <w:tblGrid>
        <w:gridCol w:w="1739"/>
        <w:gridCol w:w="2574"/>
      </w:tblGrid>
      <w:tr w:rsidR="00E0319B" w:rsidRPr="00165BE0" w14:paraId="1B30AE13" w14:textId="77777777" w:rsidTr="00C02718">
        <w:tc>
          <w:tcPr>
            <w:tcW w:w="1739" w:type="dxa"/>
          </w:tcPr>
          <w:p w14:paraId="7E47C66A" w14:textId="77777777" w:rsidR="00BA3E0B" w:rsidRPr="00165BE0" w:rsidRDefault="00BA3E0B" w:rsidP="00557799">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Aspek</w:t>
            </w:r>
          </w:p>
        </w:tc>
        <w:tc>
          <w:tcPr>
            <w:tcW w:w="2574" w:type="dxa"/>
          </w:tcPr>
          <w:p w14:paraId="2293CD1E" w14:textId="77777777" w:rsidR="00BA3E0B" w:rsidRPr="00165BE0" w:rsidRDefault="00BA3E0B" w:rsidP="00557799">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Aset</w:t>
            </w:r>
          </w:p>
        </w:tc>
      </w:tr>
      <w:tr w:rsidR="00E0319B" w:rsidRPr="00165BE0" w14:paraId="1ADEDBC7" w14:textId="77777777" w:rsidTr="00C02718">
        <w:tc>
          <w:tcPr>
            <w:tcW w:w="1739" w:type="dxa"/>
          </w:tcPr>
          <w:p w14:paraId="3592CEE4" w14:textId="77777777" w:rsidR="00BA3E0B" w:rsidRPr="00165BE0" w:rsidRDefault="00BA3E0B" w:rsidP="00557799">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Aset Fisik</w:t>
            </w:r>
          </w:p>
        </w:tc>
        <w:tc>
          <w:tcPr>
            <w:tcW w:w="2574" w:type="dxa"/>
          </w:tcPr>
          <w:p w14:paraId="5C17DF50" w14:textId="77777777" w:rsidR="00BA3E0B" w:rsidRPr="00165BE0" w:rsidRDefault="00BA3E0B" w:rsidP="000D496C">
            <w:pPr>
              <w:pStyle w:val="ListParagraph"/>
              <w:numPr>
                <w:ilvl w:val="0"/>
                <w:numId w:val="35"/>
              </w:numPr>
              <w:ind w:left="325"/>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 xml:space="preserve">Terdapat sampah plastik yang berlimpah di Kelurahan Gending yang dapat diolah </w:t>
            </w:r>
            <w:r w:rsidRPr="00165BE0">
              <w:rPr>
                <w:rFonts w:asciiTheme="majorBidi" w:hAnsiTheme="majorBidi" w:cstheme="majorBidi"/>
                <w:noProof/>
                <w:color w:val="000000" w:themeColor="text1"/>
                <w:sz w:val="24"/>
                <w:szCs w:val="24"/>
                <w:lang w:val="id-ID"/>
              </w:rPr>
              <w:lastRenderedPageBreak/>
              <w:t>menjadi sebuah produk.</w:t>
            </w:r>
          </w:p>
        </w:tc>
      </w:tr>
      <w:tr w:rsidR="00E0319B" w:rsidRPr="00165BE0" w14:paraId="380AED41" w14:textId="77777777" w:rsidTr="00C02718">
        <w:tc>
          <w:tcPr>
            <w:tcW w:w="1739" w:type="dxa"/>
          </w:tcPr>
          <w:p w14:paraId="72A2215B" w14:textId="77777777" w:rsidR="00BA3E0B" w:rsidRPr="00165BE0" w:rsidRDefault="00BA3E0B" w:rsidP="00ED046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lastRenderedPageBreak/>
              <w:t>Aset Manusia</w:t>
            </w:r>
          </w:p>
        </w:tc>
        <w:tc>
          <w:tcPr>
            <w:tcW w:w="2574" w:type="dxa"/>
          </w:tcPr>
          <w:p w14:paraId="50E68583" w14:textId="77777777" w:rsidR="00BA3E0B" w:rsidRPr="00165BE0" w:rsidRDefault="00BA3E0B" w:rsidP="000D496C">
            <w:pPr>
              <w:pStyle w:val="ListParagraph"/>
              <w:numPr>
                <w:ilvl w:val="0"/>
                <w:numId w:val="35"/>
              </w:numPr>
              <w:ind w:left="325"/>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Kerjasama yang kuat serta saling mengisi peran dalam berjalannya komunitas.</w:t>
            </w:r>
          </w:p>
          <w:p w14:paraId="369CCA55" w14:textId="77777777" w:rsidR="00BA3E0B" w:rsidRPr="00165BE0" w:rsidRDefault="00BA3E0B" w:rsidP="000D496C">
            <w:pPr>
              <w:pStyle w:val="ListParagraph"/>
              <w:numPr>
                <w:ilvl w:val="0"/>
                <w:numId w:val="35"/>
              </w:numPr>
              <w:ind w:left="325"/>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Anggota mempunyai berbagai keterampilan baik dalam bidang pengolahan sampah maupun bidang yang lain.</w:t>
            </w:r>
          </w:p>
        </w:tc>
      </w:tr>
      <w:tr w:rsidR="00E0319B" w:rsidRPr="00165BE0" w14:paraId="27BFE82C" w14:textId="77777777" w:rsidTr="00C02718">
        <w:tc>
          <w:tcPr>
            <w:tcW w:w="1739" w:type="dxa"/>
          </w:tcPr>
          <w:p w14:paraId="163CB04E" w14:textId="77777777" w:rsidR="00BA3E0B" w:rsidRPr="00165BE0" w:rsidRDefault="00BA3E0B" w:rsidP="00ED046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Aset Organisasi</w:t>
            </w:r>
          </w:p>
        </w:tc>
        <w:tc>
          <w:tcPr>
            <w:tcW w:w="2574" w:type="dxa"/>
          </w:tcPr>
          <w:p w14:paraId="31446413" w14:textId="56810EEE" w:rsidR="00BA3E0B" w:rsidRPr="00165BE0" w:rsidRDefault="00BA3E0B" w:rsidP="000D496C">
            <w:pPr>
              <w:pStyle w:val="ListParagraph"/>
              <w:numPr>
                <w:ilvl w:val="0"/>
                <w:numId w:val="36"/>
              </w:numPr>
              <w:ind w:left="325"/>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 xml:space="preserve">Terdapat beberapa organisisasi yang mendukung proses berjalannya kegiatan komunitas seperti komunitas </w:t>
            </w:r>
            <w:r w:rsidR="00677E27" w:rsidRPr="00165BE0">
              <w:rPr>
                <w:rFonts w:asciiTheme="majorBidi" w:hAnsiTheme="majorBidi" w:cstheme="majorBidi"/>
                <w:noProof/>
                <w:color w:val="000000" w:themeColor="text1"/>
                <w:sz w:val="24"/>
                <w:szCs w:val="24"/>
                <w:lang w:val="id-ID"/>
              </w:rPr>
              <w:t>Bank Sampah</w:t>
            </w:r>
            <w:r w:rsidRPr="00165BE0">
              <w:rPr>
                <w:rFonts w:asciiTheme="majorBidi" w:hAnsiTheme="majorBidi" w:cstheme="majorBidi"/>
                <w:noProof/>
                <w:color w:val="000000" w:themeColor="text1"/>
                <w:sz w:val="24"/>
                <w:szCs w:val="24"/>
                <w:lang w:val="id-ID"/>
              </w:rPr>
              <w:t>.</w:t>
            </w:r>
          </w:p>
        </w:tc>
      </w:tr>
      <w:tr w:rsidR="00E0319B" w:rsidRPr="00165BE0" w14:paraId="572BFA95" w14:textId="77777777" w:rsidTr="00C02718">
        <w:tc>
          <w:tcPr>
            <w:tcW w:w="1739" w:type="dxa"/>
          </w:tcPr>
          <w:p w14:paraId="083AAD77" w14:textId="77777777" w:rsidR="00BA3E0B" w:rsidRPr="00165BE0" w:rsidRDefault="00BA3E0B" w:rsidP="00ED046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Aset Sosial</w:t>
            </w:r>
          </w:p>
        </w:tc>
        <w:tc>
          <w:tcPr>
            <w:tcW w:w="2574" w:type="dxa"/>
          </w:tcPr>
          <w:p w14:paraId="4E1D5AAA" w14:textId="55841BED" w:rsidR="00BA3E0B" w:rsidRPr="00165BE0" w:rsidRDefault="00BA3E0B" w:rsidP="000D496C">
            <w:pPr>
              <w:pStyle w:val="ListParagraph"/>
              <w:numPr>
                <w:ilvl w:val="0"/>
                <w:numId w:val="36"/>
              </w:numPr>
              <w:ind w:left="325"/>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 xml:space="preserve">Terjalinnya relasi dengan pengepul sampah sehingga mekanisme penjualan sampah dari </w:t>
            </w:r>
            <w:r w:rsidR="00677E27" w:rsidRPr="00165BE0">
              <w:rPr>
                <w:rFonts w:asciiTheme="majorBidi" w:hAnsiTheme="majorBidi" w:cstheme="majorBidi"/>
                <w:noProof/>
                <w:color w:val="000000" w:themeColor="text1"/>
                <w:sz w:val="24"/>
                <w:szCs w:val="24"/>
                <w:lang w:val="id-ID"/>
              </w:rPr>
              <w:t>Bank Sampah</w:t>
            </w:r>
            <w:r w:rsidRPr="00165BE0">
              <w:rPr>
                <w:rFonts w:asciiTheme="majorBidi" w:hAnsiTheme="majorBidi" w:cstheme="majorBidi"/>
                <w:noProof/>
                <w:color w:val="000000" w:themeColor="text1"/>
                <w:sz w:val="24"/>
                <w:szCs w:val="24"/>
                <w:lang w:val="id-ID"/>
              </w:rPr>
              <w:t xml:space="preserve"> berjalan lancar.</w:t>
            </w:r>
          </w:p>
        </w:tc>
      </w:tr>
      <w:tr w:rsidR="00E0319B" w:rsidRPr="00165BE0" w14:paraId="52B1D1C8" w14:textId="77777777" w:rsidTr="00C02718">
        <w:tc>
          <w:tcPr>
            <w:tcW w:w="1739" w:type="dxa"/>
          </w:tcPr>
          <w:p w14:paraId="4D390344" w14:textId="77777777" w:rsidR="00BA3E0B" w:rsidRPr="00165BE0" w:rsidRDefault="00BA3E0B" w:rsidP="00ED046D">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Aset Finansial</w:t>
            </w:r>
          </w:p>
        </w:tc>
        <w:tc>
          <w:tcPr>
            <w:tcW w:w="2574" w:type="dxa"/>
          </w:tcPr>
          <w:p w14:paraId="1F3F1914" w14:textId="77777777" w:rsidR="00BA3E0B" w:rsidRPr="00165BE0" w:rsidRDefault="00BA3E0B" w:rsidP="000D496C">
            <w:pPr>
              <w:pStyle w:val="ListParagraph"/>
              <w:numPr>
                <w:ilvl w:val="0"/>
                <w:numId w:val="36"/>
              </w:numPr>
              <w:ind w:left="325"/>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Adanya kas komunitas yang berasal dari laba penjualan sampah ke pengepul.</w:t>
            </w:r>
          </w:p>
        </w:tc>
      </w:tr>
    </w:tbl>
    <w:p w14:paraId="0AC9C45F" w14:textId="77777777" w:rsidR="00BA3E0B" w:rsidRPr="00165BE0" w:rsidRDefault="00BA3E0B" w:rsidP="00557799">
      <w:pPr>
        <w:pStyle w:val="ListParagraph"/>
        <w:spacing w:after="0" w:line="240" w:lineRule="auto"/>
        <w:ind w:left="1560" w:firstLine="36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lastRenderedPageBreak/>
        <w:t>Sumber : Hasil FGD bersama komunitas</w:t>
      </w:r>
    </w:p>
    <w:p w14:paraId="797F1466" w14:textId="5163CAD2" w:rsidR="00BA3E0B" w:rsidRPr="00165BE0" w:rsidRDefault="00BA3E0B" w:rsidP="00052ACB">
      <w:pPr>
        <w:pStyle w:val="ListParagraph"/>
        <w:spacing w:after="0" w:line="240" w:lineRule="auto"/>
        <w:ind w:left="126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Hasil FGD bersama komunitas kader lingkungan dalam membahas mengenai aset yang dimiliki, didapati beberapa keahlian serta keterampilan yang dimiliki oleh anggota komunitas. Berbekal dari keterampilan yang mereka miliki, maka dapat dilakukan proses memanfaatkan aset yang mereka miliki untuk diolah menjadi barang yang bermanfaat yakni sampah plastik. Pengolahan sampah plastik tersebut menggunakan metode </w:t>
      </w:r>
      <w:r w:rsidR="00677E27" w:rsidRPr="00165BE0">
        <w:rPr>
          <w:rFonts w:asciiTheme="majorBidi" w:hAnsiTheme="majorBidi" w:cstheme="majorBidi"/>
          <w:i/>
          <w:iCs/>
          <w:noProof/>
          <w:color w:val="000000" w:themeColor="text1"/>
          <w:sz w:val="24"/>
          <w:szCs w:val="24"/>
        </w:rPr>
        <w:t>Ecobrick</w:t>
      </w:r>
      <w:r w:rsidRPr="00165BE0">
        <w:rPr>
          <w:rFonts w:asciiTheme="majorBidi" w:hAnsiTheme="majorBidi" w:cstheme="majorBidi"/>
          <w:noProof/>
          <w:color w:val="000000" w:themeColor="text1"/>
          <w:sz w:val="24"/>
          <w:szCs w:val="24"/>
        </w:rPr>
        <w:t xml:space="preserve"> kemudian dijadikan sebuah produk berupa kursi.</w:t>
      </w:r>
    </w:p>
    <w:p w14:paraId="1B3E8D7C" w14:textId="77777777" w:rsidR="00BA3E0B" w:rsidRPr="00165BE0" w:rsidRDefault="00BA3E0B" w:rsidP="00052ACB">
      <w:pPr>
        <w:pStyle w:val="ListParagraph"/>
        <w:spacing w:after="0" w:line="240" w:lineRule="auto"/>
        <w:ind w:left="126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Potensi yang dimiliki oleh komunitas kader lingkungan merupakan modal terbesar mereka yang bisa dimanfaatkan dengan baik dan maksimal. Potensi tersebut membuat masyarakat mempunyai pemikiran panjang dan sistematis bagaimana mengenai pengembangan potensi yang mereka miliki kedepannya.</w:t>
      </w:r>
    </w:p>
    <w:p w14:paraId="49C68E69" w14:textId="77777777" w:rsidR="00BA3E0B" w:rsidRPr="00165BE0" w:rsidRDefault="00BA3E0B" w:rsidP="00052ACB">
      <w:pPr>
        <w:pStyle w:val="ListParagraph"/>
        <w:numPr>
          <w:ilvl w:val="0"/>
          <w:numId w:val="34"/>
        </w:numPr>
        <w:spacing w:after="0" w:line="240" w:lineRule="auto"/>
        <w:ind w:left="12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Membangun Impian Masa Depan </w:t>
      </w:r>
      <w:r w:rsidRPr="00165BE0">
        <w:rPr>
          <w:rFonts w:asciiTheme="majorBidi" w:hAnsiTheme="majorBidi" w:cstheme="majorBidi"/>
          <w:i/>
          <w:iCs/>
          <w:noProof/>
          <w:color w:val="000000" w:themeColor="text1"/>
          <w:sz w:val="24"/>
          <w:szCs w:val="24"/>
        </w:rPr>
        <w:t>(Dream)</w:t>
      </w:r>
    </w:p>
    <w:p w14:paraId="61522D1B" w14:textId="3A0C723D" w:rsidR="00BA3E0B" w:rsidRPr="00165BE0" w:rsidRDefault="00BA3E0B" w:rsidP="00052ACB">
      <w:pPr>
        <w:pStyle w:val="ListParagraph"/>
        <w:spacing w:after="0" w:line="240" w:lineRule="auto"/>
        <w:ind w:left="126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Tahapan proses pendampingan selanjutnya yakni membangun impian masa depan komunitas. </w:t>
      </w:r>
      <w:r w:rsidR="00000986" w:rsidRPr="00165BE0">
        <w:rPr>
          <w:rFonts w:asciiTheme="majorBidi" w:hAnsiTheme="majorBidi" w:cstheme="majorBidi"/>
          <w:noProof/>
          <w:color w:val="000000" w:themeColor="text1"/>
          <w:sz w:val="24"/>
          <w:szCs w:val="24"/>
        </w:rPr>
        <w:t>Tahapan ini mengajak</w:t>
      </w:r>
      <w:r w:rsidRPr="00165BE0">
        <w:rPr>
          <w:rFonts w:asciiTheme="majorBidi" w:hAnsiTheme="majorBidi" w:cstheme="majorBidi"/>
          <w:noProof/>
          <w:color w:val="000000" w:themeColor="text1"/>
          <w:sz w:val="24"/>
          <w:szCs w:val="24"/>
        </w:rPr>
        <w:t xml:space="preserve"> komunitas untuk membayangkan impian yang mereka inginkan. Dalam proses ini komunitas diharapkan bisa menemukan harapan serta impiannya. Sebelum itu peneliti sedikit memberikan pemaparan serta pemahaman kepada anggota komunitas sehingga mereka dapat menceritakan keinginan apa yang ingin mereka capai di masa mendatang.</w:t>
      </w:r>
    </w:p>
    <w:p w14:paraId="28995248" w14:textId="267D94B3" w:rsidR="00BA3E0B" w:rsidRPr="00165BE0" w:rsidRDefault="00BA3E0B" w:rsidP="00052ACB">
      <w:pPr>
        <w:pStyle w:val="ListParagraph"/>
        <w:spacing w:after="0" w:line="240" w:lineRule="auto"/>
        <w:ind w:left="126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Proses membangun impian masa depan ini dilakukan dengan FG</w:t>
      </w:r>
      <w:r w:rsidR="000C2667" w:rsidRPr="00165BE0">
        <w:rPr>
          <w:rFonts w:asciiTheme="majorBidi" w:hAnsiTheme="majorBidi" w:cstheme="majorBidi"/>
          <w:noProof/>
          <w:color w:val="000000" w:themeColor="text1"/>
          <w:sz w:val="24"/>
          <w:szCs w:val="24"/>
          <w:lang w:val="en-US"/>
        </w:rPr>
        <w:t>D</w:t>
      </w:r>
      <w:r w:rsidRPr="00165BE0">
        <w:rPr>
          <w:rFonts w:asciiTheme="majorBidi" w:hAnsiTheme="majorBidi" w:cstheme="majorBidi"/>
          <w:noProof/>
          <w:color w:val="000000" w:themeColor="text1"/>
          <w:sz w:val="24"/>
          <w:szCs w:val="24"/>
        </w:rPr>
        <w:t xml:space="preserve"> bersama anggota komunitas kader lingkungan. Dalam proses menentukan impian ini menggunakan teknik skala </w:t>
      </w:r>
      <w:r w:rsidRPr="00165BE0">
        <w:rPr>
          <w:rFonts w:asciiTheme="majorBidi" w:hAnsiTheme="majorBidi" w:cstheme="majorBidi"/>
          <w:noProof/>
          <w:color w:val="000000" w:themeColor="text1"/>
          <w:sz w:val="24"/>
          <w:szCs w:val="24"/>
        </w:rPr>
        <w:lastRenderedPageBreak/>
        <w:t xml:space="preserve">prioritas atau </w:t>
      </w:r>
      <w:r w:rsidRPr="00165BE0">
        <w:rPr>
          <w:rFonts w:asciiTheme="majorBidi" w:hAnsiTheme="majorBidi" w:cstheme="majorBidi"/>
          <w:i/>
          <w:iCs/>
          <w:noProof/>
          <w:color w:val="000000" w:themeColor="text1"/>
          <w:sz w:val="24"/>
          <w:szCs w:val="24"/>
        </w:rPr>
        <w:t>low hanging fruit,</w:t>
      </w:r>
      <w:r w:rsidRPr="00165BE0">
        <w:rPr>
          <w:rFonts w:asciiTheme="majorBidi" w:hAnsiTheme="majorBidi" w:cstheme="majorBidi"/>
          <w:noProof/>
          <w:color w:val="000000" w:themeColor="text1"/>
          <w:sz w:val="24"/>
          <w:szCs w:val="24"/>
        </w:rPr>
        <w:t xml:space="preserve"> teknik ini merupakan teknik dengan menentukan beberapa hal yang harus diutamakan terlebih dahulu untuk dikembangkan. Dari situ masyarakat diajak untuk menentukan impian apa yang menjadi prioritas komunitas. Berikut impian yang telah dirangkai oleh komunitas kader lingkungan Kelurahan Gending:</w:t>
      </w:r>
    </w:p>
    <w:p w14:paraId="1CF65618" w14:textId="41B42EE3" w:rsidR="00BA3E0B" w:rsidRPr="00165BE0" w:rsidRDefault="00BA3E0B" w:rsidP="00557799">
      <w:pPr>
        <w:pStyle w:val="Caption"/>
        <w:keepNext/>
        <w:spacing w:after="0"/>
        <w:ind w:left="1701"/>
        <w:jc w:val="center"/>
        <w:rPr>
          <w:rFonts w:asciiTheme="majorBidi" w:hAnsiTheme="majorBidi" w:cstheme="majorBidi"/>
          <w:noProof/>
          <w:color w:val="000000" w:themeColor="text1"/>
          <w:sz w:val="20"/>
          <w:szCs w:val="20"/>
        </w:rPr>
      </w:pPr>
      <w:bookmarkStart w:id="217" w:name="_Toc107695009"/>
      <w:r w:rsidRPr="00165BE0">
        <w:rPr>
          <w:rFonts w:asciiTheme="majorBidi" w:hAnsiTheme="majorBidi" w:cstheme="majorBidi"/>
          <w:noProof/>
          <w:color w:val="000000" w:themeColor="text1"/>
          <w:sz w:val="20"/>
          <w:szCs w:val="20"/>
        </w:rPr>
        <w:t xml:space="preserve">Tabel 6.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Tabel_6.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2</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Impian </w:t>
      </w:r>
      <w:r w:rsidR="00645EA3" w:rsidRPr="00165BE0">
        <w:rPr>
          <w:rFonts w:asciiTheme="majorBidi" w:hAnsiTheme="majorBidi" w:cstheme="majorBidi"/>
          <w:noProof/>
          <w:color w:val="000000" w:themeColor="text1"/>
          <w:sz w:val="20"/>
          <w:szCs w:val="20"/>
        </w:rPr>
        <w:t>Komunitas</w:t>
      </w:r>
      <w:bookmarkEnd w:id="217"/>
    </w:p>
    <w:tbl>
      <w:tblPr>
        <w:tblStyle w:val="TableGrid"/>
        <w:tblW w:w="0" w:type="auto"/>
        <w:tblInd w:w="1800" w:type="dxa"/>
        <w:tblLook w:val="04A0" w:firstRow="1" w:lastRow="0" w:firstColumn="1" w:lastColumn="0" w:noHBand="0" w:noVBand="1"/>
      </w:tblPr>
      <w:tblGrid>
        <w:gridCol w:w="605"/>
        <w:gridCol w:w="3708"/>
      </w:tblGrid>
      <w:tr w:rsidR="00E0319B" w:rsidRPr="00165BE0" w14:paraId="6E01A8E5" w14:textId="77777777" w:rsidTr="000970B4">
        <w:tc>
          <w:tcPr>
            <w:tcW w:w="605" w:type="dxa"/>
          </w:tcPr>
          <w:p w14:paraId="3151AA91" w14:textId="77777777" w:rsidR="00BA3E0B" w:rsidRPr="00165BE0" w:rsidRDefault="00BA3E0B" w:rsidP="00557799">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No</w:t>
            </w:r>
          </w:p>
        </w:tc>
        <w:tc>
          <w:tcPr>
            <w:tcW w:w="3708" w:type="dxa"/>
          </w:tcPr>
          <w:p w14:paraId="250939F8" w14:textId="77777777" w:rsidR="00BA3E0B" w:rsidRPr="00165BE0" w:rsidRDefault="00BA3E0B" w:rsidP="00557799">
            <w:pPr>
              <w:pStyle w:val="ListParagraph"/>
              <w:ind w:left="0"/>
              <w:jc w:val="center"/>
              <w:rPr>
                <w:rFonts w:asciiTheme="majorBidi" w:hAnsiTheme="majorBidi" w:cstheme="majorBidi"/>
                <w:i/>
                <w:iCs/>
                <w:noProof/>
                <w:color w:val="000000" w:themeColor="text1"/>
                <w:sz w:val="24"/>
                <w:szCs w:val="24"/>
                <w:lang w:val="id-ID"/>
              </w:rPr>
            </w:pPr>
            <w:r w:rsidRPr="00165BE0">
              <w:rPr>
                <w:rFonts w:asciiTheme="majorBidi" w:hAnsiTheme="majorBidi" w:cstheme="majorBidi"/>
                <w:noProof/>
                <w:color w:val="000000" w:themeColor="text1"/>
                <w:sz w:val="24"/>
                <w:szCs w:val="24"/>
                <w:lang w:val="id-ID"/>
              </w:rPr>
              <w:t xml:space="preserve">Impian </w:t>
            </w:r>
            <w:r w:rsidRPr="00165BE0">
              <w:rPr>
                <w:rFonts w:asciiTheme="majorBidi" w:hAnsiTheme="majorBidi" w:cstheme="majorBidi"/>
                <w:i/>
                <w:iCs/>
                <w:noProof/>
                <w:color w:val="000000" w:themeColor="text1"/>
                <w:sz w:val="24"/>
                <w:szCs w:val="24"/>
                <w:lang w:val="id-ID"/>
              </w:rPr>
              <w:t>(Dream)</w:t>
            </w:r>
          </w:p>
        </w:tc>
      </w:tr>
      <w:tr w:rsidR="00E0319B" w:rsidRPr="00165BE0" w14:paraId="33E284E1" w14:textId="77777777" w:rsidTr="000970B4">
        <w:tc>
          <w:tcPr>
            <w:tcW w:w="605" w:type="dxa"/>
          </w:tcPr>
          <w:p w14:paraId="50B9562C" w14:textId="77777777" w:rsidR="00BA3E0B" w:rsidRPr="00165BE0" w:rsidRDefault="00BA3E0B" w:rsidP="00557799">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w:t>
            </w:r>
          </w:p>
        </w:tc>
        <w:tc>
          <w:tcPr>
            <w:tcW w:w="3708" w:type="dxa"/>
          </w:tcPr>
          <w:p w14:paraId="712BAEEC" w14:textId="77777777" w:rsidR="00BA3E0B" w:rsidRPr="00165BE0" w:rsidRDefault="00BA3E0B" w:rsidP="00557799">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Pengembangan keterampilan yang dimiliki anggota komunitas</w:t>
            </w:r>
          </w:p>
        </w:tc>
      </w:tr>
      <w:tr w:rsidR="00E0319B" w:rsidRPr="00165BE0" w14:paraId="519F7A50" w14:textId="77777777" w:rsidTr="000970B4">
        <w:tc>
          <w:tcPr>
            <w:tcW w:w="605" w:type="dxa"/>
          </w:tcPr>
          <w:p w14:paraId="14106A02" w14:textId="77777777" w:rsidR="00BA3E0B" w:rsidRPr="00165BE0" w:rsidRDefault="00BA3E0B" w:rsidP="00557799">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2.</w:t>
            </w:r>
          </w:p>
        </w:tc>
        <w:tc>
          <w:tcPr>
            <w:tcW w:w="3708" w:type="dxa"/>
          </w:tcPr>
          <w:p w14:paraId="54BF8007" w14:textId="77777777" w:rsidR="00BA3E0B" w:rsidRPr="00165BE0" w:rsidRDefault="00BA3E0B" w:rsidP="00557799">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Mengolah limbah plastik menjadi sebuah produk yang bermanfaat</w:t>
            </w:r>
          </w:p>
        </w:tc>
      </w:tr>
      <w:tr w:rsidR="00E0319B" w:rsidRPr="00165BE0" w14:paraId="5E582186" w14:textId="77777777" w:rsidTr="000970B4">
        <w:tc>
          <w:tcPr>
            <w:tcW w:w="605" w:type="dxa"/>
          </w:tcPr>
          <w:p w14:paraId="6E242CDF" w14:textId="77777777" w:rsidR="00BA3E0B" w:rsidRPr="00165BE0" w:rsidRDefault="00BA3E0B" w:rsidP="00557799">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3.</w:t>
            </w:r>
          </w:p>
        </w:tc>
        <w:tc>
          <w:tcPr>
            <w:tcW w:w="3708" w:type="dxa"/>
          </w:tcPr>
          <w:p w14:paraId="7CDA50BB" w14:textId="77777777" w:rsidR="00BA3E0B" w:rsidRPr="00165BE0" w:rsidRDefault="00BA3E0B" w:rsidP="00557799">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Melakukan pengelolaan limbah dengan metode TPS 3R</w:t>
            </w:r>
          </w:p>
        </w:tc>
      </w:tr>
      <w:tr w:rsidR="00E0319B" w:rsidRPr="00165BE0" w14:paraId="45A00B25" w14:textId="77777777" w:rsidTr="000970B4">
        <w:tc>
          <w:tcPr>
            <w:tcW w:w="605" w:type="dxa"/>
          </w:tcPr>
          <w:p w14:paraId="760AFACD" w14:textId="77777777" w:rsidR="00BA3E0B" w:rsidRPr="00165BE0" w:rsidRDefault="00BA3E0B" w:rsidP="00D6205F">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4.</w:t>
            </w:r>
          </w:p>
        </w:tc>
        <w:tc>
          <w:tcPr>
            <w:tcW w:w="3708" w:type="dxa"/>
          </w:tcPr>
          <w:p w14:paraId="1E44849C" w14:textId="77777777" w:rsidR="00BA3E0B" w:rsidRPr="00165BE0" w:rsidRDefault="00BA3E0B" w:rsidP="00D6205F">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Kesadaran masyarakat terkait pengelolaan sampah meningkat</w:t>
            </w:r>
          </w:p>
        </w:tc>
      </w:tr>
      <w:tr w:rsidR="00E0319B" w:rsidRPr="00165BE0" w14:paraId="3BE99C74" w14:textId="77777777" w:rsidTr="000970B4">
        <w:tc>
          <w:tcPr>
            <w:tcW w:w="605" w:type="dxa"/>
          </w:tcPr>
          <w:p w14:paraId="27D8664E" w14:textId="77777777" w:rsidR="00BA3E0B" w:rsidRPr="00165BE0" w:rsidRDefault="00BA3E0B" w:rsidP="00D6205F">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5.</w:t>
            </w:r>
          </w:p>
        </w:tc>
        <w:tc>
          <w:tcPr>
            <w:tcW w:w="3708" w:type="dxa"/>
          </w:tcPr>
          <w:p w14:paraId="33D98C56" w14:textId="77777777" w:rsidR="00BA3E0B" w:rsidRPr="00165BE0" w:rsidRDefault="00BA3E0B" w:rsidP="00D6205F">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Menjadikan Kelurahan Gending menjadi kelurahan percontohan dalam hal pengelolaan sampah</w:t>
            </w:r>
          </w:p>
        </w:tc>
      </w:tr>
    </w:tbl>
    <w:p w14:paraId="0C23E67C" w14:textId="77777777" w:rsidR="00BA3E0B" w:rsidRPr="00165BE0" w:rsidRDefault="00BA3E0B" w:rsidP="00557799">
      <w:pPr>
        <w:pStyle w:val="ListParagraph"/>
        <w:spacing w:after="0" w:line="240" w:lineRule="auto"/>
        <w:ind w:left="1560" w:firstLine="36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Hasil FGD bersama komunitas</w:t>
      </w:r>
    </w:p>
    <w:p w14:paraId="584DDC71" w14:textId="0B58AEAA" w:rsidR="00BA3E0B" w:rsidRPr="00165BE0" w:rsidRDefault="00BA3E0B" w:rsidP="00052ACB">
      <w:pPr>
        <w:pStyle w:val="ListParagraph"/>
        <w:spacing w:after="0" w:line="240" w:lineRule="auto"/>
        <w:ind w:left="126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Dari beberapa impian diatas yang diperoleh dari hasil FGD bersama anggota komunitas, langkah selanjutnya yakni menentukan impian mana yang harus diprioritaskan untuk diwujudkan terlebih dahulu. Pada proses FGD tersebut beberapa anggota mengusulkan untuk melakukan pengolahan limbah plastik menjadi sebuah produk. Setelah diskusi berlangsung dengan cukup menarik, akhirnya muncul sebuah usulan dengan membuat produk berupa kursi dari bahan </w:t>
      </w:r>
      <w:r w:rsidR="00677E27" w:rsidRPr="00165BE0">
        <w:rPr>
          <w:rFonts w:asciiTheme="majorBidi" w:hAnsiTheme="majorBidi" w:cstheme="majorBidi"/>
          <w:i/>
          <w:iCs/>
          <w:noProof/>
          <w:color w:val="000000" w:themeColor="text1"/>
          <w:sz w:val="24"/>
          <w:szCs w:val="24"/>
        </w:rPr>
        <w:t>Ecobrick</w:t>
      </w:r>
      <w:r w:rsidRPr="00165BE0">
        <w:rPr>
          <w:rFonts w:asciiTheme="majorBidi" w:hAnsiTheme="majorBidi" w:cstheme="majorBidi"/>
          <w:i/>
          <w:iCs/>
          <w:noProof/>
          <w:color w:val="000000" w:themeColor="text1"/>
          <w:sz w:val="24"/>
          <w:szCs w:val="24"/>
        </w:rPr>
        <w:t xml:space="preserve">, </w:t>
      </w:r>
      <w:r w:rsidR="00677E27" w:rsidRPr="00165BE0">
        <w:rPr>
          <w:rFonts w:asciiTheme="majorBidi" w:hAnsiTheme="majorBidi" w:cstheme="majorBidi"/>
          <w:i/>
          <w:iCs/>
          <w:noProof/>
          <w:color w:val="000000" w:themeColor="text1"/>
          <w:sz w:val="24"/>
          <w:szCs w:val="24"/>
        </w:rPr>
        <w:t>Ecobrick</w:t>
      </w:r>
      <w:r w:rsidRPr="00165BE0">
        <w:rPr>
          <w:rFonts w:asciiTheme="majorBidi" w:hAnsiTheme="majorBidi" w:cstheme="majorBidi"/>
          <w:i/>
          <w:iCs/>
          <w:noProof/>
          <w:color w:val="000000" w:themeColor="text1"/>
          <w:sz w:val="24"/>
          <w:szCs w:val="24"/>
        </w:rPr>
        <w:t xml:space="preserve"> </w:t>
      </w:r>
      <w:r w:rsidRPr="00165BE0">
        <w:rPr>
          <w:rFonts w:asciiTheme="majorBidi" w:hAnsiTheme="majorBidi" w:cstheme="majorBidi"/>
          <w:noProof/>
          <w:color w:val="000000" w:themeColor="text1"/>
          <w:sz w:val="24"/>
          <w:szCs w:val="24"/>
        </w:rPr>
        <w:t xml:space="preserve">sendiri berbahan dasar dari botol plastik kemudian diisi dengan plastik-plastik pembukus </w:t>
      </w:r>
      <w:r w:rsidRPr="00165BE0">
        <w:rPr>
          <w:rFonts w:asciiTheme="majorBidi" w:hAnsiTheme="majorBidi" w:cstheme="majorBidi"/>
          <w:noProof/>
          <w:color w:val="000000" w:themeColor="text1"/>
          <w:sz w:val="24"/>
          <w:szCs w:val="24"/>
        </w:rPr>
        <w:lastRenderedPageBreak/>
        <w:t>makanan, minuman dan lain sebagainya sampai botol plastik tersebut menjadi padat dan tahan lama.</w:t>
      </w:r>
    </w:p>
    <w:p w14:paraId="3E0EBA23" w14:textId="77777777" w:rsidR="00BA3E0B" w:rsidRPr="00165BE0" w:rsidRDefault="00BA3E0B" w:rsidP="00052ACB">
      <w:pPr>
        <w:pStyle w:val="ListParagraph"/>
        <w:spacing w:after="0" w:line="240" w:lineRule="auto"/>
        <w:ind w:left="126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Peneliti sangat antusias dengan kemauan masyaraat untuk melakukan proses perubahan menuju hal yang lebih baik. Selain itu anggota komunitas sangat kompak sehingga mempermudah proses perubahan tersebut dan erubahan itu dapat dicapai dengan lebih mudah.</w:t>
      </w:r>
    </w:p>
    <w:p w14:paraId="56079772" w14:textId="77777777" w:rsidR="00BA3E0B" w:rsidRPr="00165BE0" w:rsidRDefault="00BA3E0B" w:rsidP="00052ACB">
      <w:pPr>
        <w:pStyle w:val="ListParagraph"/>
        <w:numPr>
          <w:ilvl w:val="0"/>
          <w:numId w:val="34"/>
        </w:numPr>
        <w:spacing w:after="0" w:line="240" w:lineRule="auto"/>
        <w:ind w:left="12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Perencanaan Aksi Pengelolaan Sampah Plastik </w:t>
      </w:r>
      <w:r w:rsidRPr="00165BE0">
        <w:rPr>
          <w:rFonts w:asciiTheme="majorBidi" w:hAnsiTheme="majorBidi" w:cstheme="majorBidi"/>
          <w:i/>
          <w:iCs/>
          <w:noProof/>
          <w:color w:val="000000" w:themeColor="text1"/>
          <w:sz w:val="24"/>
          <w:szCs w:val="24"/>
        </w:rPr>
        <w:t>(Design)</w:t>
      </w:r>
    </w:p>
    <w:p w14:paraId="7C49DC3C" w14:textId="77777777" w:rsidR="00BA3E0B" w:rsidRPr="00165BE0" w:rsidRDefault="00BA3E0B" w:rsidP="00052ACB">
      <w:pPr>
        <w:pStyle w:val="ListParagraph"/>
        <w:spacing w:after="0" w:line="240" w:lineRule="auto"/>
        <w:ind w:left="126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Dalam mewujudkan sebuah perubahan, perlu adanya suatu tindakan nyata untuk mencapainya. Namun sebelum malakukan sebuah perubahan tersebut, perlu adanya sebuah perencanaan atau sebuah rancangan program untuk mencapai keberhasilan perubahan tersebut. </w:t>
      </w:r>
    </w:p>
    <w:p w14:paraId="3892D23F" w14:textId="77777777" w:rsidR="00BA3E0B" w:rsidRPr="00165BE0" w:rsidRDefault="00BA3E0B" w:rsidP="00052ACB">
      <w:pPr>
        <w:pStyle w:val="ListParagraph"/>
        <w:spacing w:after="0" w:line="240" w:lineRule="auto"/>
        <w:ind w:left="126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Proses penyusunan aksi perubahan ini dilakukan oleh peneliti bersama anggota komunitas kader lingkungan melalui proses FGD. Penyusunan rancangan aksi perubahan ini berdasar pada mimpi-mimpi yang ingin dicapai oleh komunitas yang sudah dipaparkan pada tahap sebelumnya.</w:t>
      </w:r>
    </w:p>
    <w:p w14:paraId="73989CD1" w14:textId="77777777" w:rsidR="00BA3E0B" w:rsidRPr="00165BE0" w:rsidRDefault="00BA3E0B" w:rsidP="00052ACB">
      <w:pPr>
        <w:pStyle w:val="ListParagraph"/>
        <w:spacing w:after="0" w:line="240" w:lineRule="auto"/>
        <w:ind w:left="126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Tahapan penyusunan aksi perubahan ini dilakukan setelah proses FGD bersama komunitas sebanyak 3 kali.</w:t>
      </w:r>
    </w:p>
    <w:p w14:paraId="40C4E746" w14:textId="77777777" w:rsidR="00BA3E0B" w:rsidRPr="00165BE0" w:rsidRDefault="00BA3E0B" w:rsidP="00052ACB">
      <w:pPr>
        <w:pStyle w:val="ListParagraph"/>
        <w:numPr>
          <w:ilvl w:val="0"/>
          <w:numId w:val="37"/>
        </w:numPr>
        <w:spacing w:after="0" w:line="240" w:lineRule="auto"/>
        <w:ind w:left="198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FGD tahap pertama</w:t>
      </w:r>
    </w:p>
    <w:p w14:paraId="5CE95141" w14:textId="27F7F04F" w:rsidR="00BA3E0B" w:rsidRPr="00165BE0" w:rsidRDefault="00BA3E0B" w:rsidP="00052ACB">
      <w:pPr>
        <w:pStyle w:val="ListParagraph"/>
        <w:spacing w:after="0" w:line="240" w:lineRule="auto"/>
        <w:ind w:left="198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Pada FGD tahap pertama ini peneliti bersama anggota komunitas melakukan proses diskusi, tepatnya pada tanggal 8 Februari 2022 yang bertempat di Kebun Pemulihan Kelurahan Gending yang berjumlah 15 peserta. Tujuan dari FGD </w:t>
      </w:r>
      <w:r w:rsidRPr="00165BE0">
        <w:rPr>
          <w:rFonts w:asciiTheme="majorBidi" w:hAnsiTheme="majorBidi" w:cstheme="majorBidi"/>
          <w:noProof/>
          <w:color w:val="000000" w:themeColor="text1"/>
          <w:sz w:val="24"/>
          <w:szCs w:val="24"/>
        </w:rPr>
        <w:lastRenderedPageBreak/>
        <w:t>tahap pertama ini adalah melakukan inkulturasi bersama anggota komunitas untuk saling mengenal satu sama lain sehingga dapat mempermudah proses pendampingan kedepannya.</w:t>
      </w:r>
    </w:p>
    <w:p w14:paraId="7DDF08DF" w14:textId="77777777" w:rsidR="00BA3E0B" w:rsidRPr="00165BE0" w:rsidRDefault="00BA3E0B" w:rsidP="00052ACB">
      <w:pPr>
        <w:pStyle w:val="ListParagraph"/>
        <w:spacing w:after="0" w:line="240" w:lineRule="auto"/>
        <w:ind w:left="198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Fasilitator juga menyampaikan maksud dan tujuan mengumpulkan anggota komunitas dalam sebuah forum diskusi tersebut. Fasilitator memaparkan sedikir rencana proses pendampingan yang akan dilakukan terhadap komunitas kader lingkungan. Anggota komunitas pun snagat antusias dengan rencana yang dipaparkan oleh fasilitator.</w:t>
      </w:r>
    </w:p>
    <w:p w14:paraId="7064402E" w14:textId="77777777" w:rsidR="00BA3E0B" w:rsidRPr="00165BE0" w:rsidRDefault="00BA3E0B" w:rsidP="00052ACB">
      <w:pPr>
        <w:pStyle w:val="ListParagraph"/>
        <w:numPr>
          <w:ilvl w:val="0"/>
          <w:numId w:val="37"/>
        </w:numPr>
        <w:spacing w:after="0" w:line="240" w:lineRule="auto"/>
        <w:ind w:left="198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FGD tahap kedua</w:t>
      </w:r>
    </w:p>
    <w:p w14:paraId="50FF1793" w14:textId="77777777" w:rsidR="00BA3E0B" w:rsidRPr="00165BE0" w:rsidRDefault="00BA3E0B" w:rsidP="00052ACB">
      <w:pPr>
        <w:pStyle w:val="ListParagraph"/>
        <w:spacing w:after="0" w:line="240" w:lineRule="auto"/>
        <w:ind w:left="1980" w:firstLine="283"/>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Pada FGD tahap kedua ini merupakan tindak lanjut dari FGD tahap pertama. Proses ini dilakukan pada tanggal 06 Maret 2022 dengan lokasi yang sama dengan FGD tahap pertama, namun hanya diikuti oleh 12 peserta. Pada diskusi ini fasilitator mulai menggali informasi bersama komunitas terkait perilaku masyarakat terhadap sampah yang mereka hasilkan setiap hari, terutama pada sampah plastik yang notabennya sangat sulit untuk terurai.</w:t>
      </w:r>
    </w:p>
    <w:p w14:paraId="65384DC6" w14:textId="77777777" w:rsidR="00BA3E0B" w:rsidRPr="00165BE0" w:rsidRDefault="00BA3E0B" w:rsidP="00052ACB">
      <w:pPr>
        <w:pStyle w:val="ListParagraph"/>
        <w:spacing w:after="0" w:line="240" w:lineRule="auto"/>
        <w:ind w:left="1980" w:firstLine="283"/>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Proses diskusi pun berjalan menarik dengan hampir semua peserta diskusi berbicara terkait perlakuan masyarakat terhadap sampah. Ibu Enis berkata bahwasanya sampah di Kelurahan Gending ini sudah ada pengolahannya, namun dalam berjalannnya masih kurang optimal karena </w:t>
      </w:r>
      <w:r w:rsidRPr="00165BE0">
        <w:rPr>
          <w:rFonts w:asciiTheme="majorBidi" w:hAnsiTheme="majorBidi" w:cstheme="majorBidi"/>
          <w:noProof/>
          <w:color w:val="000000" w:themeColor="text1"/>
          <w:sz w:val="24"/>
          <w:szCs w:val="24"/>
        </w:rPr>
        <w:lastRenderedPageBreak/>
        <w:t>masih sedikit masyarakat yang sadar akan pengolahan sampah tersebut.</w:t>
      </w:r>
    </w:p>
    <w:p w14:paraId="3C0C89EF" w14:textId="77777777" w:rsidR="00BA3E0B" w:rsidRPr="00165BE0" w:rsidRDefault="00BA3E0B" w:rsidP="00052ACB">
      <w:pPr>
        <w:pStyle w:val="ListParagraph"/>
        <w:spacing w:after="0" w:line="240" w:lineRule="auto"/>
        <w:ind w:left="1980" w:firstLine="283"/>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Peneliti melihat hal tersebut menjadi potensi yang dapat dikembangkan oleh masyarakat Kelurahan Gending terutama pada komunitas kader lingkungan terkait tindak lanjut dari pengolahan sampah yang dilakukan. Pertemuan pada tahap ini selesai dan dilanjutkan pada pertemuan selanjutnya.</w:t>
      </w:r>
    </w:p>
    <w:p w14:paraId="481469F8" w14:textId="77777777" w:rsidR="00BA3E0B" w:rsidRPr="00165BE0" w:rsidRDefault="00BA3E0B" w:rsidP="00052ACB">
      <w:pPr>
        <w:pStyle w:val="ListParagraph"/>
        <w:numPr>
          <w:ilvl w:val="0"/>
          <w:numId w:val="37"/>
        </w:numPr>
        <w:spacing w:after="0" w:line="240" w:lineRule="auto"/>
        <w:ind w:left="198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FGD tahap Ketiga</w:t>
      </w:r>
    </w:p>
    <w:p w14:paraId="52322842" w14:textId="54C19197" w:rsidR="00BA3E0B" w:rsidRPr="00165BE0" w:rsidRDefault="00BA3E0B" w:rsidP="00052ACB">
      <w:pPr>
        <w:pStyle w:val="ListParagraph"/>
        <w:spacing w:after="0" w:line="240" w:lineRule="auto"/>
        <w:ind w:left="1980" w:firstLine="283"/>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FGD tahap ketiga ini berlangsung pada tanggal 12 Maret 2022 di pendopo kelurahan dengan 15 peserta. Pada FGD kali ini sudah berfokus pada rancangan program yang akan dilakukan terkain pengelolaan sampah plastik di Kelurahan Gending. Dari hasil FGD tersebut melalui usulan-usulan dari anggota komunitas, muncullah beberapa program terkait pengelolaan sampah plastik yakni malakukan program pemilahan sampah, pengolahan sampah menggunakan metode </w:t>
      </w:r>
      <w:r w:rsidR="00677E27" w:rsidRPr="00165BE0">
        <w:rPr>
          <w:rFonts w:asciiTheme="majorBidi" w:hAnsiTheme="majorBidi" w:cstheme="majorBidi"/>
          <w:i/>
          <w:iCs/>
          <w:noProof/>
          <w:color w:val="000000" w:themeColor="text1"/>
          <w:sz w:val="24"/>
          <w:szCs w:val="24"/>
        </w:rPr>
        <w:t>ecobrick</w:t>
      </w:r>
      <w:r w:rsidRPr="00165BE0">
        <w:rPr>
          <w:rFonts w:asciiTheme="majorBidi" w:hAnsiTheme="majorBidi" w:cstheme="majorBidi"/>
          <w:i/>
          <w:iCs/>
          <w:noProof/>
          <w:color w:val="000000" w:themeColor="text1"/>
          <w:sz w:val="24"/>
          <w:szCs w:val="24"/>
        </w:rPr>
        <w:t>,</w:t>
      </w:r>
      <w:r w:rsidRPr="00165BE0">
        <w:rPr>
          <w:rFonts w:asciiTheme="majorBidi" w:hAnsiTheme="majorBidi" w:cstheme="majorBidi"/>
          <w:noProof/>
          <w:color w:val="000000" w:themeColor="text1"/>
          <w:sz w:val="24"/>
          <w:szCs w:val="24"/>
        </w:rPr>
        <w:t xml:space="preserve"> serta berencana menggandeng pemerintah kelurahan setempat untuk mendukung proses pengelolaan sampah di Kelurahan Gending.</w:t>
      </w:r>
    </w:p>
    <w:p w14:paraId="3C466A83" w14:textId="1FF1038B" w:rsidR="00BA3E0B" w:rsidRPr="00165BE0" w:rsidRDefault="00BA3E0B" w:rsidP="0085048E">
      <w:pPr>
        <w:pStyle w:val="ListParagraph"/>
        <w:spacing w:after="0" w:line="240" w:lineRule="auto"/>
        <w:ind w:left="1260" w:firstLine="283"/>
        <w:jc w:val="both"/>
        <w:rPr>
          <w:rFonts w:asciiTheme="majorBidi" w:hAnsiTheme="majorBidi" w:cstheme="majorBidi"/>
          <w:noProof/>
          <w:color w:val="000000" w:themeColor="text1"/>
          <w:sz w:val="24"/>
          <w:szCs w:val="24"/>
          <w:lang w:val="en-US"/>
        </w:rPr>
      </w:pPr>
      <w:r w:rsidRPr="00165BE0">
        <w:rPr>
          <w:rFonts w:asciiTheme="majorBidi" w:hAnsiTheme="majorBidi" w:cstheme="majorBidi"/>
          <w:noProof/>
          <w:color w:val="000000" w:themeColor="text1"/>
          <w:sz w:val="24"/>
          <w:szCs w:val="24"/>
        </w:rPr>
        <w:t>Proses FGD yang dilakukan bersama komunitas menghasilkan beberapa rancangan program terkait pengelolaan sampah plastik. Dari rancangan inilah yang nantinya akan membawa masyarakat menuju perubahan lingkungan yang lebih baik. Rancangan program tersebut dapat dilihat pada tabel MPO dibawah ini:</w:t>
      </w:r>
    </w:p>
    <w:p w14:paraId="7470EE71" w14:textId="77777777" w:rsidR="00BA3E0B" w:rsidRPr="00165BE0" w:rsidRDefault="00BA3E0B" w:rsidP="00312FB0">
      <w:pPr>
        <w:pStyle w:val="ListParagraph"/>
        <w:spacing w:after="0" w:line="240" w:lineRule="auto"/>
        <w:ind w:left="1701" w:firstLine="283"/>
        <w:jc w:val="both"/>
        <w:rPr>
          <w:rFonts w:asciiTheme="majorBidi" w:hAnsiTheme="majorBidi" w:cstheme="majorBidi"/>
          <w:noProof/>
          <w:color w:val="000000" w:themeColor="text1"/>
          <w:sz w:val="24"/>
          <w:szCs w:val="24"/>
        </w:rPr>
        <w:sectPr w:rsidR="00BA3E0B" w:rsidRPr="00165BE0" w:rsidSect="00C5145E">
          <w:headerReference w:type="default" r:id="rId100"/>
          <w:footerReference w:type="default" r:id="rId101"/>
          <w:pgSz w:w="8391" w:h="11906" w:code="11"/>
          <w:pgMar w:top="1134" w:right="1134" w:bottom="851" w:left="1134" w:header="567" w:footer="709" w:gutter="0"/>
          <w:pgNumType w:start="101"/>
          <w:cols w:space="708"/>
          <w:titlePg/>
          <w:docGrid w:linePitch="360"/>
        </w:sectPr>
      </w:pPr>
    </w:p>
    <w:p w14:paraId="2B785080" w14:textId="77777777" w:rsidR="00BA3E0B" w:rsidRPr="00165BE0" w:rsidRDefault="00BA3E0B" w:rsidP="00272748">
      <w:pPr>
        <w:spacing w:after="0" w:line="240" w:lineRule="auto"/>
        <w:jc w:val="center"/>
        <w:rPr>
          <w:rFonts w:asciiTheme="majorBidi" w:hAnsiTheme="majorBidi" w:cstheme="majorBidi"/>
          <w:b/>
          <w:bCs/>
          <w:noProof/>
          <w:color w:val="000000" w:themeColor="text1"/>
          <w:sz w:val="24"/>
          <w:szCs w:val="24"/>
        </w:rPr>
      </w:pPr>
      <w:r w:rsidRPr="00165BE0">
        <w:rPr>
          <w:rFonts w:asciiTheme="majorBidi" w:hAnsiTheme="majorBidi" w:cstheme="majorBidi"/>
          <w:b/>
          <w:bCs/>
          <w:noProof/>
          <w:color w:val="000000" w:themeColor="text1"/>
          <w:sz w:val="24"/>
          <w:szCs w:val="24"/>
        </w:rPr>
        <w:lastRenderedPageBreak/>
        <w:t>Matrik Perencanaan Operasional (MPO)</w:t>
      </w:r>
    </w:p>
    <w:p w14:paraId="41B50442" w14:textId="77777777" w:rsidR="00BA3E0B" w:rsidRPr="00165BE0" w:rsidRDefault="00BA3E0B" w:rsidP="000D496C">
      <w:pPr>
        <w:pStyle w:val="ListParagraph"/>
        <w:numPr>
          <w:ilvl w:val="0"/>
          <w:numId w:val="38"/>
        </w:numPr>
        <w:spacing w:after="0"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Memanfaatkan sampah plastik menjadi barang yang bernilai guna</w:t>
      </w:r>
    </w:p>
    <w:p w14:paraId="587135EF" w14:textId="0F403C3C" w:rsidR="00BA3E0B" w:rsidRPr="00165BE0" w:rsidRDefault="00BA3E0B" w:rsidP="00272748">
      <w:pPr>
        <w:pStyle w:val="Caption"/>
        <w:keepNext/>
        <w:spacing w:after="0"/>
        <w:jc w:val="center"/>
        <w:rPr>
          <w:rFonts w:asciiTheme="majorBidi" w:hAnsiTheme="majorBidi" w:cstheme="majorBidi"/>
          <w:noProof/>
          <w:color w:val="000000" w:themeColor="text1"/>
          <w:sz w:val="20"/>
          <w:szCs w:val="20"/>
        </w:rPr>
      </w:pPr>
      <w:bookmarkStart w:id="218" w:name="_Toc107695010"/>
      <w:r w:rsidRPr="00165BE0">
        <w:rPr>
          <w:rFonts w:asciiTheme="majorBidi" w:hAnsiTheme="majorBidi" w:cstheme="majorBidi"/>
          <w:noProof/>
          <w:color w:val="000000" w:themeColor="text1"/>
          <w:sz w:val="20"/>
          <w:szCs w:val="20"/>
        </w:rPr>
        <w:t xml:space="preserve">Tabel 6.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Tabel_6.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3</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Matrik </w:t>
      </w:r>
      <w:r w:rsidR="00645EA3" w:rsidRPr="00165BE0">
        <w:rPr>
          <w:rFonts w:asciiTheme="majorBidi" w:hAnsiTheme="majorBidi" w:cstheme="majorBidi"/>
          <w:noProof/>
          <w:color w:val="000000" w:themeColor="text1"/>
          <w:sz w:val="20"/>
          <w:szCs w:val="20"/>
        </w:rPr>
        <w:t>Perencanaan Operasional</w:t>
      </w:r>
      <w:bookmarkEnd w:id="218"/>
    </w:p>
    <w:tbl>
      <w:tblPr>
        <w:tblStyle w:val="TableGrid"/>
        <w:tblW w:w="10750" w:type="dxa"/>
        <w:tblInd w:w="-289" w:type="dxa"/>
        <w:tblLook w:val="04A0" w:firstRow="1" w:lastRow="0" w:firstColumn="1" w:lastColumn="0" w:noHBand="0" w:noVBand="1"/>
      </w:tblPr>
      <w:tblGrid>
        <w:gridCol w:w="696"/>
        <w:gridCol w:w="1510"/>
        <w:gridCol w:w="1616"/>
        <w:gridCol w:w="472"/>
        <w:gridCol w:w="467"/>
        <w:gridCol w:w="464"/>
        <w:gridCol w:w="1216"/>
        <w:gridCol w:w="1043"/>
        <w:gridCol w:w="1194"/>
        <w:gridCol w:w="776"/>
        <w:gridCol w:w="1296"/>
      </w:tblGrid>
      <w:tr w:rsidR="00E0319B" w:rsidRPr="00165BE0" w14:paraId="6BE1CFBE" w14:textId="77777777" w:rsidTr="00272748">
        <w:tc>
          <w:tcPr>
            <w:tcW w:w="696" w:type="dxa"/>
            <w:vMerge w:val="restart"/>
          </w:tcPr>
          <w:p w14:paraId="0A2F097D" w14:textId="77777777" w:rsidR="00BA3E0B" w:rsidRPr="00165BE0" w:rsidRDefault="00BA3E0B" w:rsidP="00272748">
            <w:pPr>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No. Keg</w:t>
            </w:r>
          </w:p>
        </w:tc>
        <w:tc>
          <w:tcPr>
            <w:tcW w:w="1510" w:type="dxa"/>
            <w:vMerge w:val="restart"/>
          </w:tcPr>
          <w:p w14:paraId="498BB6F5" w14:textId="77777777" w:rsidR="00BA3E0B" w:rsidRPr="00165BE0" w:rsidRDefault="00BA3E0B" w:rsidP="00272748">
            <w:pPr>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Kegiatan dan Sub Kegiatan</w:t>
            </w:r>
          </w:p>
        </w:tc>
        <w:tc>
          <w:tcPr>
            <w:tcW w:w="1616" w:type="dxa"/>
            <w:vMerge w:val="restart"/>
          </w:tcPr>
          <w:p w14:paraId="0FF6B7D6" w14:textId="77777777" w:rsidR="00BA3E0B" w:rsidRPr="00165BE0" w:rsidRDefault="00BA3E0B" w:rsidP="00272748">
            <w:pPr>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Target</w:t>
            </w:r>
          </w:p>
        </w:tc>
        <w:tc>
          <w:tcPr>
            <w:tcW w:w="1403" w:type="dxa"/>
            <w:gridSpan w:val="3"/>
          </w:tcPr>
          <w:p w14:paraId="06F756A0" w14:textId="77777777" w:rsidR="00BA3E0B" w:rsidRPr="00165BE0" w:rsidRDefault="00BA3E0B" w:rsidP="00272748">
            <w:pPr>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Jadwal Pelaksanaan (Bulan)</w:t>
            </w:r>
          </w:p>
        </w:tc>
        <w:tc>
          <w:tcPr>
            <w:tcW w:w="1216" w:type="dxa"/>
            <w:vMerge w:val="restart"/>
          </w:tcPr>
          <w:p w14:paraId="59C2EF59" w14:textId="77777777" w:rsidR="00BA3E0B" w:rsidRPr="00165BE0" w:rsidRDefault="00BA3E0B" w:rsidP="00272748">
            <w:pPr>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Pen. Jawab</w:t>
            </w:r>
          </w:p>
        </w:tc>
        <w:tc>
          <w:tcPr>
            <w:tcW w:w="3013" w:type="dxa"/>
            <w:gridSpan w:val="3"/>
          </w:tcPr>
          <w:p w14:paraId="2664FE27" w14:textId="77777777" w:rsidR="00BA3E0B" w:rsidRPr="00165BE0" w:rsidRDefault="00BA3E0B" w:rsidP="00272748">
            <w:pPr>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Support Sumber Daya Yang Diperlukan</w:t>
            </w:r>
          </w:p>
        </w:tc>
        <w:tc>
          <w:tcPr>
            <w:tcW w:w="1296" w:type="dxa"/>
            <w:vMerge w:val="restart"/>
          </w:tcPr>
          <w:p w14:paraId="0B76E953" w14:textId="77777777" w:rsidR="00BA3E0B" w:rsidRPr="00165BE0" w:rsidRDefault="00BA3E0B" w:rsidP="00272748">
            <w:pPr>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Asumsi</w:t>
            </w:r>
          </w:p>
        </w:tc>
      </w:tr>
      <w:tr w:rsidR="00E0319B" w:rsidRPr="00165BE0" w14:paraId="394888AB" w14:textId="77777777" w:rsidTr="00272748">
        <w:tc>
          <w:tcPr>
            <w:tcW w:w="696" w:type="dxa"/>
            <w:vMerge/>
          </w:tcPr>
          <w:p w14:paraId="50EBADE0" w14:textId="77777777" w:rsidR="00BA3E0B" w:rsidRPr="00165BE0" w:rsidRDefault="00BA3E0B" w:rsidP="00272748">
            <w:pPr>
              <w:jc w:val="center"/>
              <w:rPr>
                <w:rFonts w:asciiTheme="majorBidi" w:hAnsiTheme="majorBidi" w:cstheme="majorBidi"/>
                <w:noProof/>
                <w:color w:val="000000" w:themeColor="text1"/>
                <w:sz w:val="24"/>
                <w:szCs w:val="24"/>
                <w:lang w:val="id-ID"/>
              </w:rPr>
            </w:pPr>
          </w:p>
        </w:tc>
        <w:tc>
          <w:tcPr>
            <w:tcW w:w="1510" w:type="dxa"/>
            <w:vMerge/>
          </w:tcPr>
          <w:p w14:paraId="7C7A3BF8" w14:textId="77777777" w:rsidR="00BA3E0B" w:rsidRPr="00165BE0" w:rsidRDefault="00BA3E0B" w:rsidP="00272748">
            <w:pPr>
              <w:jc w:val="center"/>
              <w:rPr>
                <w:rFonts w:asciiTheme="majorBidi" w:hAnsiTheme="majorBidi" w:cstheme="majorBidi"/>
                <w:noProof/>
                <w:color w:val="000000" w:themeColor="text1"/>
                <w:sz w:val="24"/>
                <w:szCs w:val="24"/>
                <w:lang w:val="id-ID"/>
              </w:rPr>
            </w:pPr>
          </w:p>
        </w:tc>
        <w:tc>
          <w:tcPr>
            <w:tcW w:w="1616" w:type="dxa"/>
            <w:vMerge/>
          </w:tcPr>
          <w:p w14:paraId="785B91E0" w14:textId="77777777" w:rsidR="00BA3E0B" w:rsidRPr="00165BE0" w:rsidRDefault="00BA3E0B" w:rsidP="00272748">
            <w:pPr>
              <w:jc w:val="center"/>
              <w:rPr>
                <w:rFonts w:asciiTheme="majorBidi" w:hAnsiTheme="majorBidi" w:cstheme="majorBidi"/>
                <w:noProof/>
                <w:color w:val="000000" w:themeColor="text1"/>
                <w:sz w:val="24"/>
                <w:szCs w:val="24"/>
                <w:lang w:val="id-ID"/>
              </w:rPr>
            </w:pPr>
          </w:p>
        </w:tc>
        <w:tc>
          <w:tcPr>
            <w:tcW w:w="472" w:type="dxa"/>
          </w:tcPr>
          <w:p w14:paraId="6BF83715" w14:textId="77777777" w:rsidR="00BA3E0B" w:rsidRPr="00165BE0" w:rsidRDefault="00BA3E0B" w:rsidP="00272748">
            <w:pPr>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2</w:t>
            </w:r>
          </w:p>
        </w:tc>
        <w:tc>
          <w:tcPr>
            <w:tcW w:w="467" w:type="dxa"/>
          </w:tcPr>
          <w:p w14:paraId="2C661272" w14:textId="77777777" w:rsidR="00BA3E0B" w:rsidRPr="00165BE0" w:rsidRDefault="00BA3E0B" w:rsidP="00272748">
            <w:pPr>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3</w:t>
            </w:r>
          </w:p>
        </w:tc>
        <w:tc>
          <w:tcPr>
            <w:tcW w:w="464" w:type="dxa"/>
          </w:tcPr>
          <w:p w14:paraId="62DE75F4" w14:textId="77777777" w:rsidR="00BA3E0B" w:rsidRPr="00165BE0" w:rsidRDefault="00BA3E0B" w:rsidP="00272748">
            <w:pPr>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4</w:t>
            </w:r>
          </w:p>
        </w:tc>
        <w:tc>
          <w:tcPr>
            <w:tcW w:w="1216" w:type="dxa"/>
            <w:vMerge/>
          </w:tcPr>
          <w:p w14:paraId="0B6009FB" w14:textId="77777777" w:rsidR="00BA3E0B" w:rsidRPr="00165BE0" w:rsidRDefault="00BA3E0B" w:rsidP="00272748">
            <w:pPr>
              <w:jc w:val="center"/>
              <w:rPr>
                <w:rFonts w:asciiTheme="majorBidi" w:hAnsiTheme="majorBidi" w:cstheme="majorBidi"/>
                <w:noProof/>
                <w:color w:val="000000" w:themeColor="text1"/>
                <w:sz w:val="24"/>
                <w:szCs w:val="24"/>
                <w:lang w:val="id-ID"/>
              </w:rPr>
            </w:pPr>
          </w:p>
        </w:tc>
        <w:tc>
          <w:tcPr>
            <w:tcW w:w="1043" w:type="dxa"/>
          </w:tcPr>
          <w:p w14:paraId="7E6B8AB7" w14:textId="77777777" w:rsidR="00BA3E0B" w:rsidRPr="00165BE0" w:rsidRDefault="00BA3E0B" w:rsidP="00272748">
            <w:pPr>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Personel</w:t>
            </w:r>
          </w:p>
        </w:tc>
        <w:tc>
          <w:tcPr>
            <w:tcW w:w="1194" w:type="dxa"/>
          </w:tcPr>
          <w:p w14:paraId="7EB598F2" w14:textId="77777777" w:rsidR="00BA3E0B" w:rsidRPr="00165BE0" w:rsidRDefault="00BA3E0B" w:rsidP="00272748">
            <w:pPr>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Peralatan</w:t>
            </w:r>
          </w:p>
        </w:tc>
        <w:tc>
          <w:tcPr>
            <w:tcW w:w="776" w:type="dxa"/>
          </w:tcPr>
          <w:p w14:paraId="17B96F88" w14:textId="77777777" w:rsidR="00BA3E0B" w:rsidRPr="00165BE0" w:rsidRDefault="00BA3E0B" w:rsidP="00272748">
            <w:pPr>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Biaya</w:t>
            </w:r>
          </w:p>
        </w:tc>
        <w:tc>
          <w:tcPr>
            <w:tcW w:w="1296" w:type="dxa"/>
            <w:vMerge/>
          </w:tcPr>
          <w:p w14:paraId="3FF8725F" w14:textId="77777777" w:rsidR="00BA3E0B" w:rsidRPr="00165BE0" w:rsidRDefault="00BA3E0B" w:rsidP="00272748">
            <w:pPr>
              <w:jc w:val="center"/>
              <w:rPr>
                <w:rFonts w:asciiTheme="majorBidi" w:hAnsiTheme="majorBidi" w:cstheme="majorBidi"/>
                <w:noProof/>
                <w:color w:val="000000" w:themeColor="text1"/>
                <w:sz w:val="24"/>
                <w:szCs w:val="24"/>
                <w:lang w:val="id-ID"/>
              </w:rPr>
            </w:pPr>
          </w:p>
        </w:tc>
      </w:tr>
      <w:tr w:rsidR="00E0319B" w:rsidRPr="00165BE0" w14:paraId="791AC5A5" w14:textId="77777777" w:rsidTr="00272748">
        <w:tc>
          <w:tcPr>
            <w:tcW w:w="696" w:type="dxa"/>
          </w:tcPr>
          <w:p w14:paraId="2EAFE003" w14:textId="77777777" w:rsidR="00BA3E0B" w:rsidRPr="00165BE0" w:rsidRDefault="00BA3E0B" w:rsidP="00272748">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1.1</w:t>
            </w:r>
          </w:p>
        </w:tc>
        <w:tc>
          <w:tcPr>
            <w:tcW w:w="1510" w:type="dxa"/>
          </w:tcPr>
          <w:p w14:paraId="2C31AF67" w14:textId="77777777" w:rsidR="00BA3E0B" w:rsidRPr="00165BE0" w:rsidRDefault="00BA3E0B" w:rsidP="00272748">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Edukasi sampah plastik</w:t>
            </w:r>
          </w:p>
        </w:tc>
        <w:tc>
          <w:tcPr>
            <w:tcW w:w="1616" w:type="dxa"/>
          </w:tcPr>
          <w:p w14:paraId="0922D3DE" w14:textId="77777777" w:rsidR="00BA3E0B" w:rsidRPr="00165BE0" w:rsidRDefault="00BA3E0B" w:rsidP="00272748">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Terlaksananya kegiatan edukasi menganai pemilahan sampah plastik</w:t>
            </w:r>
          </w:p>
        </w:tc>
        <w:tc>
          <w:tcPr>
            <w:tcW w:w="472" w:type="dxa"/>
          </w:tcPr>
          <w:p w14:paraId="1826B023" w14:textId="77777777" w:rsidR="00BA3E0B" w:rsidRPr="00165BE0" w:rsidRDefault="00BA3E0B" w:rsidP="00272748">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w:t>
            </w:r>
          </w:p>
        </w:tc>
        <w:tc>
          <w:tcPr>
            <w:tcW w:w="467" w:type="dxa"/>
          </w:tcPr>
          <w:p w14:paraId="1F3FE2F1" w14:textId="77777777" w:rsidR="00BA3E0B" w:rsidRPr="00165BE0" w:rsidRDefault="00BA3E0B" w:rsidP="00272748">
            <w:pPr>
              <w:jc w:val="both"/>
              <w:rPr>
                <w:rFonts w:asciiTheme="majorBidi" w:hAnsiTheme="majorBidi" w:cstheme="majorBidi"/>
                <w:noProof/>
                <w:color w:val="000000" w:themeColor="text1"/>
                <w:sz w:val="24"/>
                <w:szCs w:val="24"/>
                <w:lang w:val="id-ID"/>
              </w:rPr>
            </w:pPr>
          </w:p>
        </w:tc>
        <w:tc>
          <w:tcPr>
            <w:tcW w:w="464" w:type="dxa"/>
          </w:tcPr>
          <w:p w14:paraId="70F2022D" w14:textId="77777777" w:rsidR="00BA3E0B" w:rsidRPr="00165BE0" w:rsidRDefault="00BA3E0B" w:rsidP="00272748">
            <w:pPr>
              <w:jc w:val="both"/>
              <w:rPr>
                <w:rFonts w:asciiTheme="majorBidi" w:hAnsiTheme="majorBidi" w:cstheme="majorBidi"/>
                <w:noProof/>
                <w:color w:val="000000" w:themeColor="text1"/>
                <w:sz w:val="24"/>
                <w:szCs w:val="24"/>
                <w:lang w:val="id-ID"/>
              </w:rPr>
            </w:pPr>
          </w:p>
        </w:tc>
        <w:tc>
          <w:tcPr>
            <w:tcW w:w="1216" w:type="dxa"/>
          </w:tcPr>
          <w:p w14:paraId="0F4A7542" w14:textId="77777777" w:rsidR="00BA3E0B" w:rsidRPr="00165BE0" w:rsidRDefault="00BA3E0B" w:rsidP="00272748">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Enis Chudaifah</w:t>
            </w:r>
          </w:p>
        </w:tc>
        <w:tc>
          <w:tcPr>
            <w:tcW w:w="1043" w:type="dxa"/>
          </w:tcPr>
          <w:p w14:paraId="368110A9" w14:textId="77777777" w:rsidR="00BA3E0B" w:rsidRPr="00165BE0" w:rsidRDefault="00BA3E0B" w:rsidP="00272748">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3 orang</w:t>
            </w:r>
          </w:p>
          <w:p w14:paraId="1068F944" w14:textId="77777777" w:rsidR="00BA3E0B" w:rsidRPr="00165BE0" w:rsidRDefault="00BA3E0B" w:rsidP="00272748">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Ifah</w:t>
            </w:r>
          </w:p>
          <w:p w14:paraId="262F5F53" w14:textId="77777777" w:rsidR="00BA3E0B" w:rsidRPr="00165BE0" w:rsidRDefault="00BA3E0B" w:rsidP="00272748">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Yuli</w:t>
            </w:r>
          </w:p>
          <w:p w14:paraId="0268C0C8" w14:textId="77777777" w:rsidR="00BA3E0B" w:rsidRPr="00165BE0" w:rsidRDefault="00BA3E0B" w:rsidP="00272748">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Feni</w:t>
            </w:r>
          </w:p>
        </w:tc>
        <w:tc>
          <w:tcPr>
            <w:tcW w:w="1194" w:type="dxa"/>
          </w:tcPr>
          <w:p w14:paraId="07B87307" w14:textId="77777777" w:rsidR="00BA3E0B" w:rsidRPr="00165BE0" w:rsidRDefault="00BA3E0B" w:rsidP="000D496C">
            <w:pPr>
              <w:pStyle w:val="ListParagraph"/>
              <w:numPr>
                <w:ilvl w:val="0"/>
                <w:numId w:val="39"/>
              </w:numPr>
              <w:ind w:left="351"/>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Kertas plano</w:t>
            </w:r>
          </w:p>
          <w:p w14:paraId="4A219A21" w14:textId="77777777" w:rsidR="00BA3E0B" w:rsidRPr="00165BE0" w:rsidRDefault="00BA3E0B" w:rsidP="000D496C">
            <w:pPr>
              <w:pStyle w:val="ListParagraph"/>
              <w:numPr>
                <w:ilvl w:val="0"/>
                <w:numId w:val="39"/>
              </w:numPr>
              <w:ind w:left="351"/>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spidol</w:t>
            </w:r>
          </w:p>
        </w:tc>
        <w:tc>
          <w:tcPr>
            <w:tcW w:w="776" w:type="dxa"/>
          </w:tcPr>
          <w:p w14:paraId="0622B282" w14:textId="77777777" w:rsidR="00BA3E0B" w:rsidRPr="00165BE0" w:rsidRDefault="00BA3E0B" w:rsidP="00272748">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100 Ribu</w:t>
            </w:r>
          </w:p>
        </w:tc>
        <w:tc>
          <w:tcPr>
            <w:tcW w:w="1296" w:type="dxa"/>
          </w:tcPr>
          <w:p w14:paraId="7C26D733" w14:textId="77777777" w:rsidR="00BA3E0B" w:rsidRPr="00165BE0" w:rsidRDefault="00BA3E0B" w:rsidP="00272748">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Masyaraat antusias dengan kegiatan edukasi karena akan berdampak pada lingkungan mereka.</w:t>
            </w:r>
          </w:p>
        </w:tc>
      </w:tr>
      <w:tr w:rsidR="00E0319B" w:rsidRPr="00165BE0" w14:paraId="6B1AE527" w14:textId="77777777" w:rsidTr="00272748">
        <w:tc>
          <w:tcPr>
            <w:tcW w:w="696" w:type="dxa"/>
          </w:tcPr>
          <w:p w14:paraId="131D508B" w14:textId="77777777" w:rsidR="00BA3E0B" w:rsidRPr="00165BE0" w:rsidRDefault="00BA3E0B" w:rsidP="00F149DF">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1.1.1</w:t>
            </w:r>
          </w:p>
        </w:tc>
        <w:tc>
          <w:tcPr>
            <w:tcW w:w="1510" w:type="dxa"/>
          </w:tcPr>
          <w:p w14:paraId="66A792E0" w14:textId="77777777" w:rsidR="00BA3E0B" w:rsidRPr="00165BE0" w:rsidRDefault="00BA3E0B" w:rsidP="00F149DF">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 xml:space="preserve">Koordinasi dengan komunitas </w:t>
            </w:r>
            <w:r w:rsidRPr="00165BE0">
              <w:rPr>
                <w:rFonts w:asciiTheme="majorBidi" w:hAnsiTheme="majorBidi" w:cstheme="majorBidi"/>
                <w:noProof/>
                <w:color w:val="000000" w:themeColor="text1"/>
                <w:sz w:val="24"/>
                <w:szCs w:val="24"/>
                <w:lang w:val="id-ID"/>
              </w:rPr>
              <w:lastRenderedPageBreak/>
              <w:t>kader lingkungan</w:t>
            </w:r>
          </w:p>
        </w:tc>
        <w:tc>
          <w:tcPr>
            <w:tcW w:w="1616" w:type="dxa"/>
          </w:tcPr>
          <w:p w14:paraId="45BA85EC" w14:textId="77777777" w:rsidR="00BA3E0B" w:rsidRPr="00165BE0" w:rsidRDefault="00BA3E0B" w:rsidP="00F149DF">
            <w:pPr>
              <w:jc w:val="both"/>
              <w:rPr>
                <w:rFonts w:asciiTheme="majorBidi" w:hAnsiTheme="majorBidi" w:cstheme="majorBidi"/>
                <w:noProof/>
                <w:color w:val="000000" w:themeColor="text1"/>
                <w:sz w:val="24"/>
                <w:szCs w:val="24"/>
                <w:lang w:val="id-ID"/>
              </w:rPr>
            </w:pPr>
          </w:p>
        </w:tc>
        <w:tc>
          <w:tcPr>
            <w:tcW w:w="472" w:type="dxa"/>
          </w:tcPr>
          <w:p w14:paraId="1FB093D1" w14:textId="77777777" w:rsidR="00BA3E0B" w:rsidRPr="00165BE0" w:rsidRDefault="00BA3E0B" w:rsidP="00F149DF">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w:t>
            </w:r>
          </w:p>
        </w:tc>
        <w:tc>
          <w:tcPr>
            <w:tcW w:w="467" w:type="dxa"/>
          </w:tcPr>
          <w:p w14:paraId="54236DAD" w14:textId="77777777" w:rsidR="00BA3E0B" w:rsidRPr="00165BE0" w:rsidRDefault="00BA3E0B" w:rsidP="00F149DF">
            <w:pPr>
              <w:jc w:val="both"/>
              <w:rPr>
                <w:rFonts w:asciiTheme="majorBidi" w:hAnsiTheme="majorBidi" w:cstheme="majorBidi"/>
                <w:noProof/>
                <w:color w:val="000000" w:themeColor="text1"/>
                <w:sz w:val="24"/>
                <w:szCs w:val="24"/>
                <w:lang w:val="id-ID"/>
              </w:rPr>
            </w:pPr>
          </w:p>
        </w:tc>
        <w:tc>
          <w:tcPr>
            <w:tcW w:w="464" w:type="dxa"/>
          </w:tcPr>
          <w:p w14:paraId="6E335AE4" w14:textId="77777777" w:rsidR="00BA3E0B" w:rsidRPr="00165BE0" w:rsidRDefault="00BA3E0B" w:rsidP="00F149DF">
            <w:pPr>
              <w:jc w:val="both"/>
              <w:rPr>
                <w:rFonts w:asciiTheme="majorBidi" w:hAnsiTheme="majorBidi" w:cstheme="majorBidi"/>
                <w:noProof/>
                <w:color w:val="000000" w:themeColor="text1"/>
                <w:sz w:val="24"/>
                <w:szCs w:val="24"/>
                <w:lang w:val="id-ID"/>
              </w:rPr>
            </w:pPr>
          </w:p>
        </w:tc>
        <w:tc>
          <w:tcPr>
            <w:tcW w:w="1216" w:type="dxa"/>
          </w:tcPr>
          <w:p w14:paraId="4332BCE3" w14:textId="77777777" w:rsidR="00BA3E0B" w:rsidRPr="00165BE0" w:rsidRDefault="00BA3E0B" w:rsidP="00F149DF">
            <w:pPr>
              <w:jc w:val="both"/>
              <w:rPr>
                <w:rFonts w:asciiTheme="majorBidi" w:hAnsiTheme="majorBidi" w:cstheme="majorBidi"/>
                <w:noProof/>
                <w:color w:val="000000" w:themeColor="text1"/>
                <w:sz w:val="24"/>
                <w:szCs w:val="24"/>
                <w:lang w:val="id-ID"/>
              </w:rPr>
            </w:pPr>
          </w:p>
        </w:tc>
        <w:tc>
          <w:tcPr>
            <w:tcW w:w="1043" w:type="dxa"/>
          </w:tcPr>
          <w:p w14:paraId="0C852536" w14:textId="77777777" w:rsidR="00BA3E0B" w:rsidRPr="00165BE0" w:rsidRDefault="00BA3E0B" w:rsidP="00F149DF">
            <w:pPr>
              <w:jc w:val="both"/>
              <w:rPr>
                <w:rFonts w:asciiTheme="majorBidi" w:hAnsiTheme="majorBidi" w:cstheme="majorBidi"/>
                <w:noProof/>
                <w:color w:val="000000" w:themeColor="text1"/>
                <w:sz w:val="24"/>
                <w:szCs w:val="24"/>
                <w:lang w:val="id-ID"/>
              </w:rPr>
            </w:pPr>
          </w:p>
        </w:tc>
        <w:tc>
          <w:tcPr>
            <w:tcW w:w="1194" w:type="dxa"/>
          </w:tcPr>
          <w:p w14:paraId="6AF14CCD" w14:textId="77777777" w:rsidR="00BA3E0B" w:rsidRPr="00165BE0" w:rsidRDefault="00BA3E0B" w:rsidP="00F149DF">
            <w:pPr>
              <w:jc w:val="both"/>
              <w:rPr>
                <w:rFonts w:asciiTheme="majorBidi" w:hAnsiTheme="majorBidi" w:cstheme="majorBidi"/>
                <w:noProof/>
                <w:color w:val="000000" w:themeColor="text1"/>
                <w:sz w:val="24"/>
                <w:szCs w:val="24"/>
                <w:lang w:val="id-ID"/>
              </w:rPr>
            </w:pPr>
          </w:p>
        </w:tc>
        <w:tc>
          <w:tcPr>
            <w:tcW w:w="776" w:type="dxa"/>
          </w:tcPr>
          <w:p w14:paraId="461C398D" w14:textId="77777777" w:rsidR="00BA3E0B" w:rsidRPr="00165BE0" w:rsidRDefault="00BA3E0B" w:rsidP="00F149DF">
            <w:pPr>
              <w:jc w:val="both"/>
              <w:rPr>
                <w:rFonts w:asciiTheme="majorBidi" w:hAnsiTheme="majorBidi" w:cstheme="majorBidi"/>
                <w:noProof/>
                <w:color w:val="000000" w:themeColor="text1"/>
                <w:sz w:val="24"/>
                <w:szCs w:val="24"/>
                <w:lang w:val="id-ID"/>
              </w:rPr>
            </w:pPr>
          </w:p>
        </w:tc>
        <w:tc>
          <w:tcPr>
            <w:tcW w:w="1296" w:type="dxa"/>
          </w:tcPr>
          <w:p w14:paraId="43D8B169" w14:textId="77777777" w:rsidR="00BA3E0B" w:rsidRPr="00165BE0" w:rsidRDefault="00BA3E0B" w:rsidP="00F149DF">
            <w:pPr>
              <w:jc w:val="both"/>
              <w:rPr>
                <w:rFonts w:asciiTheme="majorBidi" w:hAnsiTheme="majorBidi" w:cstheme="majorBidi"/>
                <w:noProof/>
                <w:color w:val="000000" w:themeColor="text1"/>
                <w:sz w:val="24"/>
                <w:szCs w:val="24"/>
                <w:lang w:val="id-ID"/>
              </w:rPr>
            </w:pPr>
          </w:p>
        </w:tc>
      </w:tr>
      <w:tr w:rsidR="00E0319B" w:rsidRPr="00165BE0" w14:paraId="24F49766" w14:textId="77777777" w:rsidTr="00272748">
        <w:tc>
          <w:tcPr>
            <w:tcW w:w="696" w:type="dxa"/>
          </w:tcPr>
          <w:p w14:paraId="01D60B79" w14:textId="77777777" w:rsidR="00BA3E0B" w:rsidRPr="00165BE0" w:rsidRDefault="00BA3E0B" w:rsidP="00F149DF">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1.1.2</w:t>
            </w:r>
          </w:p>
        </w:tc>
        <w:tc>
          <w:tcPr>
            <w:tcW w:w="1510" w:type="dxa"/>
          </w:tcPr>
          <w:p w14:paraId="0B82CFA4" w14:textId="77777777" w:rsidR="00BA3E0B" w:rsidRPr="00165BE0" w:rsidRDefault="00BA3E0B" w:rsidP="00F149DF">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FGD bersama masyarakat</w:t>
            </w:r>
          </w:p>
        </w:tc>
        <w:tc>
          <w:tcPr>
            <w:tcW w:w="1616" w:type="dxa"/>
          </w:tcPr>
          <w:p w14:paraId="34648047" w14:textId="77777777" w:rsidR="00BA3E0B" w:rsidRPr="00165BE0" w:rsidRDefault="00BA3E0B" w:rsidP="00F149DF">
            <w:pPr>
              <w:jc w:val="both"/>
              <w:rPr>
                <w:rFonts w:asciiTheme="majorBidi" w:hAnsiTheme="majorBidi" w:cstheme="majorBidi"/>
                <w:noProof/>
                <w:color w:val="000000" w:themeColor="text1"/>
                <w:sz w:val="24"/>
                <w:szCs w:val="24"/>
                <w:lang w:val="id-ID"/>
              </w:rPr>
            </w:pPr>
          </w:p>
        </w:tc>
        <w:tc>
          <w:tcPr>
            <w:tcW w:w="472" w:type="dxa"/>
          </w:tcPr>
          <w:p w14:paraId="0E99E905" w14:textId="77777777" w:rsidR="00BA3E0B" w:rsidRPr="00165BE0" w:rsidRDefault="00BA3E0B" w:rsidP="00F149DF">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w:t>
            </w:r>
          </w:p>
        </w:tc>
        <w:tc>
          <w:tcPr>
            <w:tcW w:w="467" w:type="dxa"/>
          </w:tcPr>
          <w:p w14:paraId="418D291D" w14:textId="77777777" w:rsidR="00BA3E0B" w:rsidRPr="00165BE0" w:rsidRDefault="00BA3E0B" w:rsidP="00F149DF">
            <w:pPr>
              <w:jc w:val="both"/>
              <w:rPr>
                <w:rFonts w:asciiTheme="majorBidi" w:hAnsiTheme="majorBidi" w:cstheme="majorBidi"/>
                <w:noProof/>
                <w:color w:val="000000" w:themeColor="text1"/>
                <w:sz w:val="24"/>
                <w:szCs w:val="24"/>
                <w:lang w:val="id-ID"/>
              </w:rPr>
            </w:pPr>
          </w:p>
        </w:tc>
        <w:tc>
          <w:tcPr>
            <w:tcW w:w="464" w:type="dxa"/>
          </w:tcPr>
          <w:p w14:paraId="5F6F19E2" w14:textId="77777777" w:rsidR="00BA3E0B" w:rsidRPr="00165BE0" w:rsidRDefault="00BA3E0B" w:rsidP="00F149DF">
            <w:pPr>
              <w:jc w:val="both"/>
              <w:rPr>
                <w:rFonts w:asciiTheme="majorBidi" w:hAnsiTheme="majorBidi" w:cstheme="majorBidi"/>
                <w:noProof/>
                <w:color w:val="000000" w:themeColor="text1"/>
                <w:sz w:val="24"/>
                <w:szCs w:val="24"/>
                <w:lang w:val="id-ID"/>
              </w:rPr>
            </w:pPr>
          </w:p>
        </w:tc>
        <w:tc>
          <w:tcPr>
            <w:tcW w:w="1216" w:type="dxa"/>
          </w:tcPr>
          <w:p w14:paraId="4440DB40" w14:textId="77777777" w:rsidR="00BA3E0B" w:rsidRPr="00165BE0" w:rsidRDefault="00BA3E0B" w:rsidP="00F149DF">
            <w:pPr>
              <w:jc w:val="both"/>
              <w:rPr>
                <w:rFonts w:asciiTheme="majorBidi" w:hAnsiTheme="majorBidi" w:cstheme="majorBidi"/>
                <w:noProof/>
                <w:color w:val="000000" w:themeColor="text1"/>
                <w:sz w:val="24"/>
                <w:szCs w:val="24"/>
                <w:lang w:val="id-ID"/>
              </w:rPr>
            </w:pPr>
          </w:p>
        </w:tc>
        <w:tc>
          <w:tcPr>
            <w:tcW w:w="1043" w:type="dxa"/>
          </w:tcPr>
          <w:p w14:paraId="07281286" w14:textId="77777777" w:rsidR="00BA3E0B" w:rsidRPr="00165BE0" w:rsidRDefault="00BA3E0B" w:rsidP="00F149DF">
            <w:pPr>
              <w:jc w:val="both"/>
              <w:rPr>
                <w:rFonts w:asciiTheme="majorBidi" w:hAnsiTheme="majorBidi" w:cstheme="majorBidi"/>
                <w:noProof/>
                <w:color w:val="000000" w:themeColor="text1"/>
                <w:sz w:val="24"/>
                <w:szCs w:val="24"/>
                <w:lang w:val="id-ID"/>
              </w:rPr>
            </w:pPr>
          </w:p>
        </w:tc>
        <w:tc>
          <w:tcPr>
            <w:tcW w:w="1194" w:type="dxa"/>
          </w:tcPr>
          <w:p w14:paraId="275B6437" w14:textId="77777777" w:rsidR="00BA3E0B" w:rsidRPr="00165BE0" w:rsidRDefault="00BA3E0B" w:rsidP="00F149DF">
            <w:pPr>
              <w:jc w:val="both"/>
              <w:rPr>
                <w:rFonts w:asciiTheme="majorBidi" w:hAnsiTheme="majorBidi" w:cstheme="majorBidi"/>
                <w:noProof/>
                <w:color w:val="000000" w:themeColor="text1"/>
                <w:sz w:val="24"/>
                <w:szCs w:val="24"/>
                <w:lang w:val="id-ID"/>
              </w:rPr>
            </w:pPr>
          </w:p>
        </w:tc>
        <w:tc>
          <w:tcPr>
            <w:tcW w:w="776" w:type="dxa"/>
          </w:tcPr>
          <w:p w14:paraId="78205B08" w14:textId="77777777" w:rsidR="00BA3E0B" w:rsidRPr="00165BE0" w:rsidRDefault="00BA3E0B" w:rsidP="00F149DF">
            <w:pPr>
              <w:jc w:val="both"/>
              <w:rPr>
                <w:rFonts w:asciiTheme="majorBidi" w:hAnsiTheme="majorBidi" w:cstheme="majorBidi"/>
                <w:noProof/>
                <w:color w:val="000000" w:themeColor="text1"/>
                <w:sz w:val="24"/>
                <w:szCs w:val="24"/>
                <w:lang w:val="id-ID"/>
              </w:rPr>
            </w:pPr>
          </w:p>
        </w:tc>
        <w:tc>
          <w:tcPr>
            <w:tcW w:w="1296" w:type="dxa"/>
          </w:tcPr>
          <w:p w14:paraId="0C5145EF" w14:textId="77777777" w:rsidR="00BA3E0B" w:rsidRPr="00165BE0" w:rsidRDefault="00BA3E0B" w:rsidP="00F149DF">
            <w:pPr>
              <w:jc w:val="both"/>
              <w:rPr>
                <w:rFonts w:asciiTheme="majorBidi" w:hAnsiTheme="majorBidi" w:cstheme="majorBidi"/>
                <w:noProof/>
                <w:color w:val="000000" w:themeColor="text1"/>
                <w:sz w:val="24"/>
                <w:szCs w:val="24"/>
                <w:lang w:val="id-ID"/>
              </w:rPr>
            </w:pPr>
          </w:p>
        </w:tc>
      </w:tr>
      <w:tr w:rsidR="00E0319B" w:rsidRPr="00165BE0" w14:paraId="479DAF01" w14:textId="77777777" w:rsidTr="00272748">
        <w:tc>
          <w:tcPr>
            <w:tcW w:w="696" w:type="dxa"/>
          </w:tcPr>
          <w:p w14:paraId="5660F906" w14:textId="77777777" w:rsidR="00BA3E0B" w:rsidRPr="00165BE0" w:rsidRDefault="00BA3E0B" w:rsidP="00F149DF">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1.1.3</w:t>
            </w:r>
          </w:p>
        </w:tc>
        <w:tc>
          <w:tcPr>
            <w:tcW w:w="1510" w:type="dxa"/>
          </w:tcPr>
          <w:p w14:paraId="613E3445" w14:textId="77777777" w:rsidR="00BA3E0B" w:rsidRPr="00165BE0" w:rsidRDefault="00BA3E0B" w:rsidP="00F149DF">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Penyiapan materi</w:t>
            </w:r>
          </w:p>
        </w:tc>
        <w:tc>
          <w:tcPr>
            <w:tcW w:w="1616" w:type="dxa"/>
          </w:tcPr>
          <w:p w14:paraId="2A6813C8" w14:textId="77777777" w:rsidR="00BA3E0B" w:rsidRPr="00165BE0" w:rsidRDefault="00BA3E0B" w:rsidP="00F149DF">
            <w:pPr>
              <w:jc w:val="both"/>
              <w:rPr>
                <w:rFonts w:asciiTheme="majorBidi" w:hAnsiTheme="majorBidi" w:cstheme="majorBidi"/>
                <w:noProof/>
                <w:color w:val="000000" w:themeColor="text1"/>
                <w:sz w:val="24"/>
                <w:szCs w:val="24"/>
                <w:lang w:val="id-ID"/>
              </w:rPr>
            </w:pPr>
          </w:p>
        </w:tc>
        <w:tc>
          <w:tcPr>
            <w:tcW w:w="472" w:type="dxa"/>
          </w:tcPr>
          <w:p w14:paraId="75CBBBE4" w14:textId="77777777" w:rsidR="00BA3E0B" w:rsidRPr="00165BE0" w:rsidRDefault="00BA3E0B" w:rsidP="00F149DF">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w:t>
            </w:r>
          </w:p>
        </w:tc>
        <w:tc>
          <w:tcPr>
            <w:tcW w:w="467" w:type="dxa"/>
          </w:tcPr>
          <w:p w14:paraId="23F40AAC" w14:textId="77777777" w:rsidR="00BA3E0B" w:rsidRPr="00165BE0" w:rsidRDefault="00BA3E0B" w:rsidP="00F149DF">
            <w:pPr>
              <w:jc w:val="both"/>
              <w:rPr>
                <w:rFonts w:asciiTheme="majorBidi" w:hAnsiTheme="majorBidi" w:cstheme="majorBidi"/>
                <w:noProof/>
                <w:color w:val="000000" w:themeColor="text1"/>
                <w:sz w:val="24"/>
                <w:szCs w:val="24"/>
                <w:lang w:val="id-ID"/>
              </w:rPr>
            </w:pPr>
          </w:p>
        </w:tc>
        <w:tc>
          <w:tcPr>
            <w:tcW w:w="464" w:type="dxa"/>
          </w:tcPr>
          <w:p w14:paraId="644A313D" w14:textId="77777777" w:rsidR="00BA3E0B" w:rsidRPr="00165BE0" w:rsidRDefault="00BA3E0B" w:rsidP="00F149DF">
            <w:pPr>
              <w:jc w:val="both"/>
              <w:rPr>
                <w:rFonts w:asciiTheme="majorBidi" w:hAnsiTheme="majorBidi" w:cstheme="majorBidi"/>
                <w:noProof/>
                <w:color w:val="000000" w:themeColor="text1"/>
                <w:sz w:val="24"/>
                <w:szCs w:val="24"/>
                <w:lang w:val="id-ID"/>
              </w:rPr>
            </w:pPr>
          </w:p>
        </w:tc>
        <w:tc>
          <w:tcPr>
            <w:tcW w:w="1216" w:type="dxa"/>
          </w:tcPr>
          <w:p w14:paraId="0D4FD950" w14:textId="77777777" w:rsidR="00BA3E0B" w:rsidRPr="00165BE0" w:rsidRDefault="00BA3E0B" w:rsidP="00F149DF">
            <w:pPr>
              <w:jc w:val="both"/>
              <w:rPr>
                <w:rFonts w:asciiTheme="majorBidi" w:hAnsiTheme="majorBidi" w:cstheme="majorBidi"/>
                <w:noProof/>
                <w:color w:val="000000" w:themeColor="text1"/>
                <w:sz w:val="24"/>
                <w:szCs w:val="24"/>
                <w:lang w:val="id-ID"/>
              </w:rPr>
            </w:pPr>
          </w:p>
        </w:tc>
        <w:tc>
          <w:tcPr>
            <w:tcW w:w="1043" w:type="dxa"/>
          </w:tcPr>
          <w:p w14:paraId="4B5097F8" w14:textId="77777777" w:rsidR="00BA3E0B" w:rsidRPr="00165BE0" w:rsidRDefault="00BA3E0B" w:rsidP="00F149DF">
            <w:pPr>
              <w:jc w:val="both"/>
              <w:rPr>
                <w:rFonts w:asciiTheme="majorBidi" w:hAnsiTheme="majorBidi" w:cstheme="majorBidi"/>
                <w:noProof/>
                <w:color w:val="000000" w:themeColor="text1"/>
                <w:sz w:val="24"/>
                <w:szCs w:val="24"/>
                <w:lang w:val="id-ID"/>
              </w:rPr>
            </w:pPr>
          </w:p>
        </w:tc>
        <w:tc>
          <w:tcPr>
            <w:tcW w:w="1194" w:type="dxa"/>
          </w:tcPr>
          <w:p w14:paraId="6DE2F0FD" w14:textId="77777777" w:rsidR="00BA3E0B" w:rsidRPr="00165BE0" w:rsidRDefault="00BA3E0B" w:rsidP="00F149DF">
            <w:pPr>
              <w:jc w:val="both"/>
              <w:rPr>
                <w:rFonts w:asciiTheme="majorBidi" w:hAnsiTheme="majorBidi" w:cstheme="majorBidi"/>
                <w:noProof/>
                <w:color w:val="000000" w:themeColor="text1"/>
                <w:sz w:val="24"/>
                <w:szCs w:val="24"/>
                <w:lang w:val="id-ID"/>
              </w:rPr>
            </w:pPr>
          </w:p>
        </w:tc>
        <w:tc>
          <w:tcPr>
            <w:tcW w:w="776" w:type="dxa"/>
          </w:tcPr>
          <w:p w14:paraId="36440954" w14:textId="77777777" w:rsidR="00BA3E0B" w:rsidRPr="00165BE0" w:rsidRDefault="00BA3E0B" w:rsidP="00F149DF">
            <w:pPr>
              <w:jc w:val="both"/>
              <w:rPr>
                <w:rFonts w:asciiTheme="majorBidi" w:hAnsiTheme="majorBidi" w:cstheme="majorBidi"/>
                <w:noProof/>
                <w:color w:val="000000" w:themeColor="text1"/>
                <w:sz w:val="24"/>
                <w:szCs w:val="24"/>
                <w:lang w:val="id-ID"/>
              </w:rPr>
            </w:pPr>
          </w:p>
        </w:tc>
        <w:tc>
          <w:tcPr>
            <w:tcW w:w="1296" w:type="dxa"/>
          </w:tcPr>
          <w:p w14:paraId="6B26B940" w14:textId="77777777" w:rsidR="00BA3E0B" w:rsidRPr="00165BE0" w:rsidRDefault="00BA3E0B" w:rsidP="00F149DF">
            <w:pPr>
              <w:jc w:val="both"/>
              <w:rPr>
                <w:rFonts w:asciiTheme="majorBidi" w:hAnsiTheme="majorBidi" w:cstheme="majorBidi"/>
                <w:noProof/>
                <w:color w:val="000000" w:themeColor="text1"/>
                <w:sz w:val="24"/>
                <w:szCs w:val="24"/>
                <w:lang w:val="id-ID"/>
              </w:rPr>
            </w:pPr>
          </w:p>
        </w:tc>
      </w:tr>
      <w:tr w:rsidR="00E0319B" w:rsidRPr="00165BE0" w14:paraId="712C11B1" w14:textId="77777777" w:rsidTr="00272748">
        <w:tc>
          <w:tcPr>
            <w:tcW w:w="696" w:type="dxa"/>
          </w:tcPr>
          <w:p w14:paraId="074FA2CB" w14:textId="77777777" w:rsidR="00BA3E0B" w:rsidRPr="00165BE0" w:rsidRDefault="00BA3E0B" w:rsidP="00F149DF">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1.1.4</w:t>
            </w:r>
          </w:p>
        </w:tc>
        <w:tc>
          <w:tcPr>
            <w:tcW w:w="1510" w:type="dxa"/>
          </w:tcPr>
          <w:p w14:paraId="1524E8AA" w14:textId="77777777" w:rsidR="00BA3E0B" w:rsidRPr="00165BE0" w:rsidRDefault="00BA3E0B" w:rsidP="00F149DF">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Mengedukasi masyarakat mengenai sampah plastik</w:t>
            </w:r>
          </w:p>
        </w:tc>
        <w:tc>
          <w:tcPr>
            <w:tcW w:w="1616" w:type="dxa"/>
          </w:tcPr>
          <w:p w14:paraId="43FE8DF6" w14:textId="77777777" w:rsidR="00BA3E0B" w:rsidRPr="00165BE0" w:rsidRDefault="00BA3E0B" w:rsidP="00F149DF">
            <w:pPr>
              <w:jc w:val="both"/>
              <w:rPr>
                <w:rFonts w:asciiTheme="majorBidi" w:hAnsiTheme="majorBidi" w:cstheme="majorBidi"/>
                <w:noProof/>
                <w:color w:val="000000" w:themeColor="text1"/>
                <w:sz w:val="24"/>
                <w:szCs w:val="24"/>
                <w:lang w:val="id-ID"/>
              </w:rPr>
            </w:pPr>
          </w:p>
        </w:tc>
        <w:tc>
          <w:tcPr>
            <w:tcW w:w="472" w:type="dxa"/>
          </w:tcPr>
          <w:p w14:paraId="1798E5CB" w14:textId="77777777" w:rsidR="00BA3E0B" w:rsidRPr="00165BE0" w:rsidRDefault="00BA3E0B" w:rsidP="00F149DF">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w:t>
            </w:r>
          </w:p>
        </w:tc>
        <w:tc>
          <w:tcPr>
            <w:tcW w:w="467" w:type="dxa"/>
          </w:tcPr>
          <w:p w14:paraId="5FB464E7" w14:textId="77777777" w:rsidR="00BA3E0B" w:rsidRPr="00165BE0" w:rsidRDefault="00BA3E0B" w:rsidP="00F149DF">
            <w:pPr>
              <w:jc w:val="both"/>
              <w:rPr>
                <w:rFonts w:asciiTheme="majorBidi" w:hAnsiTheme="majorBidi" w:cstheme="majorBidi"/>
                <w:noProof/>
                <w:color w:val="000000" w:themeColor="text1"/>
                <w:sz w:val="24"/>
                <w:szCs w:val="24"/>
                <w:lang w:val="id-ID"/>
              </w:rPr>
            </w:pPr>
          </w:p>
        </w:tc>
        <w:tc>
          <w:tcPr>
            <w:tcW w:w="464" w:type="dxa"/>
          </w:tcPr>
          <w:p w14:paraId="268FC8B0" w14:textId="77777777" w:rsidR="00BA3E0B" w:rsidRPr="00165BE0" w:rsidRDefault="00BA3E0B" w:rsidP="00F149DF">
            <w:pPr>
              <w:jc w:val="both"/>
              <w:rPr>
                <w:rFonts w:asciiTheme="majorBidi" w:hAnsiTheme="majorBidi" w:cstheme="majorBidi"/>
                <w:noProof/>
                <w:color w:val="000000" w:themeColor="text1"/>
                <w:sz w:val="24"/>
                <w:szCs w:val="24"/>
                <w:lang w:val="id-ID"/>
              </w:rPr>
            </w:pPr>
          </w:p>
        </w:tc>
        <w:tc>
          <w:tcPr>
            <w:tcW w:w="1216" w:type="dxa"/>
          </w:tcPr>
          <w:p w14:paraId="7512C873" w14:textId="77777777" w:rsidR="00BA3E0B" w:rsidRPr="00165BE0" w:rsidRDefault="00BA3E0B" w:rsidP="00F149DF">
            <w:pPr>
              <w:jc w:val="both"/>
              <w:rPr>
                <w:rFonts w:asciiTheme="majorBidi" w:hAnsiTheme="majorBidi" w:cstheme="majorBidi"/>
                <w:noProof/>
                <w:color w:val="000000" w:themeColor="text1"/>
                <w:sz w:val="24"/>
                <w:szCs w:val="24"/>
                <w:lang w:val="id-ID"/>
              </w:rPr>
            </w:pPr>
          </w:p>
        </w:tc>
        <w:tc>
          <w:tcPr>
            <w:tcW w:w="1043" w:type="dxa"/>
          </w:tcPr>
          <w:p w14:paraId="6CA0CCAD" w14:textId="77777777" w:rsidR="00BA3E0B" w:rsidRPr="00165BE0" w:rsidRDefault="00BA3E0B" w:rsidP="00F149DF">
            <w:pPr>
              <w:jc w:val="both"/>
              <w:rPr>
                <w:rFonts w:asciiTheme="majorBidi" w:hAnsiTheme="majorBidi" w:cstheme="majorBidi"/>
                <w:noProof/>
                <w:color w:val="000000" w:themeColor="text1"/>
                <w:sz w:val="24"/>
                <w:szCs w:val="24"/>
                <w:lang w:val="id-ID"/>
              </w:rPr>
            </w:pPr>
          </w:p>
        </w:tc>
        <w:tc>
          <w:tcPr>
            <w:tcW w:w="1194" w:type="dxa"/>
          </w:tcPr>
          <w:p w14:paraId="6FD8EE13" w14:textId="77777777" w:rsidR="00BA3E0B" w:rsidRPr="00165BE0" w:rsidRDefault="00BA3E0B" w:rsidP="00F149DF">
            <w:pPr>
              <w:jc w:val="both"/>
              <w:rPr>
                <w:rFonts w:asciiTheme="majorBidi" w:hAnsiTheme="majorBidi" w:cstheme="majorBidi"/>
                <w:noProof/>
                <w:color w:val="000000" w:themeColor="text1"/>
                <w:sz w:val="24"/>
                <w:szCs w:val="24"/>
                <w:lang w:val="id-ID"/>
              </w:rPr>
            </w:pPr>
          </w:p>
        </w:tc>
        <w:tc>
          <w:tcPr>
            <w:tcW w:w="776" w:type="dxa"/>
          </w:tcPr>
          <w:p w14:paraId="70323806" w14:textId="77777777" w:rsidR="00BA3E0B" w:rsidRPr="00165BE0" w:rsidRDefault="00BA3E0B" w:rsidP="00F149DF">
            <w:pPr>
              <w:jc w:val="both"/>
              <w:rPr>
                <w:rFonts w:asciiTheme="majorBidi" w:hAnsiTheme="majorBidi" w:cstheme="majorBidi"/>
                <w:noProof/>
                <w:color w:val="000000" w:themeColor="text1"/>
                <w:sz w:val="24"/>
                <w:szCs w:val="24"/>
                <w:lang w:val="id-ID"/>
              </w:rPr>
            </w:pPr>
          </w:p>
        </w:tc>
        <w:tc>
          <w:tcPr>
            <w:tcW w:w="1296" w:type="dxa"/>
          </w:tcPr>
          <w:p w14:paraId="519C3863" w14:textId="77777777" w:rsidR="00BA3E0B" w:rsidRPr="00165BE0" w:rsidRDefault="00BA3E0B" w:rsidP="00F149DF">
            <w:pPr>
              <w:jc w:val="both"/>
              <w:rPr>
                <w:rFonts w:asciiTheme="majorBidi" w:hAnsiTheme="majorBidi" w:cstheme="majorBidi"/>
                <w:noProof/>
                <w:color w:val="000000" w:themeColor="text1"/>
                <w:sz w:val="24"/>
                <w:szCs w:val="24"/>
                <w:lang w:val="id-ID"/>
              </w:rPr>
            </w:pPr>
          </w:p>
        </w:tc>
      </w:tr>
      <w:tr w:rsidR="00E0319B" w:rsidRPr="00165BE0" w14:paraId="0805F76B" w14:textId="77777777" w:rsidTr="00272748">
        <w:tc>
          <w:tcPr>
            <w:tcW w:w="696" w:type="dxa"/>
          </w:tcPr>
          <w:p w14:paraId="42AFAA70" w14:textId="77777777" w:rsidR="00BA3E0B" w:rsidRPr="00165BE0" w:rsidRDefault="00BA3E0B" w:rsidP="00F149DF">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1.1.5</w:t>
            </w:r>
          </w:p>
        </w:tc>
        <w:tc>
          <w:tcPr>
            <w:tcW w:w="1510" w:type="dxa"/>
          </w:tcPr>
          <w:p w14:paraId="682A5D55" w14:textId="77777777" w:rsidR="00BA3E0B" w:rsidRPr="00165BE0" w:rsidRDefault="00BA3E0B" w:rsidP="00F149DF">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Praktek pemilahan sampah bersama masyarakat dan kader lingkungan</w:t>
            </w:r>
          </w:p>
        </w:tc>
        <w:tc>
          <w:tcPr>
            <w:tcW w:w="1616" w:type="dxa"/>
          </w:tcPr>
          <w:p w14:paraId="3C4B6D21" w14:textId="77777777" w:rsidR="00BA3E0B" w:rsidRPr="00165BE0" w:rsidRDefault="00BA3E0B" w:rsidP="00F149DF">
            <w:pPr>
              <w:jc w:val="both"/>
              <w:rPr>
                <w:rFonts w:asciiTheme="majorBidi" w:hAnsiTheme="majorBidi" w:cstheme="majorBidi"/>
                <w:noProof/>
                <w:color w:val="000000" w:themeColor="text1"/>
                <w:sz w:val="24"/>
                <w:szCs w:val="24"/>
                <w:lang w:val="id-ID"/>
              </w:rPr>
            </w:pPr>
          </w:p>
        </w:tc>
        <w:tc>
          <w:tcPr>
            <w:tcW w:w="472" w:type="dxa"/>
          </w:tcPr>
          <w:p w14:paraId="34A6705E" w14:textId="77777777" w:rsidR="00BA3E0B" w:rsidRPr="00165BE0" w:rsidRDefault="00BA3E0B" w:rsidP="00F149DF">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w:t>
            </w:r>
          </w:p>
        </w:tc>
        <w:tc>
          <w:tcPr>
            <w:tcW w:w="467" w:type="dxa"/>
          </w:tcPr>
          <w:p w14:paraId="703196C5" w14:textId="77777777" w:rsidR="00BA3E0B" w:rsidRPr="00165BE0" w:rsidRDefault="00BA3E0B" w:rsidP="00F149DF">
            <w:pPr>
              <w:jc w:val="both"/>
              <w:rPr>
                <w:rFonts w:asciiTheme="majorBidi" w:hAnsiTheme="majorBidi" w:cstheme="majorBidi"/>
                <w:noProof/>
                <w:color w:val="000000" w:themeColor="text1"/>
                <w:sz w:val="24"/>
                <w:szCs w:val="24"/>
                <w:lang w:val="id-ID"/>
              </w:rPr>
            </w:pPr>
          </w:p>
        </w:tc>
        <w:tc>
          <w:tcPr>
            <w:tcW w:w="464" w:type="dxa"/>
          </w:tcPr>
          <w:p w14:paraId="3971EE7D" w14:textId="77777777" w:rsidR="00BA3E0B" w:rsidRPr="00165BE0" w:rsidRDefault="00BA3E0B" w:rsidP="00F149DF">
            <w:pPr>
              <w:jc w:val="both"/>
              <w:rPr>
                <w:rFonts w:asciiTheme="majorBidi" w:hAnsiTheme="majorBidi" w:cstheme="majorBidi"/>
                <w:noProof/>
                <w:color w:val="000000" w:themeColor="text1"/>
                <w:sz w:val="24"/>
                <w:szCs w:val="24"/>
                <w:lang w:val="id-ID"/>
              </w:rPr>
            </w:pPr>
          </w:p>
        </w:tc>
        <w:tc>
          <w:tcPr>
            <w:tcW w:w="1216" w:type="dxa"/>
          </w:tcPr>
          <w:p w14:paraId="62D7130A" w14:textId="77777777" w:rsidR="00BA3E0B" w:rsidRPr="00165BE0" w:rsidRDefault="00BA3E0B" w:rsidP="00F149DF">
            <w:pPr>
              <w:jc w:val="both"/>
              <w:rPr>
                <w:rFonts w:asciiTheme="majorBidi" w:hAnsiTheme="majorBidi" w:cstheme="majorBidi"/>
                <w:noProof/>
                <w:color w:val="000000" w:themeColor="text1"/>
                <w:sz w:val="24"/>
                <w:szCs w:val="24"/>
                <w:lang w:val="id-ID"/>
              </w:rPr>
            </w:pPr>
          </w:p>
        </w:tc>
        <w:tc>
          <w:tcPr>
            <w:tcW w:w="1043" w:type="dxa"/>
          </w:tcPr>
          <w:p w14:paraId="70025A78" w14:textId="77777777" w:rsidR="00BA3E0B" w:rsidRPr="00165BE0" w:rsidRDefault="00BA3E0B" w:rsidP="00F149DF">
            <w:pPr>
              <w:jc w:val="both"/>
              <w:rPr>
                <w:rFonts w:asciiTheme="majorBidi" w:hAnsiTheme="majorBidi" w:cstheme="majorBidi"/>
                <w:noProof/>
                <w:color w:val="000000" w:themeColor="text1"/>
                <w:sz w:val="24"/>
                <w:szCs w:val="24"/>
                <w:lang w:val="id-ID"/>
              </w:rPr>
            </w:pPr>
          </w:p>
        </w:tc>
        <w:tc>
          <w:tcPr>
            <w:tcW w:w="1194" w:type="dxa"/>
          </w:tcPr>
          <w:p w14:paraId="2555A6C1" w14:textId="77777777" w:rsidR="00BA3E0B" w:rsidRPr="00165BE0" w:rsidRDefault="00BA3E0B" w:rsidP="00F149DF">
            <w:pPr>
              <w:jc w:val="both"/>
              <w:rPr>
                <w:rFonts w:asciiTheme="majorBidi" w:hAnsiTheme="majorBidi" w:cstheme="majorBidi"/>
                <w:noProof/>
                <w:color w:val="000000" w:themeColor="text1"/>
                <w:sz w:val="24"/>
                <w:szCs w:val="24"/>
                <w:lang w:val="id-ID"/>
              </w:rPr>
            </w:pPr>
          </w:p>
        </w:tc>
        <w:tc>
          <w:tcPr>
            <w:tcW w:w="776" w:type="dxa"/>
          </w:tcPr>
          <w:p w14:paraId="61EB0903" w14:textId="77777777" w:rsidR="00BA3E0B" w:rsidRPr="00165BE0" w:rsidRDefault="00BA3E0B" w:rsidP="00F149DF">
            <w:pPr>
              <w:jc w:val="both"/>
              <w:rPr>
                <w:rFonts w:asciiTheme="majorBidi" w:hAnsiTheme="majorBidi" w:cstheme="majorBidi"/>
                <w:noProof/>
                <w:color w:val="000000" w:themeColor="text1"/>
                <w:sz w:val="24"/>
                <w:szCs w:val="24"/>
                <w:lang w:val="id-ID"/>
              </w:rPr>
            </w:pPr>
          </w:p>
        </w:tc>
        <w:tc>
          <w:tcPr>
            <w:tcW w:w="1296" w:type="dxa"/>
          </w:tcPr>
          <w:p w14:paraId="10C59C32" w14:textId="77777777" w:rsidR="00BA3E0B" w:rsidRPr="00165BE0" w:rsidRDefault="00BA3E0B" w:rsidP="00F149DF">
            <w:pPr>
              <w:jc w:val="both"/>
              <w:rPr>
                <w:rFonts w:asciiTheme="majorBidi" w:hAnsiTheme="majorBidi" w:cstheme="majorBidi"/>
                <w:noProof/>
                <w:color w:val="000000" w:themeColor="text1"/>
                <w:sz w:val="24"/>
                <w:szCs w:val="24"/>
                <w:lang w:val="id-ID"/>
              </w:rPr>
            </w:pPr>
          </w:p>
        </w:tc>
      </w:tr>
      <w:tr w:rsidR="00E0319B" w:rsidRPr="00165BE0" w14:paraId="37F70551" w14:textId="77777777" w:rsidTr="00272748">
        <w:tc>
          <w:tcPr>
            <w:tcW w:w="696" w:type="dxa"/>
          </w:tcPr>
          <w:p w14:paraId="67F181C2" w14:textId="77777777" w:rsidR="00BA3E0B" w:rsidRPr="00165BE0" w:rsidRDefault="00BA3E0B" w:rsidP="00F149DF">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1.1.6</w:t>
            </w:r>
          </w:p>
        </w:tc>
        <w:tc>
          <w:tcPr>
            <w:tcW w:w="1510" w:type="dxa"/>
          </w:tcPr>
          <w:p w14:paraId="370BF107" w14:textId="77777777" w:rsidR="00BA3E0B" w:rsidRPr="00165BE0" w:rsidRDefault="00BA3E0B" w:rsidP="00F149DF">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Evaluasi</w:t>
            </w:r>
          </w:p>
        </w:tc>
        <w:tc>
          <w:tcPr>
            <w:tcW w:w="1616" w:type="dxa"/>
          </w:tcPr>
          <w:p w14:paraId="602A758E" w14:textId="77777777" w:rsidR="00BA3E0B" w:rsidRPr="00165BE0" w:rsidRDefault="00BA3E0B" w:rsidP="00F149DF">
            <w:pPr>
              <w:jc w:val="both"/>
              <w:rPr>
                <w:rFonts w:asciiTheme="majorBidi" w:hAnsiTheme="majorBidi" w:cstheme="majorBidi"/>
                <w:noProof/>
                <w:color w:val="000000" w:themeColor="text1"/>
                <w:sz w:val="24"/>
                <w:szCs w:val="24"/>
                <w:lang w:val="id-ID"/>
              </w:rPr>
            </w:pPr>
          </w:p>
        </w:tc>
        <w:tc>
          <w:tcPr>
            <w:tcW w:w="472" w:type="dxa"/>
          </w:tcPr>
          <w:p w14:paraId="57ECA486" w14:textId="77777777" w:rsidR="00BA3E0B" w:rsidRPr="00165BE0" w:rsidRDefault="00BA3E0B" w:rsidP="00F149DF">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w:t>
            </w:r>
          </w:p>
        </w:tc>
        <w:tc>
          <w:tcPr>
            <w:tcW w:w="467" w:type="dxa"/>
          </w:tcPr>
          <w:p w14:paraId="2C707DA6" w14:textId="77777777" w:rsidR="00BA3E0B" w:rsidRPr="00165BE0" w:rsidRDefault="00BA3E0B" w:rsidP="00F149DF">
            <w:pPr>
              <w:jc w:val="both"/>
              <w:rPr>
                <w:rFonts w:asciiTheme="majorBidi" w:hAnsiTheme="majorBidi" w:cstheme="majorBidi"/>
                <w:noProof/>
                <w:color w:val="000000" w:themeColor="text1"/>
                <w:sz w:val="24"/>
                <w:szCs w:val="24"/>
                <w:lang w:val="id-ID"/>
              </w:rPr>
            </w:pPr>
          </w:p>
        </w:tc>
        <w:tc>
          <w:tcPr>
            <w:tcW w:w="464" w:type="dxa"/>
          </w:tcPr>
          <w:p w14:paraId="72912264" w14:textId="77777777" w:rsidR="00BA3E0B" w:rsidRPr="00165BE0" w:rsidRDefault="00BA3E0B" w:rsidP="00F149DF">
            <w:pPr>
              <w:jc w:val="both"/>
              <w:rPr>
                <w:rFonts w:asciiTheme="majorBidi" w:hAnsiTheme="majorBidi" w:cstheme="majorBidi"/>
                <w:noProof/>
                <w:color w:val="000000" w:themeColor="text1"/>
                <w:sz w:val="24"/>
                <w:szCs w:val="24"/>
                <w:lang w:val="id-ID"/>
              </w:rPr>
            </w:pPr>
          </w:p>
        </w:tc>
        <w:tc>
          <w:tcPr>
            <w:tcW w:w="1216" w:type="dxa"/>
          </w:tcPr>
          <w:p w14:paraId="44E15568" w14:textId="77777777" w:rsidR="00BA3E0B" w:rsidRPr="00165BE0" w:rsidRDefault="00BA3E0B" w:rsidP="00F149DF">
            <w:pPr>
              <w:jc w:val="both"/>
              <w:rPr>
                <w:rFonts w:asciiTheme="majorBidi" w:hAnsiTheme="majorBidi" w:cstheme="majorBidi"/>
                <w:noProof/>
                <w:color w:val="000000" w:themeColor="text1"/>
                <w:sz w:val="24"/>
                <w:szCs w:val="24"/>
                <w:lang w:val="id-ID"/>
              </w:rPr>
            </w:pPr>
          </w:p>
        </w:tc>
        <w:tc>
          <w:tcPr>
            <w:tcW w:w="1043" w:type="dxa"/>
          </w:tcPr>
          <w:p w14:paraId="13965305" w14:textId="77777777" w:rsidR="00BA3E0B" w:rsidRPr="00165BE0" w:rsidRDefault="00BA3E0B" w:rsidP="00F149DF">
            <w:pPr>
              <w:jc w:val="both"/>
              <w:rPr>
                <w:rFonts w:asciiTheme="majorBidi" w:hAnsiTheme="majorBidi" w:cstheme="majorBidi"/>
                <w:noProof/>
                <w:color w:val="000000" w:themeColor="text1"/>
                <w:sz w:val="24"/>
                <w:szCs w:val="24"/>
                <w:lang w:val="id-ID"/>
              </w:rPr>
            </w:pPr>
          </w:p>
        </w:tc>
        <w:tc>
          <w:tcPr>
            <w:tcW w:w="1194" w:type="dxa"/>
          </w:tcPr>
          <w:p w14:paraId="08FBB14C" w14:textId="77777777" w:rsidR="00BA3E0B" w:rsidRPr="00165BE0" w:rsidRDefault="00BA3E0B" w:rsidP="00F149DF">
            <w:pPr>
              <w:jc w:val="both"/>
              <w:rPr>
                <w:rFonts w:asciiTheme="majorBidi" w:hAnsiTheme="majorBidi" w:cstheme="majorBidi"/>
                <w:noProof/>
                <w:color w:val="000000" w:themeColor="text1"/>
                <w:sz w:val="24"/>
                <w:szCs w:val="24"/>
                <w:lang w:val="id-ID"/>
              </w:rPr>
            </w:pPr>
          </w:p>
        </w:tc>
        <w:tc>
          <w:tcPr>
            <w:tcW w:w="776" w:type="dxa"/>
          </w:tcPr>
          <w:p w14:paraId="3ACD7937" w14:textId="77777777" w:rsidR="00BA3E0B" w:rsidRPr="00165BE0" w:rsidRDefault="00BA3E0B" w:rsidP="00F149DF">
            <w:pPr>
              <w:jc w:val="both"/>
              <w:rPr>
                <w:rFonts w:asciiTheme="majorBidi" w:hAnsiTheme="majorBidi" w:cstheme="majorBidi"/>
                <w:noProof/>
                <w:color w:val="000000" w:themeColor="text1"/>
                <w:sz w:val="24"/>
                <w:szCs w:val="24"/>
                <w:lang w:val="id-ID"/>
              </w:rPr>
            </w:pPr>
          </w:p>
        </w:tc>
        <w:tc>
          <w:tcPr>
            <w:tcW w:w="1296" w:type="dxa"/>
          </w:tcPr>
          <w:p w14:paraId="77B00D31" w14:textId="77777777" w:rsidR="00BA3E0B" w:rsidRPr="00165BE0" w:rsidRDefault="00BA3E0B" w:rsidP="00F149DF">
            <w:pPr>
              <w:jc w:val="both"/>
              <w:rPr>
                <w:rFonts w:asciiTheme="majorBidi" w:hAnsiTheme="majorBidi" w:cstheme="majorBidi"/>
                <w:noProof/>
                <w:color w:val="000000" w:themeColor="text1"/>
                <w:sz w:val="24"/>
                <w:szCs w:val="24"/>
                <w:lang w:val="id-ID"/>
              </w:rPr>
            </w:pPr>
          </w:p>
        </w:tc>
      </w:tr>
    </w:tbl>
    <w:p w14:paraId="1A93B94A" w14:textId="77777777" w:rsidR="00BA3E0B" w:rsidRPr="00165BE0" w:rsidRDefault="00BA3E0B" w:rsidP="004E32E9">
      <w:pPr>
        <w:tabs>
          <w:tab w:val="left" w:pos="1650"/>
        </w:tabs>
        <w:spacing w:after="0"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ab/>
      </w:r>
    </w:p>
    <w:p w14:paraId="3037FC96" w14:textId="77777777" w:rsidR="00BA3E0B" w:rsidRPr="00165BE0" w:rsidRDefault="00BA3E0B" w:rsidP="000D496C">
      <w:pPr>
        <w:pStyle w:val="ListParagraph"/>
        <w:numPr>
          <w:ilvl w:val="0"/>
          <w:numId w:val="38"/>
        </w:numPr>
        <w:tabs>
          <w:tab w:val="left" w:pos="1650"/>
        </w:tabs>
        <w:spacing w:after="0"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lastRenderedPageBreak/>
        <w:t>Adanya pelatihan mengolah sampah plastik</w:t>
      </w:r>
    </w:p>
    <w:p w14:paraId="6EE1E2E0" w14:textId="77777777" w:rsidR="00BA3E0B" w:rsidRPr="00165BE0" w:rsidRDefault="00BA3E0B" w:rsidP="0086798E">
      <w:pPr>
        <w:pStyle w:val="ListParagraph"/>
        <w:tabs>
          <w:tab w:val="left" w:pos="1650"/>
        </w:tabs>
        <w:spacing w:after="0" w:line="240" w:lineRule="auto"/>
        <w:jc w:val="both"/>
        <w:rPr>
          <w:rFonts w:asciiTheme="majorBidi" w:hAnsiTheme="majorBidi" w:cstheme="majorBidi"/>
          <w:noProof/>
          <w:color w:val="000000" w:themeColor="text1"/>
          <w:sz w:val="24"/>
          <w:szCs w:val="24"/>
        </w:rPr>
      </w:pPr>
    </w:p>
    <w:tbl>
      <w:tblPr>
        <w:tblStyle w:val="TableGrid"/>
        <w:tblW w:w="10750" w:type="dxa"/>
        <w:tblInd w:w="-289" w:type="dxa"/>
        <w:tblLook w:val="04A0" w:firstRow="1" w:lastRow="0" w:firstColumn="1" w:lastColumn="0" w:noHBand="0" w:noVBand="1"/>
      </w:tblPr>
      <w:tblGrid>
        <w:gridCol w:w="696"/>
        <w:gridCol w:w="1710"/>
        <w:gridCol w:w="1616"/>
        <w:gridCol w:w="472"/>
        <w:gridCol w:w="467"/>
        <w:gridCol w:w="464"/>
        <w:gridCol w:w="816"/>
        <w:gridCol w:w="1070"/>
        <w:gridCol w:w="1211"/>
        <w:gridCol w:w="776"/>
        <w:gridCol w:w="1469"/>
      </w:tblGrid>
      <w:tr w:rsidR="00E0319B" w:rsidRPr="00165BE0" w14:paraId="0CAA59EB" w14:textId="77777777" w:rsidTr="004E32E9">
        <w:tc>
          <w:tcPr>
            <w:tcW w:w="696" w:type="dxa"/>
            <w:vMerge w:val="restart"/>
          </w:tcPr>
          <w:p w14:paraId="6AC9AA27" w14:textId="77777777" w:rsidR="00BA3E0B" w:rsidRPr="00165BE0" w:rsidRDefault="00BA3E0B" w:rsidP="000400BA">
            <w:pPr>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No. Keg</w:t>
            </w:r>
          </w:p>
        </w:tc>
        <w:tc>
          <w:tcPr>
            <w:tcW w:w="1510" w:type="dxa"/>
            <w:vMerge w:val="restart"/>
          </w:tcPr>
          <w:p w14:paraId="559180E5" w14:textId="77777777" w:rsidR="00BA3E0B" w:rsidRPr="00165BE0" w:rsidRDefault="00BA3E0B" w:rsidP="000400BA">
            <w:pPr>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Kegiatan dan Sub Kegiatan</w:t>
            </w:r>
          </w:p>
        </w:tc>
        <w:tc>
          <w:tcPr>
            <w:tcW w:w="1616" w:type="dxa"/>
            <w:vMerge w:val="restart"/>
          </w:tcPr>
          <w:p w14:paraId="4A0AAC3B" w14:textId="77777777" w:rsidR="00BA3E0B" w:rsidRPr="00165BE0" w:rsidRDefault="00BA3E0B" w:rsidP="000400BA">
            <w:pPr>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Target</w:t>
            </w:r>
          </w:p>
        </w:tc>
        <w:tc>
          <w:tcPr>
            <w:tcW w:w="1403" w:type="dxa"/>
            <w:gridSpan w:val="3"/>
          </w:tcPr>
          <w:p w14:paraId="167E2183" w14:textId="77777777" w:rsidR="00BA3E0B" w:rsidRPr="00165BE0" w:rsidRDefault="00BA3E0B" w:rsidP="000400BA">
            <w:pPr>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Jadwal Pelaksanaan (Bulan)</w:t>
            </w:r>
          </w:p>
        </w:tc>
        <w:tc>
          <w:tcPr>
            <w:tcW w:w="1216" w:type="dxa"/>
            <w:vMerge w:val="restart"/>
          </w:tcPr>
          <w:p w14:paraId="7FD85C67" w14:textId="77777777" w:rsidR="00BA3E0B" w:rsidRPr="00165BE0" w:rsidRDefault="00BA3E0B" w:rsidP="000400BA">
            <w:pPr>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Pen. Jawab</w:t>
            </w:r>
          </w:p>
        </w:tc>
        <w:tc>
          <w:tcPr>
            <w:tcW w:w="3013" w:type="dxa"/>
            <w:gridSpan w:val="3"/>
          </w:tcPr>
          <w:p w14:paraId="2A5DD601" w14:textId="77777777" w:rsidR="00BA3E0B" w:rsidRPr="00165BE0" w:rsidRDefault="00BA3E0B" w:rsidP="000400BA">
            <w:pPr>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Support Sumber Daya Yang Diperlukan</w:t>
            </w:r>
          </w:p>
        </w:tc>
        <w:tc>
          <w:tcPr>
            <w:tcW w:w="1296" w:type="dxa"/>
            <w:vMerge w:val="restart"/>
          </w:tcPr>
          <w:p w14:paraId="6CE79E21" w14:textId="77777777" w:rsidR="00BA3E0B" w:rsidRPr="00165BE0" w:rsidRDefault="00BA3E0B" w:rsidP="000400BA">
            <w:pPr>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Asumsi</w:t>
            </w:r>
          </w:p>
        </w:tc>
      </w:tr>
      <w:tr w:rsidR="00E0319B" w:rsidRPr="00165BE0" w14:paraId="6D6C1C96" w14:textId="77777777" w:rsidTr="004E32E9">
        <w:tc>
          <w:tcPr>
            <w:tcW w:w="696" w:type="dxa"/>
            <w:vMerge/>
          </w:tcPr>
          <w:p w14:paraId="7E483EA5" w14:textId="77777777" w:rsidR="00BA3E0B" w:rsidRPr="00165BE0" w:rsidRDefault="00BA3E0B" w:rsidP="000400BA">
            <w:pPr>
              <w:jc w:val="center"/>
              <w:rPr>
                <w:rFonts w:asciiTheme="majorBidi" w:hAnsiTheme="majorBidi" w:cstheme="majorBidi"/>
                <w:noProof/>
                <w:color w:val="000000" w:themeColor="text1"/>
                <w:sz w:val="24"/>
                <w:szCs w:val="24"/>
                <w:lang w:val="id-ID"/>
              </w:rPr>
            </w:pPr>
          </w:p>
        </w:tc>
        <w:tc>
          <w:tcPr>
            <w:tcW w:w="1510" w:type="dxa"/>
            <w:vMerge/>
          </w:tcPr>
          <w:p w14:paraId="34983B93" w14:textId="77777777" w:rsidR="00BA3E0B" w:rsidRPr="00165BE0" w:rsidRDefault="00BA3E0B" w:rsidP="000400BA">
            <w:pPr>
              <w:jc w:val="center"/>
              <w:rPr>
                <w:rFonts w:asciiTheme="majorBidi" w:hAnsiTheme="majorBidi" w:cstheme="majorBidi"/>
                <w:noProof/>
                <w:color w:val="000000" w:themeColor="text1"/>
                <w:sz w:val="24"/>
                <w:szCs w:val="24"/>
                <w:lang w:val="id-ID"/>
              </w:rPr>
            </w:pPr>
          </w:p>
        </w:tc>
        <w:tc>
          <w:tcPr>
            <w:tcW w:w="1616" w:type="dxa"/>
            <w:vMerge/>
          </w:tcPr>
          <w:p w14:paraId="4F324527" w14:textId="77777777" w:rsidR="00BA3E0B" w:rsidRPr="00165BE0" w:rsidRDefault="00BA3E0B" w:rsidP="000400BA">
            <w:pPr>
              <w:jc w:val="center"/>
              <w:rPr>
                <w:rFonts w:asciiTheme="majorBidi" w:hAnsiTheme="majorBidi" w:cstheme="majorBidi"/>
                <w:noProof/>
                <w:color w:val="000000" w:themeColor="text1"/>
                <w:sz w:val="24"/>
                <w:szCs w:val="24"/>
                <w:lang w:val="id-ID"/>
              </w:rPr>
            </w:pPr>
          </w:p>
        </w:tc>
        <w:tc>
          <w:tcPr>
            <w:tcW w:w="472" w:type="dxa"/>
          </w:tcPr>
          <w:p w14:paraId="5693BF56" w14:textId="77777777" w:rsidR="00BA3E0B" w:rsidRPr="00165BE0" w:rsidRDefault="00BA3E0B" w:rsidP="000400BA">
            <w:pPr>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2</w:t>
            </w:r>
          </w:p>
        </w:tc>
        <w:tc>
          <w:tcPr>
            <w:tcW w:w="467" w:type="dxa"/>
          </w:tcPr>
          <w:p w14:paraId="7D201BBB" w14:textId="77777777" w:rsidR="00BA3E0B" w:rsidRPr="00165BE0" w:rsidRDefault="00BA3E0B" w:rsidP="000400BA">
            <w:pPr>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3</w:t>
            </w:r>
          </w:p>
        </w:tc>
        <w:tc>
          <w:tcPr>
            <w:tcW w:w="464" w:type="dxa"/>
          </w:tcPr>
          <w:p w14:paraId="53D4DECD" w14:textId="77777777" w:rsidR="00BA3E0B" w:rsidRPr="00165BE0" w:rsidRDefault="00BA3E0B" w:rsidP="000400BA">
            <w:pPr>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4</w:t>
            </w:r>
          </w:p>
        </w:tc>
        <w:tc>
          <w:tcPr>
            <w:tcW w:w="1216" w:type="dxa"/>
            <w:vMerge/>
          </w:tcPr>
          <w:p w14:paraId="287440B5" w14:textId="77777777" w:rsidR="00BA3E0B" w:rsidRPr="00165BE0" w:rsidRDefault="00BA3E0B" w:rsidP="000400BA">
            <w:pPr>
              <w:jc w:val="center"/>
              <w:rPr>
                <w:rFonts w:asciiTheme="majorBidi" w:hAnsiTheme="majorBidi" w:cstheme="majorBidi"/>
                <w:noProof/>
                <w:color w:val="000000" w:themeColor="text1"/>
                <w:sz w:val="24"/>
                <w:szCs w:val="24"/>
                <w:lang w:val="id-ID"/>
              </w:rPr>
            </w:pPr>
          </w:p>
        </w:tc>
        <w:tc>
          <w:tcPr>
            <w:tcW w:w="1043" w:type="dxa"/>
          </w:tcPr>
          <w:p w14:paraId="0EE31841" w14:textId="77777777" w:rsidR="00BA3E0B" w:rsidRPr="00165BE0" w:rsidRDefault="00BA3E0B" w:rsidP="000400BA">
            <w:pPr>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Personel</w:t>
            </w:r>
          </w:p>
        </w:tc>
        <w:tc>
          <w:tcPr>
            <w:tcW w:w="1194" w:type="dxa"/>
          </w:tcPr>
          <w:p w14:paraId="39262771" w14:textId="77777777" w:rsidR="00BA3E0B" w:rsidRPr="00165BE0" w:rsidRDefault="00BA3E0B" w:rsidP="000400BA">
            <w:pPr>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Peralatan</w:t>
            </w:r>
          </w:p>
        </w:tc>
        <w:tc>
          <w:tcPr>
            <w:tcW w:w="776" w:type="dxa"/>
          </w:tcPr>
          <w:p w14:paraId="07C3EBE0" w14:textId="77777777" w:rsidR="00BA3E0B" w:rsidRPr="00165BE0" w:rsidRDefault="00BA3E0B" w:rsidP="000400BA">
            <w:pPr>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Biaya</w:t>
            </w:r>
          </w:p>
        </w:tc>
        <w:tc>
          <w:tcPr>
            <w:tcW w:w="1296" w:type="dxa"/>
            <w:vMerge/>
          </w:tcPr>
          <w:p w14:paraId="023CB158" w14:textId="77777777" w:rsidR="00BA3E0B" w:rsidRPr="00165BE0" w:rsidRDefault="00BA3E0B" w:rsidP="000400BA">
            <w:pPr>
              <w:jc w:val="center"/>
              <w:rPr>
                <w:rFonts w:asciiTheme="majorBidi" w:hAnsiTheme="majorBidi" w:cstheme="majorBidi"/>
                <w:noProof/>
                <w:color w:val="000000" w:themeColor="text1"/>
                <w:sz w:val="24"/>
                <w:szCs w:val="24"/>
                <w:lang w:val="id-ID"/>
              </w:rPr>
            </w:pPr>
          </w:p>
        </w:tc>
      </w:tr>
      <w:tr w:rsidR="00E0319B" w:rsidRPr="00165BE0" w14:paraId="065A3219" w14:textId="77777777" w:rsidTr="004E32E9">
        <w:tc>
          <w:tcPr>
            <w:tcW w:w="696" w:type="dxa"/>
          </w:tcPr>
          <w:p w14:paraId="6791995C" w14:textId="77777777" w:rsidR="00BA3E0B" w:rsidRPr="00165BE0" w:rsidRDefault="00BA3E0B" w:rsidP="004E32E9">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2.1</w:t>
            </w:r>
          </w:p>
        </w:tc>
        <w:tc>
          <w:tcPr>
            <w:tcW w:w="1510" w:type="dxa"/>
          </w:tcPr>
          <w:p w14:paraId="57B53A5C" w14:textId="77777777" w:rsidR="00BA3E0B" w:rsidRPr="00165BE0" w:rsidRDefault="00BA3E0B" w:rsidP="004E32E9">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Pelatihan mengolah sampah plastik</w:t>
            </w:r>
          </w:p>
        </w:tc>
        <w:tc>
          <w:tcPr>
            <w:tcW w:w="1616" w:type="dxa"/>
          </w:tcPr>
          <w:p w14:paraId="5E8CB064" w14:textId="77777777" w:rsidR="00BA3E0B" w:rsidRPr="00165BE0" w:rsidRDefault="00BA3E0B" w:rsidP="004E32E9">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Terlaksananya kegiatan pelatihan pengolahan sampah plastik</w:t>
            </w:r>
          </w:p>
        </w:tc>
        <w:tc>
          <w:tcPr>
            <w:tcW w:w="472" w:type="dxa"/>
          </w:tcPr>
          <w:p w14:paraId="5657C56B" w14:textId="77777777" w:rsidR="00BA3E0B" w:rsidRPr="00165BE0" w:rsidRDefault="00BA3E0B" w:rsidP="004E32E9">
            <w:pPr>
              <w:jc w:val="both"/>
              <w:rPr>
                <w:rFonts w:asciiTheme="majorBidi" w:hAnsiTheme="majorBidi" w:cstheme="majorBidi"/>
                <w:noProof/>
                <w:color w:val="000000" w:themeColor="text1"/>
                <w:sz w:val="24"/>
                <w:szCs w:val="24"/>
                <w:lang w:val="id-ID"/>
              </w:rPr>
            </w:pPr>
          </w:p>
        </w:tc>
        <w:tc>
          <w:tcPr>
            <w:tcW w:w="467" w:type="dxa"/>
          </w:tcPr>
          <w:p w14:paraId="003D7297" w14:textId="77777777" w:rsidR="00BA3E0B" w:rsidRPr="00165BE0" w:rsidRDefault="00BA3E0B" w:rsidP="004E32E9">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w:t>
            </w:r>
          </w:p>
        </w:tc>
        <w:tc>
          <w:tcPr>
            <w:tcW w:w="464" w:type="dxa"/>
          </w:tcPr>
          <w:p w14:paraId="5061C0BA" w14:textId="77777777" w:rsidR="00BA3E0B" w:rsidRPr="00165BE0" w:rsidRDefault="00BA3E0B" w:rsidP="004E32E9">
            <w:pPr>
              <w:jc w:val="both"/>
              <w:rPr>
                <w:rFonts w:asciiTheme="majorBidi" w:hAnsiTheme="majorBidi" w:cstheme="majorBidi"/>
                <w:noProof/>
                <w:color w:val="000000" w:themeColor="text1"/>
                <w:sz w:val="24"/>
                <w:szCs w:val="24"/>
                <w:lang w:val="id-ID"/>
              </w:rPr>
            </w:pPr>
          </w:p>
        </w:tc>
        <w:tc>
          <w:tcPr>
            <w:tcW w:w="1216" w:type="dxa"/>
          </w:tcPr>
          <w:p w14:paraId="512B906A" w14:textId="77777777" w:rsidR="00BA3E0B" w:rsidRPr="00165BE0" w:rsidRDefault="00BA3E0B" w:rsidP="004E32E9">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Yuli</w:t>
            </w:r>
          </w:p>
        </w:tc>
        <w:tc>
          <w:tcPr>
            <w:tcW w:w="1043" w:type="dxa"/>
          </w:tcPr>
          <w:p w14:paraId="0F500981" w14:textId="77777777" w:rsidR="00BA3E0B" w:rsidRPr="00165BE0" w:rsidRDefault="00BA3E0B" w:rsidP="004E32E9">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5 orang</w:t>
            </w:r>
          </w:p>
          <w:p w14:paraId="0C8948EC" w14:textId="77777777" w:rsidR="00BA3E0B" w:rsidRPr="00165BE0" w:rsidRDefault="00BA3E0B" w:rsidP="004E32E9">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Ase</w:t>
            </w:r>
          </w:p>
          <w:p w14:paraId="09BF3BE9" w14:textId="77777777" w:rsidR="00BA3E0B" w:rsidRPr="00165BE0" w:rsidRDefault="00BA3E0B" w:rsidP="004E32E9">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Sulikhah</w:t>
            </w:r>
          </w:p>
          <w:p w14:paraId="086A19A3" w14:textId="77777777" w:rsidR="00BA3E0B" w:rsidRPr="00165BE0" w:rsidRDefault="00BA3E0B" w:rsidP="004E32E9">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Sri</w:t>
            </w:r>
          </w:p>
          <w:p w14:paraId="69663A55" w14:textId="77777777" w:rsidR="00BA3E0B" w:rsidRPr="00165BE0" w:rsidRDefault="00BA3E0B" w:rsidP="004E32E9">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Is</w:t>
            </w:r>
          </w:p>
          <w:p w14:paraId="11D8D0F5" w14:textId="77777777" w:rsidR="00BA3E0B" w:rsidRPr="00165BE0" w:rsidRDefault="00BA3E0B" w:rsidP="004E32E9">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Ulfah</w:t>
            </w:r>
          </w:p>
        </w:tc>
        <w:tc>
          <w:tcPr>
            <w:tcW w:w="1194" w:type="dxa"/>
          </w:tcPr>
          <w:p w14:paraId="45D50711" w14:textId="77777777" w:rsidR="00BA3E0B" w:rsidRPr="00165BE0" w:rsidRDefault="00BA3E0B" w:rsidP="000D496C">
            <w:pPr>
              <w:pStyle w:val="ListParagraph"/>
              <w:numPr>
                <w:ilvl w:val="0"/>
                <w:numId w:val="40"/>
              </w:numPr>
              <w:ind w:left="314"/>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Botol</w:t>
            </w:r>
          </w:p>
          <w:p w14:paraId="187CFCA2" w14:textId="77777777" w:rsidR="00BA3E0B" w:rsidRPr="00165BE0" w:rsidRDefault="00BA3E0B" w:rsidP="000D496C">
            <w:pPr>
              <w:pStyle w:val="ListParagraph"/>
              <w:numPr>
                <w:ilvl w:val="0"/>
                <w:numId w:val="40"/>
              </w:numPr>
              <w:ind w:left="314"/>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Plastik</w:t>
            </w:r>
          </w:p>
          <w:p w14:paraId="0DF48415" w14:textId="77777777" w:rsidR="00BA3E0B" w:rsidRPr="00165BE0" w:rsidRDefault="00BA3E0B" w:rsidP="000D496C">
            <w:pPr>
              <w:pStyle w:val="ListParagraph"/>
              <w:numPr>
                <w:ilvl w:val="0"/>
                <w:numId w:val="40"/>
              </w:numPr>
              <w:ind w:left="314"/>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Kayu</w:t>
            </w:r>
          </w:p>
          <w:p w14:paraId="787BDA10" w14:textId="77777777" w:rsidR="00BA3E0B" w:rsidRPr="00165BE0" w:rsidRDefault="00BA3E0B" w:rsidP="000D496C">
            <w:pPr>
              <w:pStyle w:val="ListParagraph"/>
              <w:numPr>
                <w:ilvl w:val="0"/>
                <w:numId w:val="40"/>
              </w:numPr>
              <w:ind w:left="314"/>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Selotip</w:t>
            </w:r>
          </w:p>
          <w:p w14:paraId="4269A01B" w14:textId="77777777" w:rsidR="00BA3E0B" w:rsidRPr="00165BE0" w:rsidRDefault="00BA3E0B" w:rsidP="000D496C">
            <w:pPr>
              <w:pStyle w:val="ListParagraph"/>
              <w:numPr>
                <w:ilvl w:val="0"/>
                <w:numId w:val="40"/>
              </w:numPr>
              <w:ind w:left="314"/>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Kain</w:t>
            </w:r>
          </w:p>
          <w:p w14:paraId="6930153B" w14:textId="77777777" w:rsidR="00BA3E0B" w:rsidRPr="00165BE0" w:rsidRDefault="00BA3E0B" w:rsidP="000D496C">
            <w:pPr>
              <w:pStyle w:val="ListParagraph"/>
              <w:numPr>
                <w:ilvl w:val="0"/>
                <w:numId w:val="40"/>
              </w:numPr>
              <w:ind w:left="314"/>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Spon</w:t>
            </w:r>
          </w:p>
        </w:tc>
        <w:tc>
          <w:tcPr>
            <w:tcW w:w="776" w:type="dxa"/>
          </w:tcPr>
          <w:p w14:paraId="74AB6813" w14:textId="77777777" w:rsidR="00BA3E0B" w:rsidRPr="00165BE0" w:rsidRDefault="00BA3E0B" w:rsidP="004E32E9">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150 Ribu</w:t>
            </w:r>
          </w:p>
        </w:tc>
        <w:tc>
          <w:tcPr>
            <w:tcW w:w="1296" w:type="dxa"/>
          </w:tcPr>
          <w:p w14:paraId="6EC49377" w14:textId="77777777" w:rsidR="00BA3E0B" w:rsidRPr="00165BE0" w:rsidRDefault="00BA3E0B" w:rsidP="004E32E9">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Masyaraat antusias karena penasaran dengan pelatihan pengolahan sampah yang akan dilaksanakan</w:t>
            </w:r>
          </w:p>
        </w:tc>
      </w:tr>
      <w:tr w:rsidR="00E0319B" w:rsidRPr="00165BE0" w14:paraId="3E2E85F8" w14:textId="77777777" w:rsidTr="004E32E9">
        <w:tc>
          <w:tcPr>
            <w:tcW w:w="696" w:type="dxa"/>
          </w:tcPr>
          <w:p w14:paraId="4D4091EB" w14:textId="77777777" w:rsidR="00BA3E0B" w:rsidRPr="00165BE0" w:rsidRDefault="00BA3E0B" w:rsidP="004E32E9">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2.1.1</w:t>
            </w:r>
          </w:p>
        </w:tc>
        <w:tc>
          <w:tcPr>
            <w:tcW w:w="1510" w:type="dxa"/>
          </w:tcPr>
          <w:p w14:paraId="412ABDFC" w14:textId="77777777" w:rsidR="00BA3E0B" w:rsidRPr="00165BE0" w:rsidRDefault="00BA3E0B" w:rsidP="004E32E9">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Penyiapan alat, tempat dan bahan</w:t>
            </w:r>
          </w:p>
        </w:tc>
        <w:tc>
          <w:tcPr>
            <w:tcW w:w="1616" w:type="dxa"/>
          </w:tcPr>
          <w:p w14:paraId="1FC74FAE" w14:textId="77777777" w:rsidR="00BA3E0B" w:rsidRPr="00165BE0" w:rsidRDefault="00BA3E0B" w:rsidP="004E32E9">
            <w:pPr>
              <w:jc w:val="both"/>
              <w:rPr>
                <w:rFonts w:asciiTheme="majorBidi" w:hAnsiTheme="majorBidi" w:cstheme="majorBidi"/>
                <w:noProof/>
                <w:color w:val="000000" w:themeColor="text1"/>
                <w:sz w:val="24"/>
                <w:szCs w:val="24"/>
                <w:lang w:val="id-ID"/>
              </w:rPr>
            </w:pPr>
          </w:p>
        </w:tc>
        <w:tc>
          <w:tcPr>
            <w:tcW w:w="472" w:type="dxa"/>
          </w:tcPr>
          <w:p w14:paraId="3C48859A" w14:textId="77777777" w:rsidR="00BA3E0B" w:rsidRPr="00165BE0" w:rsidRDefault="00BA3E0B" w:rsidP="004E32E9">
            <w:pPr>
              <w:jc w:val="both"/>
              <w:rPr>
                <w:rFonts w:asciiTheme="majorBidi" w:hAnsiTheme="majorBidi" w:cstheme="majorBidi"/>
                <w:noProof/>
                <w:color w:val="000000" w:themeColor="text1"/>
                <w:sz w:val="24"/>
                <w:szCs w:val="24"/>
                <w:lang w:val="id-ID"/>
              </w:rPr>
            </w:pPr>
          </w:p>
        </w:tc>
        <w:tc>
          <w:tcPr>
            <w:tcW w:w="467" w:type="dxa"/>
          </w:tcPr>
          <w:p w14:paraId="453A320C" w14:textId="77777777" w:rsidR="00BA3E0B" w:rsidRPr="00165BE0" w:rsidRDefault="00BA3E0B" w:rsidP="004E32E9">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w:t>
            </w:r>
          </w:p>
        </w:tc>
        <w:tc>
          <w:tcPr>
            <w:tcW w:w="464" w:type="dxa"/>
          </w:tcPr>
          <w:p w14:paraId="649ECCAD" w14:textId="77777777" w:rsidR="00BA3E0B" w:rsidRPr="00165BE0" w:rsidRDefault="00BA3E0B" w:rsidP="004E32E9">
            <w:pPr>
              <w:jc w:val="both"/>
              <w:rPr>
                <w:rFonts w:asciiTheme="majorBidi" w:hAnsiTheme="majorBidi" w:cstheme="majorBidi"/>
                <w:noProof/>
                <w:color w:val="000000" w:themeColor="text1"/>
                <w:sz w:val="24"/>
                <w:szCs w:val="24"/>
                <w:lang w:val="id-ID"/>
              </w:rPr>
            </w:pPr>
          </w:p>
        </w:tc>
        <w:tc>
          <w:tcPr>
            <w:tcW w:w="1216" w:type="dxa"/>
          </w:tcPr>
          <w:p w14:paraId="3B1EEC47" w14:textId="77777777" w:rsidR="00BA3E0B" w:rsidRPr="00165BE0" w:rsidRDefault="00BA3E0B" w:rsidP="004E32E9">
            <w:pPr>
              <w:jc w:val="both"/>
              <w:rPr>
                <w:rFonts w:asciiTheme="majorBidi" w:hAnsiTheme="majorBidi" w:cstheme="majorBidi"/>
                <w:noProof/>
                <w:color w:val="000000" w:themeColor="text1"/>
                <w:sz w:val="24"/>
                <w:szCs w:val="24"/>
                <w:lang w:val="id-ID"/>
              </w:rPr>
            </w:pPr>
          </w:p>
        </w:tc>
        <w:tc>
          <w:tcPr>
            <w:tcW w:w="1043" w:type="dxa"/>
          </w:tcPr>
          <w:p w14:paraId="2C5B3B0F" w14:textId="77777777" w:rsidR="00BA3E0B" w:rsidRPr="00165BE0" w:rsidRDefault="00BA3E0B" w:rsidP="004E32E9">
            <w:pPr>
              <w:jc w:val="both"/>
              <w:rPr>
                <w:rFonts w:asciiTheme="majorBidi" w:hAnsiTheme="majorBidi" w:cstheme="majorBidi"/>
                <w:noProof/>
                <w:color w:val="000000" w:themeColor="text1"/>
                <w:sz w:val="24"/>
                <w:szCs w:val="24"/>
                <w:lang w:val="id-ID"/>
              </w:rPr>
            </w:pPr>
          </w:p>
        </w:tc>
        <w:tc>
          <w:tcPr>
            <w:tcW w:w="1194" w:type="dxa"/>
          </w:tcPr>
          <w:p w14:paraId="42F56B11" w14:textId="77777777" w:rsidR="00BA3E0B" w:rsidRPr="00165BE0" w:rsidRDefault="00BA3E0B" w:rsidP="004E32E9">
            <w:pPr>
              <w:jc w:val="both"/>
              <w:rPr>
                <w:rFonts w:asciiTheme="majorBidi" w:hAnsiTheme="majorBidi" w:cstheme="majorBidi"/>
                <w:noProof/>
                <w:color w:val="000000" w:themeColor="text1"/>
                <w:sz w:val="24"/>
                <w:szCs w:val="24"/>
                <w:lang w:val="id-ID"/>
              </w:rPr>
            </w:pPr>
          </w:p>
        </w:tc>
        <w:tc>
          <w:tcPr>
            <w:tcW w:w="776" w:type="dxa"/>
          </w:tcPr>
          <w:p w14:paraId="5C1942FE" w14:textId="77777777" w:rsidR="00BA3E0B" w:rsidRPr="00165BE0" w:rsidRDefault="00BA3E0B" w:rsidP="004E32E9">
            <w:pPr>
              <w:jc w:val="both"/>
              <w:rPr>
                <w:rFonts w:asciiTheme="majorBidi" w:hAnsiTheme="majorBidi" w:cstheme="majorBidi"/>
                <w:noProof/>
                <w:color w:val="000000" w:themeColor="text1"/>
                <w:sz w:val="24"/>
                <w:szCs w:val="24"/>
                <w:lang w:val="id-ID"/>
              </w:rPr>
            </w:pPr>
          </w:p>
        </w:tc>
        <w:tc>
          <w:tcPr>
            <w:tcW w:w="1296" w:type="dxa"/>
          </w:tcPr>
          <w:p w14:paraId="502BDF9E" w14:textId="77777777" w:rsidR="00BA3E0B" w:rsidRPr="00165BE0" w:rsidRDefault="00BA3E0B" w:rsidP="004E32E9">
            <w:pPr>
              <w:jc w:val="both"/>
              <w:rPr>
                <w:rFonts w:asciiTheme="majorBidi" w:hAnsiTheme="majorBidi" w:cstheme="majorBidi"/>
                <w:noProof/>
                <w:color w:val="000000" w:themeColor="text1"/>
                <w:sz w:val="24"/>
                <w:szCs w:val="24"/>
                <w:lang w:val="id-ID"/>
              </w:rPr>
            </w:pPr>
          </w:p>
        </w:tc>
      </w:tr>
      <w:tr w:rsidR="00E0319B" w:rsidRPr="00165BE0" w14:paraId="7A8F288B" w14:textId="77777777" w:rsidTr="004E32E9">
        <w:tc>
          <w:tcPr>
            <w:tcW w:w="696" w:type="dxa"/>
          </w:tcPr>
          <w:p w14:paraId="19D63F35" w14:textId="77777777" w:rsidR="00BA3E0B" w:rsidRPr="00165BE0" w:rsidRDefault="00BA3E0B" w:rsidP="004E32E9">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lastRenderedPageBreak/>
              <w:t>2.1.2</w:t>
            </w:r>
          </w:p>
        </w:tc>
        <w:tc>
          <w:tcPr>
            <w:tcW w:w="1510" w:type="dxa"/>
          </w:tcPr>
          <w:p w14:paraId="4B438C00" w14:textId="77777777" w:rsidR="00BA3E0B" w:rsidRPr="00165BE0" w:rsidRDefault="00BA3E0B" w:rsidP="004E32E9">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Penyusunan jadwal program</w:t>
            </w:r>
          </w:p>
        </w:tc>
        <w:tc>
          <w:tcPr>
            <w:tcW w:w="1616" w:type="dxa"/>
          </w:tcPr>
          <w:p w14:paraId="795EBB3B" w14:textId="77777777" w:rsidR="00BA3E0B" w:rsidRPr="00165BE0" w:rsidRDefault="00BA3E0B" w:rsidP="004E32E9">
            <w:pPr>
              <w:jc w:val="both"/>
              <w:rPr>
                <w:rFonts w:asciiTheme="majorBidi" w:hAnsiTheme="majorBidi" w:cstheme="majorBidi"/>
                <w:noProof/>
                <w:color w:val="000000" w:themeColor="text1"/>
                <w:sz w:val="24"/>
                <w:szCs w:val="24"/>
                <w:lang w:val="id-ID"/>
              </w:rPr>
            </w:pPr>
          </w:p>
        </w:tc>
        <w:tc>
          <w:tcPr>
            <w:tcW w:w="472" w:type="dxa"/>
          </w:tcPr>
          <w:p w14:paraId="4241C177" w14:textId="77777777" w:rsidR="00BA3E0B" w:rsidRPr="00165BE0" w:rsidRDefault="00BA3E0B" w:rsidP="004E32E9">
            <w:pPr>
              <w:jc w:val="both"/>
              <w:rPr>
                <w:rFonts w:asciiTheme="majorBidi" w:hAnsiTheme="majorBidi" w:cstheme="majorBidi"/>
                <w:noProof/>
                <w:color w:val="000000" w:themeColor="text1"/>
                <w:sz w:val="24"/>
                <w:szCs w:val="24"/>
                <w:lang w:val="id-ID"/>
              </w:rPr>
            </w:pPr>
          </w:p>
        </w:tc>
        <w:tc>
          <w:tcPr>
            <w:tcW w:w="467" w:type="dxa"/>
          </w:tcPr>
          <w:p w14:paraId="6FA7D5F5" w14:textId="77777777" w:rsidR="00BA3E0B" w:rsidRPr="00165BE0" w:rsidRDefault="00BA3E0B" w:rsidP="004E32E9">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w:t>
            </w:r>
          </w:p>
        </w:tc>
        <w:tc>
          <w:tcPr>
            <w:tcW w:w="464" w:type="dxa"/>
          </w:tcPr>
          <w:p w14:paraId="14C80F25" w14:textId="77777777" w:rsidR="00BA3E0B" w:rsidRPr="00165BE0" w:rsidRDefault="00BA3E0B" w:rsidP="004E32E9">
            <w:pPr>
              <w:jc w:val="both"/>
              <w:rPr>
                <w:rFonts w:asciiTheme="majorBidi" w:hAnsiTheme="majorBidi" w:cstheme="majorBidi"/>
                <w:noProof/>
                <w:color w:val="000000" w:themeColor="text1"/>
                <w:sz w:val="24"/>
                <w:szCs w:val="24"/>
                <w:lang w:val="id-ID"/>
              </w:rPr>
            </w:pPr>
          </w:p>
        </w:tc>
        <w:tc>
          <w:tcPr>
            <w:tcW w:w="1216" w:type="dxa"/>
          </w:tcPr>
          <w:p w14:paraId="59F9AAB9" w14:textId="77777777" w:rsidR="00BA3E0B" w:rsidRPr="00165BE0" w:rsidRDefault="00BA3E0B" w:rsidP="004E32E9">
            <w:pPr>
              <w:jc w:val="both"/>
              <w:rPr>
                <w:rFonts w:asciiTheme="majorBidi" w:hAnsiTheme="majorBidi" w:cstheme="majorBidi"/>
                <w:noProof/>
                <w:color w:val="000000" w:themeColor="text1"/>
                <w:sz w:val="24"/>
                <w:szCs w:val="24"/>
                <w:lang w:val="id-ID"/>
              </w:rPr>
            </w:pPr>
          </w:p>
        </w:tc>
        <w:tc>
          <w:tcPr>
            <w:tcW w:w="1043" w:type="dxa"/>
          </w:tcPr>
          <w:p w14:paraId="5A176275" w14:textId="77777777" w:rsidR="00BA3E0B" w:rsidRPr="00165BE0" w:rsidRDefault="00BA3E0B" w:rsidP="004E32E9">
            <w:pPr>
              <w:jc w:val="both"/>
              <w:rPr>
                <w:rFonts w:asciiTheme="majorBidi" w:hAnsiTheme="majorBidi" w:cstheme="majorBidi"/>
                <w:noProof/>
                <w:color w:val="000000" w:themeColor="text1"/>
                <w:sz w:val="24"/>
                <w:szCs w:val="24"/>
                <w:lang w:val="id-ID"/>
              </w:rPr>
            </w:pPr>
          </w:p>
        </w:tc>
        <w:tc>
          <w:tcPr>
            <w:tcW w:w="1194" w:type="dxa"/>
          </w:tcPr>
          <w:p w14:paraId="4E2907E2" w14:textId="77777777" w:rsidR="00BA3E0B" w:rsidRPr="00165BE0" w:rsidRDefault="00BA3E0B" w:rsidP="004E32E9">
            <w:pPr>
              <w:jc w:val="both"/>
              <w:rPr>
                <w:rFonts w:asciiTheme="majorBidi" w:hAnsiTheme="majorBidi" w:cstheme="majorBidi"/>
                <w:noProof/>
                <w:color w:val="000000" w:themeColor="text1"/>
                <w:sz w:val="24"/>
                <w:szCs w:val="24"/>
                <w:lang w:val="id-ID"/>
              </w:rPr>
            </w:pPr>
          </w:p>
        </w:tc>
        <w:tc>
          <w:tcPr>
            <w:tcW w:w="776" w:type="dxa"/>
          </w:tcPr>
          <w:p w14:paraId="172039BA" w14:textId="77777777" w:rsidR="00BA3E0B" w:rsidRPr="00165BE0" w:rsidRDefault="00BA3E0B" w:rsidP="004E32E9">
            <w:pPr>
              <w:jc w:val="both"/>
              <w:rPr>
                <w:rFonts w:asciiTheme="majorBidi" w:hAnsiTheme="majorBidi" w:cstheme="majorBidi"/>
                <w:noProof/>
                <w:color w:val="000000" w:themeColor="text1"/>
                <w:sz w:val="24"/>
                <w:szCs w:val="24"/>
                <w:lang w:val="id-ID"/>
              </w:rPr>
            </w:pPr>
          </w:p>
        </w:tc>
        <w:tc>
          <w:tcPr>
            <w:tcW w:w="1296" w:type="dxa"/>
          </w:tcPr>
          <w:p w14:paraId="4A535921" w14:textId="77777777" w:rsidR="00BA3E0B" w:rsidRPr="00165BE0" w:rsidRDefault="00BA3E0B" w:rsidP="004E32E9">
            <w:pPr>
              <w:jc w:val="both"/>
              <w:rPr>
                <w:rFonts w:asciiTheme="majorBidi" w:hAnsiTheme="majorBidi" w:cstheme="majorBidi"/>
                <w:noProof/>
                <w:color w:val="000000" w:themeColor="text1"/>
                <w:sz w:val="24"/>
                <w:szCs w:val="24"/>
                <w:lang w:val="id-ID"/>
              </w:rPr>
            </w:pPr>
          </w:p>
        </w:tc>
      </w:tr>
      <w:tr w:rsidR="00E0319B" w:rsidRPr="00165BE0" w14:paraId="1B0C4752" w14:textId="77777777" w:rsidTr="004E32E9">
        <w:tc>
          <w:tcPr>
            <w:tcW w:w="696" w:type="dxa"/>
          </w:tcPr>
          <w:p w14:paraId="6113495D" w14:textId="77777777" w:rsidR="00BA3E0B" w:rsidRPr="00165BE0" w:rsidRDefault="00BA3E0B" w:rsidP="004E32E9">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2.1.3</w:t>
            </w:r>
          </w:p>
        </w:tc>
        <w:tc>
          <w:tcPr>
            <w:tcW w:w="1510" w:type="dxa"/>
          </w:tcPr>
          <w:p w14:paraId="3BF27224" w14:textId="77777777" w:rsidR="00BA3E0B" w:rsidRPr="00165BE0" w:rsidRDefault="00BA3E0B" w:rsidP="004E32E9">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Penyiapan materi</w:t>
            </w:r>
          </w:p>
        </w:tc>
        <w:tc>
          <w:tcPr>
            <w:tcW w:w="1616" w:type="dxa"/>
          </w:tcPr>
          <w:p w14:paraId="5F11A47F" w14:textId="77777777" w:rsidR="00BA3E0B" w:rsidRPr="00165BE0" w:rsidRDefault="00BA3E0B" w:rsidP="004E32E9">
            <w:pPr>
              <w:jc w:val="both"/>
              <w:rPr>
                <w:rFonts w:asciiTheme="majorBidi" w:hAnsiTheme="majorBidi" w:cstheme="majorBidi"/>
                <w:noProof/>
                <w:color w:val="000000" w:themeColor="text1"/>
                <w:sz w:val="24"/>
                <w:szCs w:val="24"/>
                <w:lang w:val="id-ID"/>
              </w:rPr>
            </w:pPr>
          </w:p>
        </w:tc>
        <w:tc>
          <w:tcPr>
            <w:tcW w:w="472" w:type="dxa"/>
          </w:tcPr>
          <w:p w14:paraId="42E078AC" w14:textId="77777777" w:rsidR="00BA3E0B" w:rsidRPr="00165BE0" w:rsidRDefault="00BA3E0B" w:rsidP="004E32E9">
            <w:pPr>
              <w:jc w:val="both"/>
              <w:rPr>
                <w:rFonts w:asciiTheme="majorBidi" w:hAnsiTheme="majorBidi" w:cstheme="majorBidi"/>
                <w:noProof/>
                <w:color w:val="000000" w:themeColor="text1"/>
                <w:sz w:val="24"/>
                <w:szCs w:val="24"/>
                <w:lang w:val="id-ID"/>
              </w:rPr>
            </w:pPr>
          </w:p>
        </w:tc>
        <w:tc>
          <w:tcPr>
            <w:tcW w:w="467" w:type="dxa"/>
          </w:tcPr>
          <w:p w14:paraId="388244D6" w14:textId="77777777" w:rsidR="00BA3E0B" w:rsidRPr="00165BE0" w:rsidRDefault="00BA3E0B" w:rsidP="004E32E9">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w:t>
            </w:r>
          </w:p>
        </w:tc>
        <w:tc>
          <w:tcPr>
            <w:tcW w:w="464" w:type="dxa"/>
          </w:tcPr>
          <w:p w14:paraId="7897A439" w14:textId="77777777" w:rsidR="00BA3E0B" w:rsidRPr="00165BE0" w:rsidRDefault="00BA3E0B" w:rsidP="004E32E9">
            <w:pPr>
              <w:jc w:val="both"/>
              <w:rPr>
                <w:rFonts w:asciiTheme="majorBidi" w:hAnsiTheme="majorBidi" w:cstheme="majorBidi"/>
                <w:noProof/>
                <w:color w:val="000000" w:themeColor="text1"/>
                <w:sz w:val="24"/>
                <w:szCs w:val="24"/>
                <w:lang w:val="id-ID"/>
              </w:rPr>
            </w:pPr>
          </w:p>
        </w:tc>
        <w:tc>
          <w:tcPr>
            <w:tcW w:w="1216" w:type="dxa"/>
          </w:tcPr>
          <w:p w14:paraId="6C8420C8" w14:textId="77777777" w:rsidR="00BA3E0B" w:rsidRPr="00165BE0" w:rsidRDefault="00BA3E0B" w:rsidP="004E32E9">
            <w:pPr>
              <w:jc w:val="both"/>
              <w:rPr>
                <w:rFonts w:asciiTheme="majorBidi" w:hAnsiTheme="majorBidi" w:cstheme="majorBidi"/>
                <w:noProof/>
                <w:color w:val="000000" w:themeColor="text1"/>
                <w:sz w:val="24"/>
                <w:szCs w:val="24"/>
                <w:lang w:val="id-ID"/>
              </w:rPr>
            </w:pPr>
          </w:p>
        </w:tc>
        <w:tc>
          <w:tcPr>
            <w:tcW w:w="1043" w:type="dxa"/>
          </w:tcPr>
          <w:p w14:paraId="23EA7F16" w14:textId="77777777" w:rsidR="00BA3E0B" w:rsidRPr="00165BE0" w:rsidRDefault="00BA3E0B" w:rsidP="004E32E9">
            <w:pPr>
              <w:jc w:val="both"/>
              <w:rPr>
                <w:rFonts w:asciiTheme="majorBidi" w:hAnsiTheme="majorBidi" w:cstheme="majorBidi"/>
                <w:noProof/>
                <w:color w:val="000000" w:themeColor="text1"/>
                <w:sz w:val="24"/>
                <w:szCs w:val="24"/>
                <w:lang w:val="id-ID"/>
              </w:rPr>
            </w:pPr>
          </w:p>
        </w:tc>
        <w:tc>
          <w:tcPr>
            <w:tcW w:w="1194" w:type="dxa"/>
          </w:tcPr>
          <w:p w14:paraId="761A2E27" w14:textId="77777777" w:rsidR="00BA3E0B" w:rsidRPr="00165BE0" w:rsidRDefault="00BA3E0B" w:rsidP="004E32E9">
            <w:pPr>
              <w:jc w:val="both"/>
              <w:rPr>
                <w:rFonts w:asciiTheme="majorBidi" w:hAnsiTheme="majorBidi" w:cstheme="majorBidi"/>
                <w:noProof/>
                <w:color w:val="000000" w:themeColor="text1"/>
                <w:sz w:val="24"/>
                <w:szCs w:val="24"/>
                <w:lang w:val="id-ID"/>
              </w:rPr>
            </w:pPr>
          </w:p>
        </w:tc>
        <w:tc>
          <w:tcPr>
            <w:tcW w:w="776" w:type="dxa"/>
          </w:tcPr>
          <w:p w14:paraId="65699317" w14:textId="77777777" w:rsidR="00BA3E0B" w:rsidRPr="00165BE0" w:rsidRDefault="00BA3E0B" w:rsidP="004E32E9">
            <w:pPr>
              <w:jc w:val="both"/>
              <w:rPr>
                <w:rFonts w:asciiTheme="majorBidi" w:hAnsiTheme="majorBidi" w:cstheme="majorBidi"/>
                <w:noProof/>
                <w:color w:val="000000" w:themeColor="text1"/>
                <w:sz w:val="24"/>
                <w:szCs w:val="24"/>
                <w:lang w:val="id-ID"/>
              </w:rPr>
            </w:pPr>
          </w:p>
        </w:tc>
        <w:tc>
          <w:tcPr>
            <w:tcW w:w="1296" w:type="dxa"/>
          </w:tcPr>
          <w:p w14:paraId="1E3CBC30" w14:textId="77777777" w:rsidR="00BA3E0B" w:rsidRPr="00165BE0" w:rsidRDefault="00BA3E0B" w:rsidP="004E32E9">
            <w:pPr>
              <w:jc w:val="both"/>
              <w:rPr>
                <w:rFonts w:asciiTheme="majorBidi" w:hAnsiTheme="majorBidi" w:cstheme="majorBidi"/>
                <w:noProof/>
                <w:color w:val="000000" w:themeColor="text1"/>
                <w:sz w:val="24"/>
                <w:szCs w:val="24"/>
                <w:lang w:val="id-ID"/>
              </w:rPr>
            </w:pPr>
          </w:p>
        </w:tc>
      </w:tr>
      <w:tr w:rsidR="00E0319B" w:rsidRPr="00165BE0" w14:paraId="48A0290B" w14:textId="77777777" w:rsidTr="004E32E9">
        <w:tc>
          <w:tcPr>
            <w:tcW w:w="696" w:type="dxa"/>
          </w:tcPr>
          <w:p w14:paraId="4118CC03" w14:textId="77777777" w:rsidR="00BA3E0B" w:rsidRPr="00165BE0" w:rsidRDefault="00BA3E0B" w:rsidP="004E32E9">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2.1.4</w:t>
            </w:r>
          </w:p>
        </w:tc>
        <w:tc>
          <w:tcPr>
            <w:tcW w:w="1510" w:type="dxa"/>
          </w:tcPr>
          <w:p w14:paraId="6F5763E8" w14:textId="77777777" w:rsidR="00BA3E0B" w:rsidRPr="00165BE0" w:rsidRDefault="00BA3E0B" w:rsidP="004E32E9">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Menyiapkan bahan dengan mengumpulkan sampah plastik</w:t>
            </w:r>
          </w:p>
        </w:tc>
        <w:tc>
          <w:tcPr>
            <w:tcW w:w="1616" w:type="dxa"/>
          </w:tcPr>
          <w:p w14:paraId="06A0ACCD" w14:textId="77777777" w:rsidR="00BA3E0B" w:rsidRPr="00165BE0" w:rsidRDefault="00BA3E0B" w:rsidP="004E32E9">
            <w:pPr>
              <w:jc w:val="both"/>
              <w:rPr>
                <w:rFonts w:asciiTheme="majorBidi" w:hAnsiTheme="majorBidi" w:cstheme="majorBidi"/>
                <w:noProof/>
                <w:color w:val="000000" w:themeColor="text1"/>
                <w:sz w:val="24"/>
                <w:szCs w:val="24"/>
                <w:lang w:val="id-ID"/>
              </w:rPr>
            </w:pPr>
          </w:p>
        </w:tc>
        <w:tc>
          <w:tcPr>
            <w:tcW w:w="472" w:type="dxa"/>
          </w:tcPr>
          <w:p w14:paraId="5D11EF24" w14:textId="77777777" w:rsidR="00BA3E0B" w:rsidRPr="00165BE0" w:rsidRDefault="00BA3E0B" w:rsidP="004E32E9">
            <w:pPr>
              <w:jc w:val="both"/>
              <w:rPr>
                <w:rFonts w:asciiTheme="majorBidi" w:hAnsiTheme="majorBidi" w:cstheme="majorBidi"/>
                <w:noProof/>
                <w:color w:val="000000" w:themeColor="text1"/>
                <w:sz w:val="24"/>
                <w:szCs w:val="24"/>
                <w:lang w:val="id-ID"/>
              </w:rPr>
            </w:pPr>
          </w:p>
        </w:tc>
        <w:tc>
          <w:tcPr>
            <w:tcW w:w="467" w:type="dxa"/>
          </w:tcPr>
          <w:p w14:paraId="14101A89" w14:textId="77777777" w:rsidR="00BA3E0B" w:rsidRPr="00165BE0" w:rsidRDefault="00BA3E0B" w:rsidP="004E32E9">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w:t>
            </w:r>
          </w:p>
        </w:tc>
        <w:tc>
          <w:tcPr>
            <w:tcW w:w="464" w:type="dxa"/>
          </w:tcPr>
          <w:p w14:paraId="48D6C72C" w14:textId="77777777" w:rsidR="00BA3E0B" w:rsidRPr="00165BE0" w:rsidRDefault="00BA3E0B" w:rsidP="004E32E9">
            <w:pPr>
              <w:jc w:val="both"/>
              <w:rPr>
                <w:rFonts w:asciiTheme="majorBidi" w:hAnsiTheme="majorBidi" w:cstheme="majorBidi"/>
                <w:noProof/>
                <w:color w:val="000000" w:themeColor="text1"/>
                <w:sz w:val="24"/>
                <w:szCs w:val="24"/>
                <w:lang w:val="id-ID"/>
              </w:rPr>
            </w:pPr>
          </w:p>
        </w:tc>
        <w:tc>
          <w:tcPr>
            <w:tcW w:w="1216" w:type="dxa"/>
          </w:tcPr>
          <w:p w14:paraId="72A3AECF" w14:textId="77777777" w:rsidR="00BA3E0B" w:rsidRPr="00165BE0" w:rsidRDefault="00BA3E0B" w:rsidP="004E32E9">
            <w:pPr>
              <w:jc w:val="both"/>
              <w:rPr>
                <w:rFonts w:asciiTheme="majorBidi" w:hAnsiTheme="majorBidi" w:cstheme="majorBidi"/>
                <w:noProof/>
                <w:color w:val="000000" w:themeColor="text1"/>
                <w:sz w:val="24"/>
                <w:szCs w:val="24"/>
                <w:lang w:val="id-ID"/>
              </w:rPr>
            </w:pPr>
          </w:p>
        </w:tc>
        <w:tc>
          <w:tcPr>
            <w:tcW w:w="1043" w:type="dxa"/>
          </w:tcPr>
          <w:p w14:paraId="0C763483" w14:textId="77777777" w:rsidR="00BA3E0B" w:rsidRPr="00165BE0" w:rsidRDefault="00BA3E0B" w:rsidP="004E32E9">
            <w:pPr>
              <w:jc w:val="both"/>
              <w:rPr>
                <w:rFonts w:asciiTheme="majorBidi" w:hAnsiTheme="majorBidi" w:cstheme="majorBidi"/>
                <w:noProof/>
                <w:color w:val="000000" w:themeColor="text1"/>
                <w:sz w:val="24"/>
                <w:szCs w:val="24"/>
                <w:lang w:val="id-ID"/>
              </w:rPr>
            </w:pPr>
          </w:p>
        </w:tc>
        <w:tc>
          <w:tcPr>
            <w:tcW w:w="1194" w:type="dxa"/>
          </w:tcPr>
          <w:p w14:paraId="2DC93C10" w14:textId="77777777" w:rsidR="00BA3E0B" w:rsidRPr="00165BE0" w:rsidRDefault="00BA3E0B" w:rsidP="004E32E9">
            <w:pPr>
              <w:jc w:val="both"/>
              <w:rPr>
                <w:rFonts w:asciiTheme="majorBidi" w:hAnsiTheme="majorBidi" w:cstheme="majorBidi"/>
                <w:noProof/>
                <w:color w:val="000000" w:themeColor="text1"/>
                <w:sz w:val="24"/>
                <w:szCs w:val="24"/>
                <w:lang w:val="id-ID"/>
              </w:rPr>
            </w:pPr>
          </w:p>
        </w:tc>
        <w:tc>
          <w:tcPr>
            <w:tcW w:w="776" w:type="dxa"/>
          </w:tcPr>
          <w:p w14:paraId="1C120DAD" w14:textId="77777777" w:rsidR="00BA3E0B" w:rsidRPr="00165BE0" w:rsidRDefault="00BA3E0B" w:rsidP="004E32E9">
            <w:pPr>
              <w:jc w:val="both"/>
              <w:rPr>
                <w:rFonts w:asciiTheme="majorBidi" w:hAnsiTheme="majorBidi" w:cstheme="majorBidi"/>
                <w:noProof/>
                <w:color w:val="000000" w:themeColor="text1"/>
                <w:sz w:val="24"/>
                <w:szCs w:val="24"/>
                <w:lang w:val="id-ID"/>
              </w:rPr>
            </w:pPr>
          </w:p>
        </w:tc>
        <w:tc>
          <w:tcPr>
            <w:tcW w:w="1296" w:type="dxa"/>
          </w:tcPr>
          <w:p w14:paraId="7BA373D8" w14:textId="77777777" w:rsidR="00BA3E0B" w:rsidRPr="00165BE0" w:rsidRDefault="00BA3E0B" w:rsidP="004E32E9">
            <w:pPr>
              <w:jc w:val="both"/>
              <w:rPr>
                <w:rFonts w:asciiTheme="majorBidi" w:hAnsiTheme="majorBidi" w:cstheme="majorBidi"/>
                <w:noProof/>
                <w:color w:val="000000" w:themeColor="text1"/>
                <w:sz w:val="24"/>
                <w:szCs w:val="24"/>
                <w:lang w:val="id-ID"/>
              </w:rPr>
            </w:pPr>
          </w:p>
        </w:tc>
      </w:tr>
      <w:tr w:rsidR="00E0319B" w:rsidRPr="00165BE0" w14:paraId="6C93539A" w14:textId="77777777" w:rsidTr="004E32E9">
        <w:tc>
          <w:tcPr>
            <w:tcW w:w="696" w:type="dxa"/>
          </w:tcPr>
          <w:p w14:paraId="43536356" w14:textId="77777777" w:rsidR="00BA3E0B" w:rsidRPr="00165BE0" w:rsidRDefault="00BA3E0B" w:rsidP="004E32E9">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2.1.5</w:t>
            </w:r>
          </w:p>
        </w:tc>
        <w:tc>
          <w:tcPr>
            <w:tcW w:w="1510" w:type="dxa"/>
          </w:tcPr>
          <w:p w14:paraId="7116B9FF" w14:textId="77777777" w:rsidR="00BA3E0B" w:rsidRPr="00165BE0" w:rsidRDefault="00BA3E0B" w:rsidP="004E32E9">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Pelaksanaan program</w:t>
            </w:r>
          </w:p>
        </w:tc>
        <w:tc>
          <w:tcPr>
            <w:tcW w:w="1616" w:type="dxa"/>
          </w:tcPr>
          <w:p w14:paraId="0FEA7116" w14:textId="77777777" w:rsidR="00BA3E0B" w:rsidRPr="00165BE0" w:rsidRDefault="00BA3E0B" w:rsidP="004E32E9">
            <w:pPr>
              <w:jc w:val="both"/>
              <w:rPr>
                <w:rFonts w:asciiTheme="majorBidi" w:hAnsiTheme="majorBidi" w:cstheme="majorBidi"/>
                <w:noProof/>
                <w:color w:val="000000" w:themeColor="text1"/>
                <w:sz w:val="24"/>
                <w:szCs w:val="24"/>
                <w:lang w:val="id-ID"/>
              </w:rPr>
            </w:pPr>
          </w:p>
        </w:tc>
        <w:tc>
          <w:tcPr>
            <w:tcW w:w="472" w:type="dxa"/>
          </w:tcPr>
          <w:p w14:paraId="30011FCD" w14:textId="77777777" w:rsidR="00BA3E0B" w:rsidRPr="00165BE0" w:rsidRDefault="00BA3E0B" w:rsidP="004E32E9">
            <w:pPr>
              <w:jc w:val="both"/>
              <w:rPr>
                <w:rFonts w:asciiTheme="majorBidi" w:hAnsiTheme="majorBidi" w:cstheme="majorBidi"/>
                <w:noProof/>
                <w:color w:val="000000" w:themeColor="text1"/>
                <w:sz w:val="24"/>
                <w:szCs w:val="24"/>
                <w:lang w:val="id-ID"/>
              </w:rPr>
            </w:pPr>
          </w:p>
        </w:tc>
        <w:tc>
          <w:tcPr>
            <w:tcW w:w="467" w:type="dxa"/>
          </w:tcPr>
          <w:p w14:paraId="362DC7E7" w14:textId="77777777" w:rsidR="00BA3E0B" w:rsidRPr="00165BE0" w:rsidRDefault="00BA3E0B" w:rsidP="004E32E9">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w:t>
            </w:r>
          </w:p>
        </w:tc>
        <w:tc>
          <w:tcPr>
            <w:tcW w:w="464" w:type="dxa"/>
          </w:tcPr>
          <w:p w14:paraId="155AA6E3" w14:textId="77777777" w:rsidR="00BA3E0B" w:rsidRPr="00165BE0" w:rsidRDefault="00BA3E0B" w:rsidP="004E32E9">
            <w:pPr>
              <w:jc w:val="both"/>
              <w:rPr>
                <w:rFonts w:asciiTheme="majorBidi" w:hAnsiTheme="majorBidi" w:cstheme="majorBidi"/>
                <w:noProof/>
                <w:color w:val="000000" w:themeColor="text1"/>
                <w:sz w:val="24"/>
                <w:szCs w:val="24"/>
                <w:lang w:val="id-ID"/>
              </w:rPr>
            </w:pPr>
          </w:p>
        </w:tc>
        <w:tc>
          <w:tcPr>
            <w:tcW w:w="1216" w:type="dxa"/>
          </w:tcPr>
          <w:p w14:paraId="51C10E42" w14:textId="77777777" w:rsidR="00BA3E0B" w:rsidRPr="00165BE0" w:rsidRDefault="00BA3E0B" w:rsidP="004E32E9">
            <w:pPr>
              <w:jc w:val="both"/>
              <w:rPr>
                <w:rFonts w:asciiTheme="majorBidi" w:hAnsiTheme="majorBidi" w:cstheme="majorBidi"/>
                <w:noProof/>
                <w:color w:val="000000" w:themeColor="text1"/>
                <w:sz w:val="24"/>
                <w:szCs w:val="24"/>
                <w:lang w:val="id-ID"/>
              </w:rPr>
            </w:pPr>
          </w:p>
        </w:tc>
        <w:tc>
          <w:tcPr>
            <w:tcW w:w="1043" w:type="dxa"/>
          </w:tcPr>
          <w:p w14:paraId="764CD1DD" w14:textId="77777777" w:rsidR="00BA3E0B" w:rsidRPr="00165BE0" w:rsidRDefault="00BA3E0B" w:rsidP="004E32E9">
            <w:pPr>
              <w:jc w:val="both"/>
              <w:rPr>
                <w:rFonts w:asciiTheme="majorBidi" w:hAnsiTheme="majorBidi" w:cstheme="majorBidi"/>
                <w:noProof/>
                <w:color w:val="000000" w:themeColor="text1"/>
                <w:sz w:val="24"/>
                <w:szCs w:val="24"/>
                <w:lang w:val="id-ID"/>
              </w:rPr>
            </w:pPr>
          </w:p>
        </w:tc>
        <w:tc>
          <w:tcPr>
            <w:tcW w:w="1194" w:type="dxa"/>
          </w:tcPr>
          <w:p w14:paraId="7C1C0DF5" w14:textId="77777777" w:rsidR="00BA3E0B" w:rsidRPr="00165BE0" w:rsidRDefault="00BA3E0B" w:rsidP="004E32E9">
            <w:pPr>
              <w:jc w:val="both"/>
              <w:rPr>
                <w:rFonts w:asciiTheme="majorBidi" w:hAnsiTheme="majorBidi" w:cstheme="majorBidi"/>
                <w:noProof/>
                <w:color w:val="000000" w:themeColor="text1"/>
                <w:sz w:val="24"/>
                <w:szCs w:val="24"/>
                <w:lang w:val="id-ID"/>
              </w:rPr>
            </w:pPr>
          </w:p>
        </w:tc>
        <w:tc>
          <w:tcPr>
            <w:tcW w:w="776" w:type="dxa"/>
          </w:tcPr>
          <w:p w14:paraId="5B5067D0" w14:textId="77777777" w:rsidR="00BA3E0B" w:rsidRPr="00165BE0" w:rsidRDefault="00BA3E0B" w:rsidP="004E32E9">
            <w:pPr>
              <w:jc w:val="both"/>
              <w:rPr>
                <w:rFonts w:asciiTheme="majorBidi" w:hAnsiTheme="majorBidi" w:cstheme="majorBidi"/>
                <w:noProof/>
                <w:color w:val="000000" w:themeColor="text1"/>
                <w:sz w:val="24"/>
                <w:szCs w:val="24"/>
                <w:lang w:val="id-ID"/>
              </w:rPr>
            </w:pPr>
          </w:p>
        </w:tc>
        <w:tc>
          <w:tcPr>
            <w:tcW w:w="1296" w:type="dxa"/>
          </w:tcPr>
          <w:p w14:paraId="36AB817C" w14:textId="77777777" w:rsidR="00BA3E0B" w:rsidRPr="00165BE0" w:rsidRDefault="00BA3E0B" w:rsidP="004E32E9">
            <w:pPr>
              <w:jc w:val="both"/>
              <w:rPr>
                <w:rFonts w:asciiTheme="majorBidi" w:hAnsiTheme="majorBidi" w:cstheme="majorBidi"/>
                <w:noProof/>
                <w:color w:val="000000" w:themeColor="text1"/>
                <w:sz w:val="24"/>
                <w:szCs w:val="24"/>
                <w:lang w:val="id-ID"/>
              </w:rPr>
            </w:pPr>
          </w:p>
        </w:tc>
      </w:tr>
      <w:tr w:rsidR="00E0319B" w:rsidRPr="00165BE0" w14:paraId="4DF0ED5C" w14:textId="77777777" w:rsidTr="004E32E9">
        <w:tc>
          <w:tcPr>
            <w:tcW w:w="696" w:type="dxa"/>
          </w:tcPr>
          <w:p w14:paraId="6AFB27D0" w14:textId="77777777" w:rsidR="00BA3E0B" w:rsidRPr="00165BE0" w:rsidRDefault="00BA3E0B" w:rsidP="004E32E9">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2.1.6</w:t>
            </w:r>
          </w:p>
        </w:tc>
        <w:tc>
          <w:tcPr>
            <w:tcW w:w="1510" w:type="dxa"/>
          </w:tcPr>
          <w:p w14:paraId="403353EB" w14:textId="77777777" w:rsidR="00BA3E0B" w:rsidRPr="00165BE0" w:rsidRDefault="00BA3E0B" w:rsidP="004E32E9">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Evaluasi</w:t>
            </w:r>
          </w:p>
        </w:tc>
        <w:tc>
          <w:tcPr>
            <w:tcW w:w="1616" w:type="dxa"/>
          </w:tcPr>
          <w:p w14:paraId="0C2733DE" w14:textId="77777777" w:rsidR="00BA3E0B" w:rsidRPr="00165BE0" w:rsidRDefault="00BA3E0B" w:rsidP="004E32E9">
            <w:pPr>
              <w:jc w:val="both"/>
              <w:rPr>
                <w:rFonts w:asciiTheme="majorBidi" w:hAnsiTheme="majorBidi" w:cstheme="majorBidi"/>
                <w:noProof/>
                <w:color w:val="000000" w:themeColor="text1"/>
                <w:sz w:val="24"/>
                <w:szCs w:val="24"/>
                <w:lang w:val="id-ID"/>
              </w:rPr>
            </w:pPr>
          </w:p>
        </w:tc>
        <w:tc>
          <w:tcPr>
            <w:tcW w:w="472" w:type="dxa"/>
          </w:tcPr>
          <w:p w14:paraId="56FD88CA" w14:textId="77777777" w:rsidR="00BA3E0B" w:rsidRPr="00165BE0" w:rsidRDefault="00BA3E0B" w:rsidP="004E32E9">
            <w:pPr>
              <w:jc w:val="both"/>
              <w:rPr>
                <w:rFonts w:asciiTheme="majorBidi" w:hAnsiTheme="majorBidi" w:cstheme="majorBidi"/>
                <w:noProof/>
                <w:color w:val="000000" w:themeColor="text1"/>
                <w:sz w:val="24"/>
                <w:szCs w:val="24"/>
                <w:lang w:val="id-ID"/>
              </w:rPr>
            </w:pPr>
          </w:p>
        </w:tc>
        <w:tc>
          <w:tcPr>
            <w:tcW w:w="467" w:type="dxa"/>
          </w:tcPr>
          <w:p w14:paraId="57758F9D" w14:textId="77777777" w:rsidR="00BA3E0B" w:rsidRPr="00165BE0" w:rsidRDefault="00BA3E0B" w:rsidP="004E32E9">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w:t>
            </w:r>
          </w:p>
        </w:tc>
        <w:tc>
          <w:tcPr>
            <w:tcW w:w="464" w:type="dxa"/>
          </w:tcPr>
          <w:p w14:paraId="541358E5" w14:textId="77777777" w:rsidR="00BA3E0B" w:rsidRPr="00165BE0" w:rsidRDefault="00BA3E0B" w:rsidP="004E32E9">
            <w:pPr>
              <w:jc w:val="both"/>
              <w:rPr>
                <w:rFonts w:asciiTheme="majorBidi" w:hAnsiTheme="majorBidi" w:cstheme="majorBidi"/>
                <w:noProof/>
                <w:color w:val="000000" w:themeColor="text1"/>
                <w:sz w:val="24"/>
                <w:szCs w:val="24"/>
                <w:lang w:val="id-ID"/>
              </w:rPr>
            </w:pPr>
          </w:p>
        </w:tc>
        <w:tc>
          <w:tcPr>
            <w:tcW w:w="1216" w:type="dxa"/>
          </w:tcPr>
          <w:p w14:paraId="05462163" w14:textId="77777777" w:rsidR="00BA3E0B" w:rsidRPr="00165BE0" w:rsidRDefault="00BA3E0B" w:rsidP="004E32E9">
            <w:pPr>
              <w:jc w:val="both"/>
              <w:rPr>
                <w:rFonts w:asciiTheme="majorBidi" w:hAnsiTheme="majorBidi" w:cstheme="majorBidi"/>
                <w:noProof/>
                <w:color w:val="000000" w:themeColor="text1"/>
                <w:sz w:val="24"/>
                <w:szCs w:val="24"/>
                <w:lang w:val="id-ID"/>
              </w:rPr>
            </w:pPr>
          </w:p>
        </w:tc>
        <w:tc>
          <w:tcPr>
            <w:tcW w:w="1043" w:type="dxa"/>
          </w:tcPr>
          <w:p w14:paraId="6E7B7E6C" w14:textId="77777777" w:rsidR="00BA3E0B" w:rsidRPr="00165BE0" w:rsidRDefault="00BA3E0B" w:rsidP="004E32E9">
            <w:pPr>
              <w:jc w:val="both"/>
              <w:rPr>
                <w:rFonts w:asciiTheme="majorBidi" w:hAnsiTheme="majorBidi" w:cstheme="majorBidi"/>
                <w:noProof/>
                <w:color w:val="000000" w:themeColor="text1"/>
                <w:sz w:val="24"/>
                <w:szCs w:val="24"/>
                <w:lang w:val="id-ID"/>
              </w:rPr>
            </w:pPr>
          </w:p>
        </w:tc>
        <w:tc>
          <w:tcPr>
            <w:tcW w:w="1194" w:type="dxa"/>
          </w:tcPr>
          <w:p w14:paraId="12ADDC90" w14:textId="77777777" w:rsidR="00BA3E0B" w:rsidRPr="00165BE0" w:rsidRDefault="00BA3E0B" w:rsidP="004E32E9">
            <w:pPr>
              <w:jc w:val="both"/>
              <w:rPr>
                <w:rFonts w:asciiTheme="majorBidi" w:hAnsiTheme="majorBidi" w:cstheme="majorBidi"/>
                <w:noProof/>
                <w:color w:val="000000" w:themeColor="text1"/>
                <w:sz w:val="24"/>
                <w:szCs w:val="24"/>
                <w:lang w:val="id-ID"/>
              </w:rPr>
            </w:pPr>
          </w:p>
        </w:tc>
        <w:tc>
          <w:tcPr>
            <w:tcW w:w="776" w:type="dxa"/>
          </w:tcPr>
          <w:p w14:paraId="32F3465F" w14:textId="77777777" w:rsidR="00BA3E0B" w:rsidRPr="00165BE0" w:rsidRDefault="00BA3E0B" w:rsidP="004E32E9">
            <w:pPr>
              <w:jc w:val="both"/>
              <w:rPr>
                <w:rFonts w:asciiTheme="majorBidi" w:hAnsiTheme="majorBidi" w:cstheme="majorBidi"/>
                <w:noProof/>
                <w:color w:val="000000" w:themeColor="text1"/>
                <w:sz w:val="24"/>
                <w:szCs w:val="24"/>
                <w:lang w:val="id-ID"/>
              </w:rPr>
            </w:pPr>
          </w:p>
        </w:tc>
        <w:tc>
          <w:tcPr>
            <w:tcW w:w="1296" w:type="dxa"/>
          </w:tcPr>
          <w:p w14:paraId="39DF7DFC" w14:textId="77777777" w:rsidR="00BA3E0B" w:rsidRPr="00165BE0" w:rsidRDefault="00BA3E0B" w:rsidP="004E32E9">
            <w:pPr>
              <w:jc w:val="both"/>
              <w:rPr>
                <w:rFonts w:asciiTheme="majorBidi" w:hAnsiTheme="majorBidi" w:cstheme="majorBidi"/>
                <w:noProof/>
                <w:color w:val="000000" w:themeColor="text1"/>
                <w:sz w:val="24"/>
                <w:szCs w:val="24"/>
                <w:lang w:val="id-ID"/>
              </w:rPr>
            </w:pPr>
          </w:p>
        </w:tc>
      </w:tr>
    </w:tbl>
    <w:p w14:paraId="2ECEC0D5" w14:textId="77777777" w:rsidR="00BA3E0B" w:rsidRPr="00165BE0" w:rsidRDefault="00BA3E0B" w:rsidP="004E32E9">
      <w:pPr>
        <w:pStyle w:val="ListParagraph"/>
        <w:tabs>
          <w:tab w:val="left" w:pos="1650"/>
        </w:tabs>
        <w:spacing w:after="0" w:line="240" w:lineRule="auto"/>
        <w:jc w:val="both"/>
        <w:rPr>
          <w:rFonts w:asciiTheme="majorBidi" w:hAnsiTheme="majorBidi" w:cstheme="majorBidi"/>
          <w:noProof/>
          <w:color w:val="000000" w:themeColor="text1"/>
          <w:sz w:val="24"/>
          <w:szCs w:val="24"/>
        </w:rPr>
      </w:pPr>
    </w:p>
    <w:p w14:paraId="4CC8801F" w14:textId="77777777" w:rsidR="00BA3E0B" w:rsidRPr="00165BE0" w:rsidRDefault="00BA3E0B">
      <w:pPr>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br w:type="page"/>
      </w:r>
    </w:p>
    <w:p w14:paraId="42E80FCF" w14:textId="77777777" w:rsidR="00BA3E0B" w:rsidRPr="00165BE0" w:rsidRDefault="00BA3E0B" w:rsidP="000D496C">
      <w:pPr>
        <w:pStyle w:val="ListParagraph"/>
        <w:numPr>
          <w:ilvl w:val="0"/>
          <w:numId w:val="38"/>
        </w:numPr>
        <w:tabs>
          <w:tab w:val="left" w:pos="1650"/>
        </w:tabs>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lastRenderedPageBreak/>
        <w:t>Dukungan pemerintah kelurahan setempat untuk terciptanya lingkungan yang bersih dan nyaman di Kelurahan Gending</w:t>
      </w:r>
    </w:p>
    <w:tbl>
      <w:tblPr>
        <w:tblStyle w:val="TableGrid"/>
        <w:tblW w:w="10767" w:type="dxa"/>
        <w:tblInd w:w="-289" w:type="dxa"/>
        <w:tblLook w:val="04A0" w:firstRow="1" w:lastRow="0" w:firstColumn="1" w:lastColumn="0" w:noHBand="0" w:noVBand="1"/>
      </w:tblPr>
      <w:tblGrid>
        <w:gridCol w:w="696"/>
        <w:gridCol w:w="1538"/>
        <w:gridCol w:w="1429"/>
        <w:gridCol w:w="472"/>
        <w:gridCol w:w="467"/>
        <w:gridCol w:w="464"/>
        <w:gridCol w:w="1216"/>
        <w:gridCol w:w="1054"/>
        <w:gridCol w:w="1264"/>
        <w:gridCol w:w="776"/>
        <w:gridCol w:w="1391"/>
      </w:tblGrid>
      <w:tr w:rsidR="00E0319B" w:rsidRPr="00165BE0" w14:paraId="502650B1" w14:textId="77777777" w:rsidTr="00272748">
        <w:tc>
          <w:tcPr>
            <w:tcW w:w="696" w:type="dxa"/>
            <w:vMerge w:val="restart"/>
          </w:tcPr>
          <w:p w14:paraId="5BB35D47" w14:textId="77777777" w:rsidR="00BA3E0B" w:rsidRPr="00165BE0" w:rsidRDefault="00BA3E0B" w:rsidP="000400BA">
            <w:pPr>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No. Keg</w:t>
            </w:r>
          </w:p>
        </w:tc>
        <w:tc>
          <w:tcPr>
            <w:tcW w:w="1538" w:type="dxa"/>
            <w:vMerge w:val="restart"/>
          </w:tcPr>
          <w:p w14:paraId="0B0E47E9" w14:textId="77777777" w:rsidR="00BA3E0B" w:rsidRPr="00165BE0" w:rsidRDefault="00BA3E0B" w:rsidP="000400BA">
            <w:pPr>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Kegiatan dan Sub Kegiatan</w:t>
            </w:r>
          </w:p>
        </w:tc>
        <w:tc>
          <w:tcPr>
            <w:tcW w:w="1429" w:type="dxa"/>
            <w:vMerge w:val="restart"/>
          </w:tcPr>
          <w:p w14:paraId="3DE96453" w14:textId="77777777" w:rsidR="00BA3E0B" w:rsidRPr="00165BE0" w:rsidRDefault="00BA3E0B" w:rsidP="000400BA">
            <w:pPr>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Target</w:t>
            </w:r>
          </w:p>
        </w:tc>
        <w:tc>
          <w:tcPr>
            <w:tcW w:w="1403" w:type="dxa"/>
            <w:gridSpan w:val="3"/>
          </w:tcPr>
          <w:p w14:paraId="3DBAA436" w14:textId="77777777" w:rsidR="00BA3E0B" w:rsidRPr="00165BE0" w:rsidRDefault="00BA3E0B" w:rsidP="000400BA">
            <w:pPr>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Jadwal Pelaksanaan (Bulan)</w:t>
            </w:r>
          </w:p>
        </w:tc>
        <w:tc>
          <w:tcPr>
            <w:tcW w:w="1216" w:type="dxa"/>
            <w:vMerge w:val="restart"/>
          </w:tcPr>
          <w:p w14:paraId="3C3A8036" w14:textId="77777777" w:rsidR="00BA3E0B" w:rsidRPr="00165BE0" w:rsidRDefault="00BA3E0B" w:rsidP="000400BA">
            <w:pPr>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Pen. Jawab</w:t>
            </w:r>
          </w:p>
        </w:tc>
        <w:tc>
          <w:tcPr>
            <w:tcW w:w="3094" w:type="dxa"/>
            <w:gridSpan w:val="3"/>
          </w:tcPr>
          <w:p w14:paraId="2B55743B" w14:textId="77777777" w:rsidR="00BA3E0B" w:rsidRPr="00165BE0" w:rsidRDefault="00BA3E0B" w:rsidP="000400BA">
            <w:pPr>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Support Sumber Daya Yang Diperlukan</w:t>
            </w:r>
          </w:p>
        </w:tc>
        <w:tc>
          <w:tcPr>
            <w:tcW w:w="1391" w:type="dxa"/>
            <w:vMerge w:val="restart"/>
          </w:tcPr>
          <w:p w14:paraId="0858C265" w14:textId="77777777" w:rsidR="00BA3E0B" w:rsidRPr="00165BE0" w:rsidRDefault="00BA3E0B" w:rsidP="000400BA">
            <w:pPr>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Asumsi</w:t>
            </w:r>
          </w:p>
        </w:tc>
      </w:tr>
      <w:tr w:rsidR="00E0319B" w:rsidRPr="00165BE0" w14:paraId="34D47C13" w14:textId="77777777" w:rsidTr="00272748">
        <w:tc>
          <w:tcPr>
            <w:tcW w:w="696" w:type="dxa"/>
            <w:vMerge/>
          </w:tcPr>
          <w:p w14:paraId="68F27263" w14:textId="77777777" w:rsidR="00BA3E0B" w:rsidRPr="00165BE0" w:rsidRDefault="00BA3E0B" w:rsidP="000400BA">
            <w:pPr>
              <w:jc w:val="center"/>
              <w:rPr>
                <w:rFonts w:asciiTheme="majorBidi" w:hAnsiTheme="majorBidi" w:cstheme="majorBidi"/>
                <w:noProof/>
                <w:color w:val="000000" w:themeColor="text1"/>
                <w:sz w:val="24"/>
                <w:szCs w:val="24"/>
                <w:lang w:val="id-ID"/>
              </w:rPr>
            </w:pPr>
          </w:p>
        </w:tc>
        <w:tc>
          <w:tcPr>
            <w:tcW w:w="1538" w:type="dxa"/>
            <w:vMerge/>
          </w:tcPr>
          <w:p w14:paraId="381B22DF" w14:textId="77777777" w:rsidR="00BA3E0B" w:rsidRPr="00165BE0" w:rsidRDefault="00BA3E0B" w:rsidP="000400BA">
            <w:pPr>
              <w:jc w:val="center"/>
              <w:rPr>
                <w:rFonts w:asciiTheme="majorBidi" w:hAnsiTheme="majorBidi" w:cstheme="majorBidi"/>
                <w:noProof/>
                <w:color w:val="000000" w:themeColor="text1"/>
                <w:sz w:val="24"/>
                <w:szCs w:val="24"/>
                <w:lang w:val="id-ID"/>
              </w:rPr>
            </w:pPr>
          </w:p>
        </w:tc>
        <w:tc>
          <w:tcPr>
            <w:tcW w:w="1429" w:type="dxa"/>
            <w:vMerge/>
          </w:tcPr>
          <w:p w14:paraId="041595DD" w14:textId="77777777" w:rsidR="00BA3E0B" w:rsidRPr="00165BE0" w:rsidRDefault="00BA3E0B" w:rsidP="000400BA">
            <w:pPr>
              <w:jc w:val="center"/>
              <w:rPr>
                <w:rFonts w:asciiTheme="majorBidi" w:hAnsiTheme="majorBidi" w:cstheme="majorBidi"/>
                <w:noProof/>
                <w:color w:val="000000" w:themeColor="text1"/>
                <w:sz w:val="24"/>
                <w:szCs w:val="24"/>
                <w:lang w:val="id-ID"/>
              </w:rPr>
            </w:pPr>
          </w:p>
        </w:tc>
        <w:tc>
          <w:tcPr>
            <w:tcW w:w="472" w:type="dxa"/>
          </w:tcPr>
          <w:p w14:paraId="4B22F263" w14:textId="77777777" w:rsidR="00BA3E0B" w:rsidRPr="00165BE0" w:rsidRDefault="00BA3E0B" w:rsidP="000400BA">
            <w:pPr>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2</w:t>
            </w:r>
          </w:p>
        </w:tc>
        <w:tc>
          <w:tcPr>
            <w:tcW w:w="467" w:type="dxa"/>
          </w:tcPr>
          <w:p w14:paraId="16B99529" w14:textId="77777777" w:rsidR="00BA3E0B" w:rsidRPr="00165BE0" w:rsidRDefault="00BA3E0B" w:rsidP="000400BA">
            <w:pPr>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3</w:t>
            </w:r>
          </w:p>
        </w:tc>
        <w:tc>
          <w:tcPr>
            <w:tcW w:w="464" w:type="dxa"/>
          </w:tcPr>
          <w:p w14:paraId="689C0D86" w14:textId="77777777" w:rsidR="00BA3E0B" w:rsidRPr="00165BE0" w:rsidRDefault="00BA3E0B" w:rsidP="000400BA">
            <w:pPr>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4</w:t>
            </w:r>
          </w:p>
        </w:tc>
        <w:tc>
          <w:tcPr>
            <w:tcW w:w="1216" w:type="dxa"/>
            <w:vMerge/>
          </w:tcPr>
          <w:p w14:paraId="45BFC065" w14:textId="77777777" w:rsidR="00BA3E0B" w:rsidRPr="00165BE0" w:rsidRDefault="00BA3E0B" w:rsidP="000400BA">
            <w:pPr>
              <w:jc w:val="center"/>
              <w:rPr>
                <w:rFonts w:asciiTheme="majorBidi" w:hAnsiTheme="majorBidi" w:cstheme="majorBidi"/>
                <w:noProof/>
                <w:color w:val="000000" w:themeColor="text1"/>
                <w:sz w:val="24"/>
                <w:szCs w:val="24"/>
                <w:lang w:val="id-ID"/>
              </w:rPr>
            </w:pPr>
          </w:p>
        </w:tc>
        <w:tc>
          <w:tcPr>
            <w:tcW w:w="1054" w:type="dxa"/>
          </w:tcPr>
          <w:p w14:paraId="6844C00D" w14:textId="77777777" w:rsidR="00BA3E0B" w:rsidRPr="00165BE0" w:rsidRDefault="00BA3E0B" w:rsidP="000400BA">
            <w:pPr>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Personel</w:t>
            </w:r>
          </w:p>
        </w:tc>
        <w:tc>
          <w:tcPr>
            <w:tcW w:w="1264" w:type="dxa"/>
          </w:tcPr>
          <w:p w14:paraId="30889900" w14:textId="77777777" w:rsidR="00BA3E0B" w:rsidRPr="00165BE0" w:rsidRDefault="00BA3E0B" w:rsidP="000400BA">
            <w:pPr>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Peralatan</w:t>
            </w:r>
          </w:p>
        </w:tc>
        <w:tc>
          <w:tcPr>
            <w:tcW w:w="776" w:type="dxa"/>
          </w:tcPr>
          <w:p w14:paraId="03626C85" w14:textId="77777777" w:rsidR="00BA3E0B" w:rsidRPr="00165BE0" w:rsidRDefault="00BA3E0B" w:rsidP="000400BA">
            <w:pPr>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Biaya</w:t>
            </w:r>
          </w:p>
        </w:tc>
        <w:tc>
          <w:tcPr>
            <w:tcW w:w="1391" w:type="dxa"/>
            <w:vMerge/>
          </w:tcPr>
          <w:p w14:paraId="71E9E3C9" w14:textId="77777777" w:rsidR="00BA3E0B" w:rsidRPr="00165BE0" w:rsidRDefault="00BA3E0B" w:rsidP="000400BA">
            <w:pPr>
              <w:jc w:val="center"/>
              <w:rPr>
                <w:rFonts w:asciiTheme="majorBidi" w:hAnsiTheme="majorBidi" w:cstheme="majorBidi"/>
                <w:noProof/>
                <w:color w:val="000000" w:themeColor="text1"/>
                <w:sz w:val="24"/>
                <w:szCs w:val="24"/>
                <w:lang w:val="id-ID"/>
              </w:rPr>
            </w:pPr>
          </w:p>
        </w:tc>
      </w:tr>
      <w:tr w:rsidR="00E0319B" w:rsidRPr="00165BE0" w14:paraId="6F985C26" w14:textId="77777777" w:rsidTr="00272748">
        <w:tc>
          <w:tcPr>
            <w:tcW w:w="696" w:type="dxa"/>
          </w:tcPr>
          <w:p w14:paraId="56A8A7AA" w14:textId="77777777" w:rsidR="00BA3E0B" w:rsidRPr="00165BE0" w:rsidRDefault="00BA3E0B" w:rsidP="00052B96">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3.1</w:t>
            </w:r>
          </w:p>
        </w:tc>
        <w:tc>
          <w:tcPr>
            <w:tcW w:w="1538" w:type="dxa"/>
          </w:tcPr>
          <w:p w14:paraId="1F34F888" w14:textId="77777777" w:rsidR="00BA3E0B" w:rsidRPr="00165BE0" w:rsidRDefault="00BA3E0B" w:rsidP="00052B96">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Menyusun perencanaan program</w:t>
            </w:r>
          </w:p>
        </w:tc>
        <w:tc>
          <w:tcPr>
            <w:tcW w:w="1429" w:type="dxa"/>
          </w:tcPr>
          <w:p w14:paraId="4E2F2FBB" w14:textId="77777777" w:rsidR="00BA3E0B" w:rsidRPr="00165BE0" w:rsidRDefault="00BA3E0B" w:rsidP="00052B96">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Adanya dukungan program dari pemerintah Kelurahan Gending</w:t>
            </w:r>
          </w:p>
        </w:tc>
        <w:tc>
          <w:tcPr>
            <w:tcW w:w="472" w:type="dxa"/>
          </w:tcPr>
          <w:p w14:paraId="0346E6DD" w14:textId="77777777" w:rsidR="00BA3E0B" w:rsidRPr="00165BE0" w:rsidRDefault="00BA3E0B" w:rsidP="00052B96">
            <w:pPr>
              <w:jc w:val="both"/>
              <w:rPr>
                <w:rFonts w:asciiTheme="majorBidi" w:hAnsiTheme="majorBidi" w:cstheme="majorBidi"/>
                <w:noProof/>
                <w:color w:val="000000" w:themeColor="text1"/>
                <w:sz w:val="24"/>
                <w:szCs w:val="24"/>
                <w:lang w:val="id-ID"/>
              </w:rPr>
            </w:pPr>
          </w:p>
        </w:tc>
        <w:tc>
          <w:tcPr>
            <w:tcW w:w="467" w:type="dxa"/>
          </w:tcPr>
          <w:p w14:paraId="52135C2A" w14:textId="77777777" w:rsidR="00BA3E0B" w:rsidRPr="00165BE0" w:rsidRDefault="00BA3E0B" w:rsidP="00052B96">
            <w:pPr>
              <w:jc w:val="both"/>
              <w:rPr>
                <w:rFonts w:asciiTheme="majorBidi" w:hAnsiTheme="majorBidi" w:cstheme="majorBidi"/>
                <w:noProof/>
                <w:color w:val="000000" w:themeColor="text1"/>
                <w:sz w:val="24"/>
                <w:szCs w:val="24"/>
                <w:lang w:val="id-ID"/>
              </w:rPr>
            </w:pPr>
          </w:p>
        </w:tc>
        <w:tc>
          <w:tcPr>
            <w:tcW w:w="464" w:type="dxa"/>
          </w:tcPr>
          <w:p w14:paraId="4BC393B9" w14:textId="77777777" w:rsidR="00BA3E0B" w:rsidRPr="00165BE0" w:rsidRDefault="00BA3E0B" w:rsidP="00052B96">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w:t>
            </w:r>
          </w:p>
        </w:tc>
        <w:tc>
          <w:tcPr>
            <w:tcW w:w="1216" w:type="dxa"/>
          </w:tcPr>
          <w:p w14:paraId="2906F03B" w14:textId="77777777" w:rsidR="00BA3E0B" w:rsidRPr="00165BE0" w:rsidRDefault="00BA3E0B" w:rsidP="00052B96">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Enis Chudaifah</w:t>
            </w:r>
          </w:p>
        </w:tc>
        <w:tc>
          <w:tcPr>
            <w:tcW w:w="1054" w:type="dxa"/>
          </w:tcPr>
          <w:p w14:paraId="0A3AE0FA" w14:textId="77777777" w:rsidR="00BA3E0B" w:rsidRPr="00165BE0" w:rsidRDefault="00BA3E0B" w:rsidP="00052B96">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4 orang</w:t>
            </w:r>
          </w:p>
          <w:p w14:paraId="0FD58C9F" w14:textId="77777777" w:rsidR="00BA3E0B" w:rsidRPr="00165BE0" w:rsidRDefault="00BA3E0B" w:rsidP="00052B96">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Ulfah</w:t>
            </w:r>
          </w:p>
          <w:p w14:paraId="0E807347" w14:textId="77777777" w:rsidR="00BA3E0B" w:rsidRPr="00165BE0" w:rsidRDefault="00BA3E0B" w:rsidP="00052B96">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Ase</w:t>
            </w:r>
          </w:p>
          <w:p w14:paraId="70D31127" w14:textId="77777777" w:rsidR="00BA3E0B" w:rsidRPr="00165BE0" w:rsidRDefault="00BA3E0B" w:rsidP="00052B96">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Ifah</w:t>
            </w:r>
          </w:p>
          <w:p w14:paraId="6C46055E" w14:textId="77777777" w:rsidR="00BA3E0B" w:rsidRPr="00165BE0" w:rsidRDefault="00BA3E0B" w:rsidP="00052B96">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Sul</w:t>
            </w:r>
          </w:p>
          <w:p w14:paraId="5548DF42" w14:textId="77777777" w:rsidR="00BA3E0B" w:rsidRPr="00165BE0" w:rsidRDefault="00BA3E0B" w:rsidP="00052B96">
            <w:pPr>
              <w:jc w:val="both"/>
              <w:rPr>
                <w:rFonts w:asciiTheme="majorBidi" w:hAnsiTheme="majorBidi" w:cstheme="majorBidi"/>
                <w:noProof/>
                <w:color w:val="000000" w:themeColor="text1"/>
                <w:sz w:val="24"/>
                <w:szCs w:val="24"/>
                <w:lang w:val="id-ID"/>
              </w:rPr>
            </w:pPr>
          </w:p>
        </w:tc>
        <w:tc>
          <w:tcPr>
            <w:tcW w:w="1264" w:type="dxa"/>
          </w:tcPr>
          <w:p w14:paraId="67A9C768" w14:textId="77777777" w:rsidR="00BA3E0B" w:rsidRPr="00165BE0" w:rsidRDefault="00BA3E0B" w:rsidP="000D496C">
            <w:pPr>
              <w:pStyle w:val="ListParagraph"/>
              <w:numPr>
                <w:ilvl w:val="0"/>
                <w:numId w:val="41"/>
              </w:numPr>
              <w:ind w:left="381"/>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Kertas</w:t>
            </w:r>
          </w:p>
          <w:p w14:paraId="7753D837" w14:textId="77777777" w:rsidR="00BA3E0B" w:rsidRPr="00165BE0" w:rsidRDefault="00BA3E0B" w:rsidP="000D496C">
            <w:pPr>
              <w:pStyle w:val="ListParagraph"/>
              <w:numPr>
                <w:ilvl w:val="0"/>
                <w:numId w:val="41"/>
              </w:numPr>
              <w:ind w:left="381"/>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Pulpen</w:t>
            </w:r>
          </w:p>
          <w:p w14:paraId="669AA459" w14:textId="77777777" w:rsidR="00BA3E0B" w:rsidRPr="00165BE0" w:rsidRDefault="00BA3E0B" w:rsidP="000D496C">
            <w:pPr>
              <w:pStyle w:val="ListParagraph"/>
              <w:numPr>
                <w:ilvl w:val="0"/>
                <w:numId w:val="41"/>
              </w:numPr>
              <w:ind w:left="381"/>
              <w:jc w:val="both"/>
              <w:rPr>
                <w:rFonts w:asciiTheme="majorBidi" w:hAnsiTheme="majorBidi" w:cstheme="majorBidi"/>
                <w:noProof/>
                <w:color w:val="000000" w:themeColor="text1"/>
                <w:sz w:val="24"/>
                <w:szCs w:val="24"/>
                <w:lang w:val="id-ID"/>
              </w:rPr>
            </w:pPr>
          </w:p>
        </w:tc>
        <w:tc>
          <w:tcPr>
            <w:tcW w:w="776" w:type="dxa"/>
          </w:tcPr>
          <w:p w14:paraId="559FD999" w14:textId="77777777" w:rsidR="00BA3E0B" w:rsidRPr="00165BE0" w:rsidRDefault="00BA3E0B" w:rsidP="00052B96">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50 Ribu</w:t>
            </w:r>
          </w:p>
        </w:tc>
        <w:tc>
          <w:tcPr>
            <w:tcW w:w="1391" w:type="dxa"/>
          </w:tcPr>
          <w:p w14:paraId="706BB8AB" w14:textId="77777777" w:rsidR="00BA3E0B" w:rsidRPr="00165BE0" w:rsidRDefault="00BA3E0B" w:rsidP="00052B96">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Masyarakat kurang antusias karena kurang paham dengan apa yang akan dilakukan.</w:t>
            </w:r>
          </w:p>
        </w:tc>
      </w:tr>
      <w:tr w:rsidR="00E0319B" w:rsidRPr="00165BE0" w14:paraId="1E06BDC1" w14:textId="77777777" w:rsidTr="00272748">
        <w:tc>
          <w:tcPr>
            <w:tcW w:w="696" w:type="dxa"/>
          </w:tcPr>
          <w:p w14:paraId="43140A87" w14:textId="77777777" w:rsidR="00BA3E0B" w:rsidRPr="00165BE0" w:rsidRDefault="00BA3E0B" w:rsidP="00052B96">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3.1.1</w:t>
            </w:r>
          </w:p>
        </w:tc>
        <w:tc>
          <w:tcPr>
            <w:tcW w:w="1538" w:type="dxa"/>
          </w:tcPr>
          <w:p w14:paraId="72E4A618" w14:textId="77777777" w:rsidR="00BA3E0B" w:rsidRPr="00165BE0" w:rsidRDefault="00BA3E0B" w:rsidP="00052B96">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Menyiapkan alat dan tempat</w:t>
            </w:r>
          </w:p>
        </w:tc>
        <w:tc>
          <w:tcPr>
            <w:tcW w:w="1429" w:type="dxa"/>
          </w:tcPr>
          <w:p w14:paraId="48C4EABE" w14:textId="77777777" w:rsidR="00BA3E0B" w:rsidRPr="00165BE0" w:rsidRDefault="00BA3E0B" w:rsidP="00052B96">
            <w:pPr>
              <w:jc w:val="both"/>
              <w:rPr>
                <w:rFonts w:asciiTheme="majorBidi" w:hAnsiTheme="majorBidi" w:cstheme="majorBidi"/>
                <w:noProof/>
                <w:color w:val="000000" w:themeColor="text1"/>
                <w:sz w:val="24"/>
                <w:szCs w:val="24"/>
                <w:lang w:val="id-ID"/>
              </w:rPr>
            </w:pPr>
          </w:p>
        </w:tc>
        <w:tc>
          <w:tcPr>
            <w:tcW w:w="472" w:type="dxa"/>
          </w:tcPr>
          <w:p w14:paraId="456E56F6" w14:textId="77777777" w:rsidR="00BA3E0B" w:rsidRPr="00165BE0" w:rsidRDefault="00BA3E0B" w:rsidP="00052B96">
            <w:pPr>
              <w:jc w:val="both"/>
              <w:rPr>
                <w:rFonts w:asciiTheme="majorBidi" w:hAnsiTheme="majorBidi" w:cstheme="majorBidi"/>
                <w:noProof/>
                <w:color w:val="000000" w:themeColor="text1"/>
                <w:sz w:val="24"/>
                <w:szCs w:val="24"/>
                <w:lang w:val="id-ID"/>
              </w:rPr>
            </w:pPr>
          </w:p>
        </w:tc>
        <w:tc>
          <w:tcPr>
            <w:tcW w:w="467" w:type="dxa"/>
          </w:tcPr>
          <w:p w14:paraId="350AF056" w14:textId="77777777" w:rsidR="00BA3E0B" w:rsidRPr="00165BE0" w:rsidRDefault="00BA3E0B" w:rsidP="00052B96">
            <w:pPr>
              <w:jc w:val="both"/>
              <w:rPr>
                <w:rFonts w:asciiTheme="majorBidi" w:hAnsiTheme="majorBidi" w:cstheme="majorBidi"/>
                <w:noProof/>
                <w:color w:val="000000" w:themeColor="text1"/>
                <w:sz w:val="24"/>
                <w:szCs w:val="24"/>
                <w:lang w:val="id-ID"/>
              </w:rPr>
            </w:pPr>
          </w:p>
        </w:tc>
        <w:tc>
          <w:tcPr>
            <w:tcW w:w="464" w:type="dxa"/>
          </w:tcPr>
          <w:p w14:paraId="7FB2EC54" w14:textId="77777777" w:rsidR="00BA3E0B" w:rsidRPr="00165BE0" w:rsidRDefault="00BA3E0B" w:rsidP="00052B96">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w:t>
            </w:r>
          </w:p>
        </w:tc>
        <w:tc>
          <w:tcPr>
            <w:tcW w:w="1216" w:type="dxa"/>
          </w:tcPr>
          <w:p w14:paraId="0E215199" w14:textId="77777777" w:rsidR="00BA3E0B" w:rsidRPr="00165BE0" w:rsidRDefault="00BA3E0B" w:rsidP="00052B96">
            <w:pPr>
              <w:jc w:val="both"/>
              <w:rPr>
                <w:rFonts w:asciiTheme="majorBidi" w:hAnsiTheme="majorBidi" w:cstheme="majorBidi"/>
                <w:noProof/>
                <w:color w:val="000000" w:themeColor="text1"/>
                <w:sz w:val="24"/>
                <w:szCs w:val="24"/>
                <w:lang w:val="id-ID"/>
              </w:rPr>
            </w:pPr>
          </w:p>
        </w:tc>
        <w:tc>
          <w:tcPr>
            <w:tcW w:w="1054" w:type="dxa"/>
          </w:tcPr>
          <w:p w14:paraId="2F441075" w14:textId="77777777" w:rsidR="00BA3E0B" w:rsidRPr="00165BE0" w:rsidRDefault="00BA3E0B" w:rsidP="00052B96">
            <w:pPr>
              <w:jc w:val="both"/>
              <w:rPr>
                <w:rFonts w:asciiTheme="majorBidi" w:hAnsiTheme="majorBidi" w:cstheme="majorBidi"/>
                <w:noProof/>
                <w:color w:val="000000" w:themeColor="text1"/>
                <w:sz w:val="24"/>
                <w:szCs w:val="24"/>
                <w:lang w:val="id-ID"/>
              </w:rPr>
            </w:pPr>
          </w:p>
        </w:tc>
        <w:tc>
          <w:tcPr>
            <w:tcW w:w="1264" w:type="dxa"/>
          </w:tcPr>
          <w:p w14:paraId="613822FB" w14:textId="77777777" w:rsidR="00BA3E0B" w:rsidRPr="00165BE0" w:rsidRDefault="00BA3E0B" w:rsidP="00052B96">
            <w:pPr>
              <w:jc w:val="both"/>
              <w:rPr>
                <w:rFonts w:asciiTheme="majorBidi" w:hAnsiTheme="majorBidi" w:cstheme="majorBidi"/>
                <w:noProof/>
                <w:color w:val="000000" w:themeColor="text1"/>
                <w:sz w:val="24"/>
                <w:szCs w:val="24"/>
                <w:lang w:val="id-ID"/>
              </w:rPr>
            </w:pPr>
          </w:p>
        </w:tc>
        <w:tc>
          <w:tcPr>
            <w:tcW w:w="776" w:type="dxa"/>
          </w:tcPr>
          <w:p w14:paraId="41A2E627" w14:textId="77777777" w:rsidR="00BA3E0B" w:rsidRPr="00165BE0" w:rsidRDefault="00BA3E0B" w:rsidP="00052B96">
            <w:pPr>
              <w:jc w:val="both"/>
              <w:rPr>
                <w:rFonts w:asciiTheme="majorBidi" w:hAnsiTheme="majorBidi" w:cstheme="majorBidi"/>
                <w:noProof/>
                <w:color w:val="000000" w:themeColor="text1"/>
                <w:sz w:val="24"/>
                <w:szCs w:val="24"/>
                <w:lang w:val="id-ID"/>
              </w:rPr>
            </w:pPr>
          </w:p>
        </w:tc>
        <w:tc>
          <w:tcPr>
            <w:tcW w:w="1391" w:type="dxa"/>
          </w:tcPr>
          <w:p w14:paraId="21644062" w14:textId="77777777" w:rsidR="00BA3E0B" w:rsidRPr="00165BE0" w:rsidRDefault="00BA3E0B" w:rsidP="00052B96">
            <w:pPr>
              <w:jc w:val="both"/>
              <w:rPr>
                <w:rFonts w:asciiTheme="majorBidi" w:hAnsiTheme="majorBidi" w:cstheme="majorBidi"/>
                <w:noProof/>
                <w:color w:val="000000" w:themeColor="text1"/>
                <w:sz w:val="24"/>
                <w:szCs w:val="24"/>
                <w:lang w:val="id-ID"/>
              </w:rPr>
            </w:pPr>
          </w:p>
        </w:tc>
      </w:tr>
      <w:tr w:rsidR="00E0319B" w:rsidRPr="00165BE0" w14:paraId="782986AA" w14:textId="77777777" w:rsidTr="00272748">
        <w:tc>
          <w:tcPr>
            <w:tcW w:w="696" w:type="dxa"/>
          </w:tcPr>
          <w:p w14:paraId="03AA59E7" w14:textId="77777777" w:rsidR="00BA3E0B" w:rsidRPr="00165BE0" w:rsidRDefault="00BA3E0B" w:rsidP="00052B96">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lastRenderedPageBreak/>
              <w:t>3.1.2</w:t>
            </w:r>
          </w:p>
        </w:tc>
        <w:tc>
          <w:tcPr>
            <w:tcW w:w="1538" w:type="dxa"/>
          </w:tcPr>
          <w:p w14:paraId="39479CA7" w14:textId="77777777" w:rsidR="00BA3E0B" w:rsidRPr="00165BE0" w:rsidRDefault="00BA3E0B" w:rsidP="00052B96">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Penyusunan jadwal program</w:t>
            </w:r>
          </w:p>
        </w:tc>
        <w:tc>
          <w:tcPr>
            <w:tcW w:w="1429" w:type="dxa"/>
          </w:tcPr>
          <w:p w14:paraId="0B51932E" w14:textId="77777777" w:rsidR="00BA3E0B" w:rsidRPr="00165BE0" w:rsidRDefault="00BA3E0B" w:rsidP="00052B96">
            <w:pPr>
              <w:jc w:val="both"/>
              <w:rPr>
                <w:rFonts w:asciiTheme="majorBidi" w:hAnsiTheme="majorBidi" w:cstheme="majorBidi"/>
                <w:noProof/>
                <w:color w:val="000000" w:themeColor="text1"/>
                <w:sz w:val="24"/>
                <w:szCs w:val="24"/>
                <w:lang w:val="id-ID"/>
              </w:rPr>
            </w:pPr>
          </w:p>
        </w:tc>
        <w:tc>
          <w:tcPr>
            <w:tcW w:w="472" w:type="dxa"/>
          </w:tcPr>
          <w:p w14:paraId="5387FD63" w14:textId="77777777" w:rsidR="00BA3E0B" w:rsidRPr="00165BE0" w:rsidRDefault="00BA3E0B" w:rsidP="00052B96">
            <w:pPr>
              <w:jc w:val="both"/>
              <w:rPr>
                <w:rFonts w:asciiTheme="majorBidi" w:hAnsiTheme="majorBidi" w:cstheme="majorBidi"/>
                <w:noProof/>
                <w:color w:val="000000" w:themeColor="text1"/>
                <w:sz w:val="24"/>
                <w:szCs w:val="24"/>
                <w:lang w:val="id-ID"/>
              </w:rPr>
            </w:pPr>
          </w:p>
        </w:tc>
        <w:tc>
          <w:tcPr>
            <w:tcW w:w="467" w:type="dxa"/>
          </w:tcPr>
          <w:p w14:paraId="2310A937" w14:textId="77777777" w:rsidR="00BA3E0B" w:rsidRPr="00165BE0" w:rsidRDefault="00BA3E0B" w:rsidP="00052B96">
            <w:pPr>
              <w:jc w:val="both"/>
              <w:rPr>
                <w:rFonts w:asciiTheme="majorBidi" w:hAnsiTheme="majorBidi" w:cstheme="majorBidi"/>
                <w:noProof/>
                <w:color w:val="000000" w:themeColor="text1"/>
                <w:sz w:val="24"/>
                <w:szCs w:val="24"/>
                <w:lang w:val="id-ID"/>
              </w:rPr>
            </w:pPr>
          </w:p>
        </w:tc>
        <w:tc>
          <w:tcPr>
            <w:tcW w:w="464" w:type="dxa"/>
          </w:tcPr>
          <w:p w14:paraId="51386C2F" w14:textId="77777777" w:rsidR="00BA3E0B" w:rsidRPr="00165BE0" w:rsidRDefault="00BA3E0B" w:rsidP="00052B96">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w:t>
            </w:r>
          </w:p>
        </w:tc>
        <w:tc>
          <w:tcPr>
            <w:tcW w:w="1216" w:type="dxa"/>
          </w:tcPr>
          <w:p w14:paraId="7C9B32AB" w14:textId="77777777" w:rsidR="00BA3E0B" w:rsidRPr="00165BE0" w:rsidRDefault="00BA3E0B" w:rsidP="00052B96">
            <w:pPr>
              <w:jc w:val="both"/>
              <w:rPr>
                <w:rFonts w:asciiTheme="majorBidi" w:hAnsiTheme="majorBidi" w:cstheme="majorBidi"/>
                <w:noProof/>
                <w:color w:val="000000" w:themeColor="text1"/>
                <w:sz w:val="24"/>
                <w:szCs w:val="24"/>
                <w:lang w:val="id-ID"/>
              </w:rPr>
            </w:pPr>
          </w:p>
        </w:tc>
        <w:tc>
          <w:tcPr>
            <w:tcW w:w="1054" w:type="dxa"/>
          </w:tcPr>
          <w:p w14:paraId="68F3C407" w14:textId="77777777" w:rsidR="00BA3E0B" w:rsidRPr="00165BE0" w:rsidRDefault="00BA3E0B" w:rsidP="00052B96">
            <w:pPr>
              <w:jc w:val="both"/>
              <w:rPr>
                <w:rFonts w:asciiTheme="majorBidi" w:hAnsiTheme="majorBidi" w:cstheme="majorBidi"/>
                <w:noProof/>
                <w:color w:val="000000" w:themeColor="text1"/>
                <w:sz w:val="24"/>
                <w:szCs w:val="24"/>
                <w:lang w:val="id-ID"/>
              </w:rPr>
            </w:pPr>
          </w:p>
        </w:tc>
        <w:tc>
          <w:tcPr>
            <w:tcW w:w="1264" w:type="dxa"/>
          </w:tcPr>
          <w:p w14:paraId="6AB42EC3" w14:textId="77777777" w:rsidR="00BA3E0B" w:rsidRPr="00165BE0" w:rsidRDefault="00BA3E0B" w:rsidP="00052B96">
            <w:pPr>
              <w:jc w:val="both"/>
              <w:rPr>
                <w:rFonts w:asciiTheme="majorBidi" w:hAnsiTheme="majorBidi" w:cstheme="majorBidi"/>
                <w:noProof/>
                <w:color w:val="000000" w:themeColor="text1"/>
                <w:sz w:val="24"/>
                <w:szCs w:val="24"/>
                <w:lang w:val="id-ID"/>
              </w:rPr>
            </w:pPr>
          </w:p>
        </w:tc>
        <w:tc>
          <w:tcPr>
            <w:tcW w:w="776" w:type="dxa"/>
          </w:tcPr>
          <w:p w14:paraId="1D72D019" w14:textId="77777777" w:rsidR="00BA3E0B" w:rsidRPr="00165BE0" w:rsidRDefault="00BA3E0B" w:rsidP="00052B96">
            <w:pPr>
              <w:jc w:val="both"/>
              <w:rPr>
                <w:rFonts w:asciiTheme="majorBidi" w:hAnsiTheme="majorBidi" w:cstheme="majorBidi"/>
                <w:noProof/>
                <w:color w:val="000000" w:themeColor="text1"/>
                <w:sz w:val="24"/>
                <w:szCs w:val="24"/>
                <w:lang w:val="id-ID"/>
              </w:rPr>
            </w:pPr>
          </w:p>
        </w:tc>
        <w:tc>
          <w:tcPr>
            <w:tcW w:w="1391" w:type="dxa"/>
          </w:tcPr>
          <w:p w14:paraId="58A62014" w14:textId="77777777" w:rsidR="00BA3E0B" w:rsidRPr="00165BE0" w:rsidRDefault="00BA3E0B" w:rsidP="00052B96">
            <w:pPr>
              <w:jc w:val="both"/>
              <w:rPr>
                <w:rFonts w:asciiTheme="majorBidi" w:hAnsiTheme="majorBidi" w:cstheme="majorBidi"/>
                <w:noProof/>
                <w:color w:val="000000" w:themeColor="text1"/>
                <w:sz w:val="24"/>
                <w:szCs w:val="24"/>
                <w:lang w:val="id-ID"/>
              </w:rPr>
            </w:pPr>
          </w:p>
        </w:tc>
      </w:tr>
      <w:tr w:rsidR="00E0319B" w:rsidRPr="00165BE0" w14:paraId="49F558AA" w14:textId="77777777" w:rsidTr="00272748">
        <w:tc>
          <w:tcPr>
            <w:tcW w:w="696" w:type="dxa"/>
          </w:tcPr>
          <w:p w14:paraId="6C201B12" w14:textId="77777777" w:rsidR="00BA3E0B" w:rsidRPr="00165BE0" w:rsidRDefault="00BA3E0B" w:rsidP="00052B96">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3.1.3</w:t>
            </w:r>
          </w:p>
        </w:tc>
        <w:tc>
          <w:tcPr>
            <w:tcW w:w="1538" w:type="dxa"/>
          </w:tcPr>
          <w:p w14:paraId="26BB705C" w14:textId="77777777" w:rsidR="00BA3E0B" w:rsidRPr="00165BE0" w:rsidRDefault="00BA3E0B" w:rsidP="00052B96">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Penyusunan draft perencanaan program</w:t>
            </w:r>
          </w:p>
        </w:tc>
        <w:tc>
          <w:tcPr>
            <w:tcW w:w="1429" w:type="dxa"/>
          </w:tcPr>
          <w:p w14:paraId="7FD245C5" w14:textId="77777777" w:rsidR="00BA3E0B" w:rsidRPr="00165BE0" w:rsidRDefault="00BA3E0B" w:rsidP="00052B96">
            <w:pPr>
              <w:jc w:val="both"/>
              <w:rPr>
                <w:rFonts w:asciiTheme="majorBidi" w:hAnsiTheme="majorBidi" w:cstheme="majorBidi"/>
                <w:noProof/>
                <w:color w:val="000000" w:themeColor="text1"/>
                <w:sz w:val="24"/>
                <w:szCs w:val="24"/>
                <w:lang w:val="id-ID"/>
              </w:rPr>
            </w:pPr>
          </w:p>
        </w:tc>
        <w:tc>
          <w:tcPr>
            <w:tcW w:w="472" w:type="dxa"/>
          </w:tcPr>
          <w:p w14:paraId="40CB9A4A" w14:textId="77777777" w:rsidR="00BA3E0B" w:rsidRPr="00165BE0" w:rsidRDefault="00BA3E0B" w:rsidP="00052B96">
            <w:pPr>
              <w:jc w:val="both"/>
              <w:rPr>
                <w:rFonts w:asciiTheme="majorBidi" w:hAnsiTheme="majorBidi" w:cstheme="majorBidi"/>
                <w:noProof/>
                <w:color w:val="000000" w:themeColor="text1"/>
                <w:sz w:val="24"/>
                <w:szCs w:val="24"/>
                <w:lang w:val="id-ID"/>
              </w:rPr>
            </w:pPr>
          </w:p>
        </w:tc>
        <w:tc>
          <w:tcPr>
            <w:tcW w:w="467" w:type="dxa"/>
          </w:tcPr>
          <w:p w14:paraId="5DEAEF4F" w14:textId="77777777" w:rsidR="00BA3E0B" w:rsidRPr="00165BE0" w:rsidRDefault="00BA3E0B" w:rsidP="00052B96">
            <w:pPr>
              <w:jc w:val="both"/>
              <w:rPr>
                <w:rFonts w:asciiTheme="majorBidi" w:hAnsiTheme="majorBidi" w:cstheme="majorBidi"/>
                <w:noProof/>
                <w:color w:val="000000" w:themeColor="text1"/>
                <w:sz w:val="24"/>
                <w:szCs w:val="24"/>
                <w:lang w:val="id-ID"/>
              </w:rPr>
            </w:pPr>
          </w:p>
        </w:tc>
        <w:tc>
          <w:tcPr>
            <w:tcW w:w="464" w:type="dxa"/>
          </w:tcPr>
          <w:p w14:paraId="18EB8F28" w14:textId="77777777" w:rsidR="00BA3E0B" w:rsidRPr="00165BE0" w:rsidRDefault="00BA3E0B" w:rsidP="00052B96">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w:t>
            </w:r>
          </w:p>
        </w:tc>
        <w:tc>
          <w:tcPr>
            <w:tcW w:w="1216" w:type="dxa"/>
          </w:tcPr>
          <w:p w14:paraId="1FDFA2C3" w14:textId="77777777" w:rsidR="00BA3E0B" w:rsidRPr="00165BE0" w:rsidRDefault="00BA3E0B" w:rsidP="00052B96">
            <w:pPr>
              <w:jc w:val="both"/>
              <w:rPr>
                <w:rFonts w:asciiTheme="majorBidi" w:hAnsiTheme="majorBidi" w:cstheme="majorBidi"/>
                <w:noProof/>
                <w:color w:val="000000" w:themeColor="text1"/>
                <w:sz w:val="24"/>
                <w:szCs w:val="24"/>
                <w:lang w:val="id-ID"/>
              </w:rPr>
            </w:pPr>
          </w:p>
        </w:tc>
        <w:tc>
          <w:tcPr>
            <w:tcW w:w="1054" w:type="dxa"/>
          </w:tcPr>
          <w:p w14:paraId="6173D347" w14:textId="77777777" w:rsidR="00BA3E0B" w:rsidRPr="00165BE0" w:rsidRDefault="00BA3E0B" w:rsidP="00052B96">
            <w:pPr>
              <w:jc w:val="both"/>
              <w:rPr>
                <w:rFonts w:asciiTheme="majorBidi" w:hAnsiTheme="majorBidi" w:cstheme="majorBidi"/>
                <w:noProof/>
                <w:color w:val="000000" w:themeColor="text1"/>
                <w:sz w:val="24"/>
                <w:szCs w:val="24"/>
                <w:lang w:val="id-ID"/>
              </w:rPr>
            </w:pPr>
          </w:p>
        </w:tc>
        <w:tc>
          <w:tcPr>
            <w:tcW w:w="1264" w:type="dxa"/>
          </w:tcPr>
          <w:p w14:paraId="337D2CBA" w14:textId="77777777" w:rsidR="00BA3E0B" w:rsidRPr="00165BE0" w:rsidRDefault="00BA3E0B" w:rsidP="00052B96">
            <w:pPr>
              <w:jc w:val="both"/>
              <w:rPr>
                <w:rFonts w:asciiTheme="majorBidi" w:hAnsiTheme="majorBidi" w:cstheme="majorBidi"/>
                <w:noProof/>
                <w:color w:val="000000" w:themeColor="text1"/>
                <w:sz w:val="24"/>
                <w:szCs w:val="24"/>
                <w:lang w:val="id-ID"/>
              </w:rPr>
            </w:pPr>
          </w:p>
        </w:tc>
        <w:tc>
          <w:tcPr>
            <w:tcW w:w="776" w:type="dxa"/>
          </w:tcPr>
          <w:p w14:paraId="64299E8E" w14:textId="77777777" w:rsidR="00BA3E0B" w:rsidRPr="00165BE0" w:rsidRDefault="00BA3E0B" w:rsidP="00052B96">
            <w:pPr>
              <w:jc w:val="both"/>
              <w:rPr>
                <w:rFonts w:asciiTheme="majorBidi" w:hAnsiTheme="majorBidi" w:cstheme="majorBidi"/>
                <w:noProof/>
                <w:color w:val="000000" w:themeColor="text1"/>
                <w:sz w:val="24"/>
                <w:szCs w:val="24"/>
                <w:lang w:val="id-ID"/>
              </w:rPr>
            </w:pPr>
          </w:p>
        </w:tc>
        <w:tc>
          <w:tcPr>
            <w:tcW w:w="1391" w:type="dxa"/>
          </w:tcPr>
          <w:p w14:paraId="2BB49643" w14:textId="77777777" w:rsidR="00BA3E0B" w:rsidRPr="00165BE0" w:rsidRDefault="00BA3E0B" w:rsidP="00052B96">
            <w:pPr>
              <w:jc w:val="both"/>
              <w:rPr>
                <w:rFonts w:asciiTheme="majorBidi" w:hAnsiTheme="majorBidi" w:cstheme="majorBidi"/>
                <w:noProof/>
                <w:color w:val="000000" w:themeColor="text1"/>
                <w:sz w:val="24"/>
                <w:szCs w:val="24"/>
                <w:lang w:val="id-ID"/>
              </w:rPr>
            </w:pPr>
          </w:p>
        </w:tc>
      </w:tr>
      <w:tr w:rsidR="00E0319B" w:rsidRPr="00165BE0" w14:paraId="1E97DA2C" w14:textId="77777777" w:rsidTr="00272748">
        <w:tc>
          <w:tcPr>
            <w:tcW w:w="696" w:type="dxa"/>
          </w:tcPr>
          <w:p w14:paraId="645740CE" w14:textId="77777777" w:rsidR="00BA3E0B" w:rsidRPr="00165BE0" w:rsidRDefault="00BA3E0B" w:rsidP="00052B96">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3.1.4</w:t>
            </w:r>
          </w:p>
        </w:tc>
        <w:tc>
          <w:tcPr>
            <w:tcW w:w="1538" w:type="dxa"/>
          </w:tcPr>
          <w:p w14:paraId="025E10E2" w14:textId="77777777" w:rsidR="00BA3E0B" w:rsidRPr="00165BE0" w:rsidRDefault="00BA3E0B" w:rsidP="00052B96">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Pengajuan draft perencanaan program kepada pemerintah kelurahan</w:t>
            </w:r>
          </w:p>
        </w:tc>
        <w:tc>
          <w:tcPr>
            <w:tcW w:w="1429" w:type="dxa"/>
          </w:tcPr>
          <w:p w14:paraId="6DBA4CBF" w14:textId="77777777" w:rsidR="00BA3E0B" w:rsidRPr="00165BE0" w:rsidRDefault="00BA3E0B" w:rsidP="00052B96">
            <w:pPr>
              <w:jc w:val="both"/>
              <w:rPr>
                <w:rFonts w:asciiTheme="majorBidi" w:hAnsiTheme="majorBidi" w:cstheme="majorBidi"/>
                <w:noProof/>
                <w:color w:val="000000" w:themeColor="text1"/>
                <w:sz w:val="24"/>
                <w:szCs w:val="24"/>
                <w:lang w:val="id-ID"/>
              </w:rPr>
            </w:pPr>
          </w:p>
        </w:tc>
        <w:tc>
          <w:tcPr>
            <w:tcW w:w="472" w:type="dxa"/>
          </w:tcPr>
          <w:p w14:paraId="1F1F2065" w14:textId="77777777" w:rsidR="00BA3E0B" w:rsidRPr="00165BE0" w:rsidRDefault="00BA3E0B" w:rsidP="00052B96">
            <w:pPr>
              <w:jc w:val="both"/>
              <w:rPr>
                <w:rFonts w:asciiTheme="majorBidi" w:hAnsiTheme="majorBidi" w:cstheme="majorBidi"/>
                <w:noProof/>
                <w:color w:val="000000" w:themeColor="text1"/>
                <w:sz w:val="24"/>
                <w:szCs w:val="24"/>
                <w:lang w:val="id-ID"/>
              </w:rPr>
            </w:pPr>
          </w:p>
        </w:tc>
        <w:tc>
          <w:tcPr>
            <w:tcW w:w="467" w:type="dxa"/>
          </w:tcPr>
          <w:p w14:paraId="082A878E" w14:textId="77777777" w:rsidR="00BA3E0B" w:rsidRPr="00165BE0" w:rsidRDefault="00BA3E0B" w:rsidP="00052B96">
            <w:pPr>
              <w:jc w:val="both"/>
              <w:rPr>
                <w:rFonts w:asciiTheme="majorBidi" w:hAnsiTheme="majorBidi" w:cstheme="majorBidi"/>
                <w:noProof/>
                <w:color w:val="000000" w:themeColor="text1"/>
                <w:sz w:val="24"/>
                <w:szCs w:val="24"/>
                <w:lang w:val="id-ID"/>
              </w:rPr>
            </w:pPr>
          </w:p>
        </w:tc>
        <w:tc>
          <w:tcPr>
            <w:tcW w:w="464" w:type="dxa"/>
          </w:tcPr>
          <w:p w14:paraId="629F034A" w14:textId="77777777" w:rsidR="00BA3E0B" w:rsidRPr="00165BE0" w:rsidRDefault="00BA3E0B" w:rsidP="00052B96">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w:t>
            </w:r>
          </w:p>
        </w:tc>
        <w:tc>
          <w:tcPr>
            <w:tcW w:w="1216" w:type="dxa"/>
          </w:tcPr>
          <w:p w14:paraId="094E0A46" w14:textId="77777777" w:rsidR="00BA3E0B" w:rsidRPr="00165BE0" w:rsidRDefault="00BA3E0B" w:rsidP="00052B96">
            <w:pPr>
              <w:jc w:val="both"/>
              <w:rPr>
                <w:rFonts w:asciiTheme="majorBidi" w:hAnsiTheme="majorBidi" w:cstheme="majorBidi"/>
                <w:noProof/>
                <w:color w:val="000000" w:themeColor="text1"/>
                <w:sz w:val="24"/>
                <w:szCs w:val="24"/>
                <w:lang w:val="id-ID"/>
              </w:rPr>
            </w:pPr>
          </w:p>
        </w:tc>
        <w:tc>
          <w:tcPr>
            <w:tcW w:w="1054" w:type="dxa"/>
          </w:tcPr>
          <w:p w14:paraId="11ECD17C" w14:textId="77777777" w:rsidR="00BA3E0B" w:rsidRPr="00165BE0" w:rsidRDefault="00BA3E0B" w:rsidP="00052B96">
            <w:pPr>
              <w:jc w:val="both"/>
              <w:rPr>
                <w:rFonts w:asciiTheme="majorBidi" w:hAnsiTheme="majorBidi" w:cstheme="majorBidi"/>
                <w:noProof/>
                <w:color w:val="000000" w:themeColor="text1"/>
                <w:sz w:val="24"/>
                <w:szCs w:val="24"/>
                <w:lang w:val="id-ID"/>
              </w:rPr>
            </w:pPr>
          </w:p>
        </w:tc>
        <w:tc>
          <w:tcPr>
            <w:tcW w:w="1264" w:type="dxa"/>
          </w:tcPr>
          <w:p w14:paraId="452D4269" w14:textId="77777777" w:rsidR="00BA3E0B" w:rsidRPr="00165BE0" w:rsidRDefault="00BA3E0B" w:rsidP="00052B96">
            <w:pPr>
              <w:jc w:val="both"/>
              <w:rPr>
                <w:rFonts w:asciiTheme="majorBidi" w:hAnsiTheme="majorBidi" w:cstheme="majorBidi"/>
                <w:noProof/>
                <w:color w:val="000000" w:themeColor="text1"/>
                <w:sz w:val="24"/>
                <w:szCs w:val="24"/>
                <w:lang w:val="id-ID"/>
              </w:rPr>
            </w:pPr>
          </w:p>
        </w:tc>
        <w:tc>
          <w:tcPr>
            <w:tcW w:w="776" w:type="dxa"/>
          </w:tcPr>
          <w:p w14:paraId="7459911B" w14:textId="77777777" w:rsidR="00BA3E0B" w:rsidRPr="00165BE0" w:rsidRDefault="00BA3E0B" w:rsidP="00052B96">
            <w:pPr>
              <w:jc w:val="both"/>
              <w:rPr>
                <w:rFonts w:asciiTheme="majorBidi" w:hAnsiTheme="majorBidi" w:cstheme="majorBidi"/>
                <w:noProof/>
                <w:color w:val="000000" w:themeColor="text1"/>
                <w:sz w:val="24"/>
                <w:szCs w:val="24"/>
                <w:lang w:val="id-ID"/>
              </w:rPr>
            </w:pPr>
          </w:p>
        </w:tc>
        <w:tc>
          <w:tcPr>
            <w:tcW w:w="1391" w:type="dxa"/>
          </w:tcPr>
          <w:p w14:paraId="2B20A648" w14:textId="77777777" w:rsidR="00BA3E0B" w:rsidRPr="00165BE0" w:rsidRDefault="00BA3E0B" w:rsidP="00052B96">
            <w:pPr>
              <w:jc w:val="both"/>
              <w:rPr>
                <w:rFonts w:asciiTheme="majorBidi" w:hAnsiTheme="majorBidi" w:cstheme="majorBidi"/>
                <w:noProof/>
                <w:color w:val="000000" w:themeColor="text1"/>
                <w:sz w:val="24"/>
                <w:szCs w:val="24"/>
                <w:lang w:val="id-ID"/>
              </w:rPr>
            </w:pPr>
          </w:p>
        </w:tc>
      </w:tr>
      <w:tr w:rsidR="00E0319B" w:rsidRPr="00165BE0" w14:paraId="2E7E6574" w14:textId="77777777" w:rsidTr="00272748">
        <w:tc>
          <w:tcPr>
            <w:tcW w:w="696" w:type="dxa"/>
          </w:tcPr>
          <w:p w14:paraId="42997E6F" w14:textId="77777777" w:rsidR="00BA3E0B" w:rsidRPr="00165BE0" w:rsidRDefault="00BA3E0B" w:rsidP="00052B96">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3.1.5</w:t>
            </w:r>
          </w:p>
        </w:tc>
        <w:tc>
          <w:tcPr>
            <w:tcW w:w="1538" w:type="dxa"/>
          </w:tcPr>
          <w:p w14:paraId="159447DC" w14:textId="77777777" w:rsidR="00BA3E0B" w:rsidRPr="00165BE0" w:rsidRDefault="00BA3E0B" w:rsidP="00052B96">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Penyusunan evaluasi program</w:t>
            </w:r>
          </w:p>
        </w:tc>
        <w:tc>
          <w:tcPr>
            <w:tcW w:w="1429" w:type="dxa"/>
          </w:tcPr>
          <w:p w14:paraId="74958D19" w14:textId="77777777" w:rsidR="00BA3E0B" w:rsidRPr="00165BE0" w:rsidRDefault="00BA3E0B" w:rsidP="00052B96">
            <w:pPr>
              <w:jc w:val="both"/>
              <w:rPr>
                <w:rFonts w:asciiTheme="majorBidi" w:hAnsiTheme="majorBidi" w:cstheme="majorBidi"/>
                <w:noProof/>
                <w:color w:val="000000" w:themeColor="text1"/>
                <w:sz w:val="24"/>
                <w:szCs w:val="24"/>
                <w:lang w:val="id-ID"/>
              </w:rPr>
            </w:pPr>
          </w:p>
        </w:tc>
        <w:tc>
          <w:tcPr>
            <w:tcW w:w="472" w:type="dxa"/>
          </w:tcPr>
          <w:p w14:paraId="2852F18B" w14:textId="77777777" w:rsidR="00BA3E0B" w:rsidRPr="00165BE0" w:rsidRDefault="00BA3E0B" w:rsidP="00052B96">
            <w:pPr>
              <w:jc w:val="both"/>
              <w:rPr>
                <w:rFonts w:asciiTheme="majorBidi" w:hAnsiTheme="majorBidi" w:cstheme="majorBidi"/>
                <w:noProof/>
                <w:color w:val="000000" w:themeColor="text1"/>
                <w:sz w:val="24"/>
                <w:szCs w:val="24"/>
                <w:lang w:val="id-ID"/>
              </w:rPr>
            </w:pPr>
          </w:p>
        </w:tc>
        <w:tc>
          <w:tcPr>
            <w:tcW w:w="467" w:type="dxa"/>
          </w:tcPr>
          <w:p w14:paraId="110925E9" w14:textId="77777777" w:rsidR="00BA3E0B" w:rsidRPr="00165BE0" w:rsidRDefault="00BA3E0B" w:rsidP="00052B96">
            <w:pPr>
              <w:jc w:val="both"/>
              <w:rPr>
                <w:rFonts w:asciiTheme="majorBidi" w:hAnsiTheme="majorBidi" w:cstheme="majorBidi"/>
                <w:noProof/>
                <w:color w:val="000000" w:themeColor="text1"/>
                <w:sz w:val="24"/>
                <w:szCs w:val="24"/>
                <w:lang w:val="id-ID"/>
              </w:rPr>
            </w:pPr>
          </w:p>
        </w:tc>
        <w:tc>
          <w:tcPr>
            <w:tcW w:w="464" w:type="dxa"/>
          </w:tcPr>
          <w:p w14:paraId="270008E7" w14:textId="77777777" w:rsidR="00BA3E0B" w:rsidRPr="00165BE0" w:rsidRDefault="00BA3E0B" w:rsidP="00052B96">
            <w:pPr>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w:t>
            </w:r>
          </w:p>
        </w:tc>
        <w:tc>
          <w:tcPr>
            <w:tcW w:w="1216" w:type="dxa"/>
          </w:tcPr>
          <w:p w14:paraId="476254AB" w14:textId="77777777" w:rsidR="00BA3E0B" w:rsidRPr="00165BE0" w:rsidRDefault="00BA3E0B" w:rsidP="00052B96">
            <w:pPr>
              <w:jc w:val="both"/>
              <w:rPr>
                <w:rFonts w:asciiTheme="majorBidi" w:hAnsiTheme="majorBidi" w:cstheme="majorBidi"/>
                <w:noProof/>
                <w:color w:val="000000" w:themeColor="text1"/>
                <w:sz w:val="24"/>
                <w:szCs w:val="24"/>
                <w:lang w:val="id-ID"/>
              </w:rPr>
            </w:pPr>
          </w:p>
        </w:tc>
        <w:tc>
          <w:tcPr>
            <w:tcW w:w="1054" w:type="dxa"/>
          </w:tcPr>
          <w:p w14:paraId="2256FA4A" w14:textId="77777777" w:rsidR="00BA3E0B" w:rsidRPr="00165BE0" w:rsidRDefault="00BA3E0B" w:rsidP="00052B96">
            <w:pPr>
              <w:jc w:val="both"/>
              <w:rPr>
                <w:rFonts w:asciiTheme="majorBidi" w:hAnsiTheme="majorBidi" w:cstheme="majorBidi"/>
                <w:noProof/>
                <w:color w:val="000000" w:themeColor="text1"/>
                <w:sz w:val="24"/>
                <w:szCs w:val="24"/>
                <w:lang w:val="id-ID"/>
              </w:rPr>
            </w:pPr>
          </w:p>
        </w:tc>
        <w:tc>
          <w:tcPr>
            <w:tcW w:w="1264" w:type="dxa"/>
          </w:tcPr>
          <w:p w14:paraId="7DCCBE5F" w14:textId="77777777" w:rsidR="00BA3E0B" w:rsidRPr="00165BE0" w:rsidRDefault="00BA3E0B" w:rsidP="00052B96">
            <w:pPr>
              <w:jc w:val="both"/>
              <w:rPr>
                <w:rFonts w:asciiTheme="majorBidi" w:hAnsiTheme="majorBidi" w:cstheme="majorBidi"/>
                <w:noProof/>
                <w:color w:val="000000" w:themeColor="text1"/>
                <w:sz w:val="24"/>
                <w:szCs w:val="24"/>
                <w:lang w:val="id-ID"/>
              </w:rPr>
            </w:pPr>
          </w:p>
        </w:tc>
        <w:tc>
          <w:tcPr>
            <w:tcW w:w="776" w:type="dxa"/>
          </w:tcPr>
          <w:p w14:paraId="32B04C62" w14:textId="77777777" w:rsidR="00BA3E0B" w:rsidRPr="00165BE0" w:rsidRDefault="00BA3E0B" w:rsidP="00052B96">
            <w:pPr>
              <w:jc w:val="both"/>
              <w:rPr>
                <w:rFonts w:asciiTheme="majorBidi" w:hAnsiTheme="majorBidi" w:cstheme="majorBidi"/>
                <w:noProof/>
                <w:color w:val="000000" w:themeColor="text1"/>
                <w:sz w:val="24"/>
                <w:szCs w:val="24"/>
                <w:lang w:val="id-ID"/>
              </w:rPr>
            </w:pPr>
          </w:p>
        </w:tc>
        <w:tc>
          <w:tcPr>
            <w:tcW w:w="1391" w:type="dxa"/>
          </w:tcPr>
          <w:p w14:paraId="306F0778" w14:textId="77777777" w:rsidR="00BA3E0B" w:rsidRPr="00165BE0" w:rsidRDefault="00BA3E0B" w:rsidP="00052B96">
            <w:pPr>
              <w:jc w:val="both"/>
              <w:rPr>
                <w:rFonts w:asciiTheme="majorBidi" w:hAnsiTheme="majorBidi" w:cstheme="majorBidi"/>
                <w:noProof/>
                <w:color w:val="000000" w:themeColor="text1"/>
                <w:sz w:val="24"/>
                <w:szCs w:val="24"/>
                <w:lang w:val="id-ID"/>
              </w:rPr>
            </w:pPr>
          </w:p>
        </w:tc>
      </w:tr>
    </w:tbl>
    <w:p w14:paraId="57C6100A" w14:textId="73B44763" w:rsidR="00BA3E0B" w:rsidRPr="00165BE0" w:rsidRDefault="00BA3E0B" w:rsidP="003837A8">
      <w:pPr>
        <w:pStyle w:val="ListParagraph"/>
        <w:spacing w:after="0" w:line="240" w:lineRule="auto"/>
        <w:ind w:left="-284" w:firstLine="360"/>
        <w:jc w:val="center"/>
        <w:rPr>
          <w:rFonts w:asciiTheme="majorBidi" w:hAnsiTheme="majorBidi" w:cstheme="majorBidi"/>
          <w:i/>
          <w:iCs/>
          <w:noProof/>
          <w:color w:val="000000" w:themeColor="text1"/>
          <w:sz w:val="24"/>
          <w:szCs w:val="24"/>
        </w:rPr>
        <w:sectPr w:rsidR="00BA3E0B" w:rsidRPr="00165BE0" w:rsidSect="00312FB0">
          <w:headerReference w:type="default" r:id="rId102"/>
          <w:footerReference w:type="default" r:id="rId103"/>
          <w:pgSz w:w="11906" w:h="8391" w:orient="landscape" w:code="11"/>
          <w:pgMar w:top="1134" w:right="851" w:bottom="1134" w:left="1134" w:header="567" w:footer="709" w:gutter="0"/>
          <w:cols w:space="708"/>
          <w:docGrid w:linePitch="360"/>
        </w:sectPr>
      </w:pPr>
      <w:r w:rsidRPr="00165BE0">
        <w:rPr>
          <w:rFonts w:asciiTheme="majorBidi" w:hAnsiTheme="majorBidi" w:cstheme="majorBidi"/>
          <w:i/>
          <w:iCs/>
          <w:noProof/>
          <w:color w:val="000000" w:themeColor="text1"/>
          <w:sz w:val="24"/>
          <w:szCs w:val="24"/>
        </w:rPr>
        <w:t>Sumber : Hasil FGD bersama komunitas</w:t>
      </w:r>
    </w:p>
    <w:p w14:paraId="6462427F" w14:textId="77777777" w:rsidR="00BA3E0B" w:rsidRPr="00165BE0" w:rsidRDefault="00BA3E0B" w:rsidP="00052ACB">
      <w:pPr>
        <w:pStyle w:val="ListParagraph"/>
        <w:spacing w:after="0" w:line="240" w:lineRule="auto"/>
        <w:ind w:left="1260" w:firstLine="283"/>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lastRenderedPageBreak/>
        <w:t>Dari hasil perencanaan hasil diatas, fasilitator bersama anggota komunitas mencoba mengawali prose prubahan tersebut.</w:t>
      </w:r>
    </w:p>
    <w:p w14:paraId="289DED70" w14:textId="77777777" w:rsidR="00BA3E0B" w:rsidRPr="00165BE0" w:rsidRDefault="00BA3E0B" w:rsidP="00052ACB">
      <w:pPr>
        <w:pStyle w:val="ListParagraph"/>
        <w:spacing w:after="0" w:line="240" w:lineRule="auto"/>
        <w:ind w:left="1260" w:firstLine="283"/>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Pada tanggal 20 Februari 2022, peneliti bersama anggota komunitas melakukan proses pemilahan sampah, terutama pada sampah anorganik. Proses ini dilakukan bersama 15 anggota komunitas dan menghasilkan sampah sebagai berikut :</w:t>
      </w:r>
    </w:p>
    <w:p w14:paraId="4DAA995C" w14:textId="4E11A005" w:rsidR="00BA3E0B" w:rsidRPr="00165BE0" w:rsidRDefault="00BA3E0B" w:rsidP="00272748">
      <w:pPr>
        <w:pStyle w:val="Caption"/>
        <w:keepNext/>
        <w:spacing w:after="0"/>
        <w:ind w:left="1701"/>
        <w:jc w:val="center"/>
        <w:rPr>
          <w:rFonts w:asciiTheme="majorBidi" w:hAnsiTheme="majorBidi" w:cstheme="majorBidi"/>
          <w:noProof/>
          <w:color w:val="000000" w:themeColor="text1"/>
          <w:sz w:val="20"/>
          <w:szCs w:val="20"/>
        </w:rPr>
      </w:pPr>
      <w:bookmarkStart w:id="219" w:name="_Toc107695011"/>
      <w:r w:rsidRPr="00165BE0">
        <w:rPr>
          <w:rFonts w:asciiTheme="majorBidi" w:hAnsiTheme="majorBidi" w:cstheme="majorBidi"/>
          <w:noProof/>
          <w:color w:val="000000" w:themeColor="text1"/>
          <w:sz w:val="20"/>
          <w:szCs w:val="20"/>
        </w:rPr>
        <w:t xml:space="preserve">Tabel 6.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Tabel_6.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4</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Penimbangan </w:t>
      </w:r>
      <w:r w:rsidR="00645EA3" w:rsidRPr="00165BE0">
        <w:rPr>
          <w:rFonts w:asciiTheme="majorBidi" w:hAnsiTheme="majorBidi" w:cstheme="majorBidi"/>
          <w:noProof/>
          <w:color w:val="000000" w:themeColor="text1"/>
          <w:sz w:val="20"/>
          <w:szCs w:val="20"/>
        </w:rPr>
        <w:t>Sampah</w:t>
      </w:r>
      <w:bookmarkEnd w:id="219"/>
    </w:p>
    <w:tbl>
      <w:tblPr>
        <w:tblStyle w:val="TableGrid"/>
        <w:tblW w:w="0" w:type="auto"/>
        <w:tblInd w:w="1701" w:type="dxa"/>
        <w:tblLook w:val="04A0" w:firstRow="1" w:lastRow="0" w:firstColumn="1" w:lastColumn="0" w:noHBand="0" w:noVBand="1"/>
      </w:tblPr>
      <w:tblGrid>
        <w:gridCol w:w="2220"/>
        <w:gridCol w:w="2192"/>
      </w:tblGrid>
      <w:tr w:rsidR="00E0319B" w:rsidRPr="00165BE0" w14:paraId="415A80C7" w14:textId="77777777" w:rsidTr="00272748">
        <w:tc>
          <w:tcPr>
            <w:tcW w:w="2220" w:type="dxa"/>
          </w:tcPr>
          <w:p w14:paraId="24CA36B0" w14:textId="77777777" w:rsidR="00BA3E0B" w:rsidRPr="00165BE0" w:rsidRDefault="00BA3E0B" w:rsidP="00272748">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Jenis Sampah</w:t>
            </w:r>
          </w:p>
        </w:tc>
        <w:tc>
          <w:tcPr>
            <w:tcW w:w="2192" w:type="dxa"/>
          </w:tcPr>
          <w:p w14:paraId="7CA0D6B9" w14:textId="77777777" w:rsidR="00BA3E0B" w:rsidRPr="00165BE0" w:rsidRDefault="00BA3E0B" w:rsidP="00272748">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Volume</w:t>
            </w:r>
          </w:p>
        </w:tc>
      </w:tr>
      <w:tr w:rsidR="00E0319B" w:rsidRPr="00165BE0" w14:paraId="3E09C1FF" w14:textId="77777777" w:rsidTr="00272748">
        <w:tc>
          <w:tcPr>
            <w:tcW w:w="2220" w:type="dxa"/>
          </w:tcPr>
          <w:p w14:paraId="480B18A7" w14:textId="77777777" w:rsidR="00BA3E0B" w:rsidRPr="00165BE0" w:rsidRDefault="00BA3E0B" w:rsidP="00272748">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 xml:space="preserve">Botol </w:t>
            </w:r>
          </w:p>
        </w:tc>
        <w:tc>
          <w:tcPr>
            <w:tcW w:w="2192" w:type="dxa"/>
          </w:tcPr>
          <w:p w14:paraId="6CBD87A5" w14:textId="77777777" w:rsidR="00BA3E0B" w:rsidRPr="00165BE0" w:rsidRDefault="00BA3E0B" w:rsidP="00272748">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10 Kg</w:t>
            </w:r>
          </w:p>
        </w:tc>
      </w:tr>
      <w:tr w:rsidR="00E0319B" w:rsidRPr="00165BE0" w14:paraId="4BA33EB2" w14:textId="77777777" w:rsidTr="00272748">
        <w:tc>
          <w:tcPr>
            <w:tcW w:w="2220" w:type="dxa"/>
          </w:tcPr>
          <w:p w14:paraId="1764339F" w14:textId="77777777" w:rsidR="00BA3E0B" w:rsidRPr="00165BE0" w:rsidRDefault="00BA3E0B" w:rsidP="00272748">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Plastik (Kresek)</w:t>
            </w:r>
          </w:p>
        </w:tc>
        <w:tc>
          <w:tcPr>
            <w:tcW w:w="2192" w:type="dxa"/>
          </w:tcPr>
          <w:p w14:paraId="7A1D2862" w14:textId="77777777" w:rsidR="00BA3E0B" w:rsidRPr="00165BE0" w:rsidRDefault="00BA3E0B" w:rsidP="00272748">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5 Kg</w:t>
            </w:r>
          </w:p>
        </w:tc>
      </w:tr>
      <w:tr w:rsidR="00E0319B" w:rsidRPr="00165BE0" w14:paraId="18737F2C" w14:textId="77777777" w:rsidTr="00272748">
        <w:tc>
          <w:tcPr>
            <w:tcW w:w="2220" w:type="dxa"/>
          </w:tcPr>
          <w:p w14:paraId="50A91FAF" w14:textId="77777777" w:rsidR="00BA3E0B" w:rsidRPr="00165BE0" w:rsidRDefault="00BA3E0B" w:rsidP="00A91C88">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Gelas</w:t>
            </w:r>
          </w:p>
        </w:tc>
        <w:tc>
          <w:tcPr>
            <w:tcW w:w="2192" w:type="dxa"/>
          </w:tcPr>
          <w:p w14:paraId="0331616F" w14:textId="77777777" w:rsidR="00BA3E0B" w:rsidRPr="00165BE0" w:rsidRDefault="00BA3E0B" w:rsidP="00A91C88">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8 Kg</w:t>
            </w:r>
          </w:p>
        </w:tc>
      </w:tr>
      <w:tr w:rsidR="00E0319B" w:rsidRPr="00165BE0" w14:paraId="596EA4C6" w14:textId="77777777" w:rsidTr="00272748">
        <w:tc>
          <w:tcPr>
            <w:tcW w:w="2220" w:type="dxa"/>
          </w:tcPr>
          <w:p w14:paraId="21E27608" w14:textId="77777777" w:rsidR="00BA3E0B" w:rsidRPr="00165BE0" w:rsidRDefault="00BA3E0B" w:rsidP="00A91C88">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Kardus</w:t>
            </w:r>
          </w:p>
        </w:tc>
        <w:tc>
          <w:tcPr>
            <w:tcW w:w="2192" w:type="dxa"/>
          </w:tcPr>
          <w:p w14:paraId="07D6E07C" w14:textId="77777777" w:rsidR="00BA3E0B" w:rsidRPr="00165BE0" w:rsidRDefault="00BA3E0B" w:rsidP="00A91C88">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18 Kg</w:t>
            </w:r>
          </w:p>
        </w:tc>
      </w:tr>
    </w:tbl>
    <w:p w14:paraId="04B434D2" w14:textId="77777777" w:rsidR="00BA3E0B" w:rsidRPr="00165BE0" w:rsidRDefault="00BA3E0B" w:rsidP="00FC02F3">
      <w:pPr>
        <w:pStyle w:val="ListParagraph"/>
        <w:spacing w:line="240" w:lineRule="auto"/>
        <w:ind w:left="1560" w:firstLine="36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Hasil FGD bersama komunitas</w:t>
      </w:r>
    </w:p>
    <w:p w14:paraId="105B1D8E" w14:textId="2EF3BF64" w:rsidR="00BA3E0B" w:rsidRPr="00165BE0" w:rsidRDefault="00BA3E0B" w:rsidP="00FC02F3">
      <w:pPr>
        <w:pStyle w:val="Caption"/>
        <w:spacing w:after="0"/>
        <w:ind w:left="1800"/>
        <w:jc w:val="center"/>
        <w:rPr>
          <w:rFonts w:asciiTheme="majorBidi" w:hAnsiTheme="majorBidi" w:cstheme="majorBidi"/>
          <w:i w:val="0"/>
          <w:iCs w:val="0"/>
          <w:noProof/>
          <w:color w:val="000000" w:themeColor="text1"/>
          <w:sz w:val="20"/>
          <w:szCs w:val="20"/>
        </w:rPr>
      </w:pPr>
      <w:bookmarkStart w:id="220" w:name="_Toc104290273"/>
      <w:bookmarkStart w:id="221" w:name="_Toc104290873"/>
      <w:r w:rsidRPr="00165BE0">
        <w:rPr>
          <w:rFonts w:asciiTheme="majorBidi" w:hAnsiTheme="majorBidi" w:cstheme="majorBidi"/>
          <w:noProof/>
          <w:color w:val="000000" w:themeColor="text1"/>
          <w:sz w:val="20"/>
          <w:szCs w:val="20"/>
        </w:rPr>
        <w:t xml:space="preserve">Gambar 6.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Gambar_6.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5</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Pemilahan </w:t>
      </w:r>
      <w:r w:rsidR="00645EA3" w:rsidRPr="00165BE0">
        <w:rPr>
          <w:rFonts w:asciiTheme="majorBidi" w:hAnsiTheme="majorBidi" w:cstheme="majorBidi"/>
          <w:noProof/>
          <w:color w:val="000000" w:themeColor="text1"/>
          <w:sz w:val="20"/>
          <w:szCs w:val="20"/>
        </w:rPr>
        <w:t>Sampah Plastik</w:t>
      </w:r>
      <w:bookmarkEnd w:id="220"/>
      <w:bookmarkEnd w:id="221"/>
    </w:p>
    <w:p w14:paraId="12898C15" w14:textId="77777777" w:rsidR="00BA3E0B" w:rsidRPr="00165BE0" w:rsidRDefault="00BA3E0B" w:rsidP="00FC02F3">
      <w:pPr>
        <w:pStyle w:val="ListParagraph"/>
        <w:spacing w:after="0" w:line="240" w:lineRule="auto"/>
        <w:ind w:left="1701" w:firstLine="283"/>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drawing>
          <wp:inline distT="0" distB="0" distL="0" distR="0" wp14:anchorId="4C67E121" wp14:editId="00AAA9E0">
            <wp:extent cx="2446525" cy="182880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2446525" cy="1828800"/>
                    </a:xfrm>
                    <a:prstGeom prst="rect">
                      <a:avLst/>
                    </a:prstGeom>
                  </pic:spPr>
                </pic:pic>
              </a:graphicData>
            </a:graphic>
          </wp:inline>
        </w:drawing>
      </w:r>
    </w:p>
    <w:p w14:paraId="41CFBDA6" w14:textId="77777777" w:rsidR="00BA3E0B" w:rsidRPr="00165BE0" w:rsidRDefault="00BA3E0B" w:rsidP="00FC02F3">
      <w:pPr>
        <w:pStyle w:val="ListParagraph"/>
        <w:spacing w:after="0" w:line="240" w:lineRule="auto"/>
        <w:ind w:left="1080" w:firstLine="36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Dokumentasi peneliti</w:t>
      </w:r>
    </w:p>
    <w:p w14:paraId="59AB4FBC" w14:textId="40626999" w:rsidR="00BA3E0B" w:rsidRPr="00165BE0" w:rsidRDefault="00BA3E0B" w:rsidP="00052ACB">
      <w:pPr>
        <w:pStyle w:val="ListParagraph"/>
        <w:spacing w:after="0" w:line="240" w:lineRule="auto"/>
        <w:ind w:left="1260" w:firstLine="283"/>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Pada tanggal 03 Maret 2022, peneliti bersama anggota komunitas kader lingkungan yang pada pertemuan ini berjumlah 10 orang, melakukan pengelolaan sampah plastik menggunakan metode </w:t>
      </w:r>
      <w:r w:rsidR="00677E27" w:rsidRPr="00165BE0">
        <w:rPr>
          <w:rFonts w:asciiTheme="majorBidi" w:hAnsiTheme="majorBidi" w:cstheme="majorBidi"/>
          <w:i/>
          <w:iCs/>
          <w:noProof/>
          <w:color w:val="000000" w:themeColor="text1"/>
          <w:sz w:val="24"/>
          <w:szCs w:val="24"/>
        </w:rPr>
        <w:t>ecobrick</w:t>
      </w:r>
      <w:r w:rsidRPr="00165BE0">
        <w:rPr>
          <w:rFonts w:asciiTheme="majorBidi" w:hAnsiTheme="majorBidi" w:cstheme="majorBidi"/>
          <w:i/>
          <w:iCs/>
          <w:noProof/>
          <w:color w:val="000000" w:themeColor="text1"/>
          <w:sz w:val="24"/>
          <w:szCs w:val="24"/>
        </w:rPr>
        <w:t>.</w:t>
      </w:r>
      <w:r w:rsidRPr="00165BE0">
        <w:rPr>
          <w:rFonts w:asciiTheme="majorBidi" w:hAnsiTheme="majorBidi" w:cstheme="majorBidi"/>
          <w:noProof/>
          <w:color w:val="000000" w:themeColor="text1"/>
          <w:sz w:val="24"/>
          <w:szCs w:val="24"/>
        </w:rPr>
        <w:t xml:space="preserve"> Metode </w:t>
      </w:r>
      <w:r w:rsidR="00677E27" w:rsidRPr="00165BE0">
        <w:rPr>
          <w:rFonts w:asciiTheme="majorBidi" w:hAnsiTheme="majorBidi" w:cstheme="majorBidi"/>
          <w:i/>
          <w:iCs/>
          <w:noProof/>
          <w:color w:val="000000" w:themeColor="text1"/>
          <w:sz w:val="24"/>
          <w:szCs w:val="24"/>
        </w:rPr>
        <w:t>ecobrick</w:t>
      </w:r>
      <w:r w:rsidRPr="00165BE0">
        <w:rPr>
          <w:rFonts w:asciiTheme="majorBidi" w:hAnsiTheme="majorBidi" w:cstheme="majorBidi"/>
          <w:noProof/>
          <w:color w:val="000000" w:themeColor="text1"/>
          <w:sz w:val="24"/>
          <w:szCs w:val="24"/>
        </w:rPr>
        <w:t xml:space="preserve"> merupakan metode pengelolaan sampah dengan cara menyimpan </w:t>
      </w:r>
      <w:r w:rsidRPr="00165BE0">
        <w:rPr>
          <w:rFonts w:asciiTheme="majorBidi" w:hAnsiTheme="majorBidi" w:cstheme="majorBidi"/>
          <w:noProof/>
          <w:color w:val="000000" w:themeColor="text1"/>
          <w:sz w:val="24"/>
          <w:szCs w:val="24"/>
        </w:rPr>
        <w:lastRenderedPageBreak/>
        <w:t>sampah plastik pada sebuah botol. Metode ini dirasa efektif dalam mengolah sampah sampah plastik yang notabennya sulit untuk terurai. Metode ini juga berfungsi untuk mengurangi perilaku masyarakat untuk membakar sampah plastik yang dapat berdampak pada polusi lingkungan.</w:t>
      </w:r>
    </w:p>
    <w:p w14:paraId="1C1ED59C" w14:textId="6DCAC6FC" w:rsidR="00BA3E0B" w:rsidRPr="00165BE0" w:rsidRDefault="00BA3E0B" w:rsidP="00052ACB">
      <w:pPr>
        <w:pStyle w:val="ListParagraph"/>
        <w:spacing w:after="0" w:line="240" w:lineRule="auto"/>
        <w:ind w:left="1260" w:firstLine="283"/>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Hasil dari pembuatan </w:t>
      </w:r>
      <w:r w:rsidRPr="00165BE0">
        <w:rPr>
          <w:rFonts w:asciiTheme="majorBidi" w:hAnsiTheme="majorBidi" w:cstheme="majorBidi"/>
          <w:i/>
          <w:iCs/>
          <w:noProof/>
          <w:color w:val="000000" w:themeColor="text1"/>
          <w:sz w:val="24"/>
          <w:szCs w:val="24"/>
        </w:rPr>
        <w:t>ecobric</w:t>
      </w:r>
      <w:r w:rsidR="00DA5BA9" w:rsidRPr="00165BE0">
        <w:rPr>
          <w:rFonts w:asciiTheme="majorBidi" w:hAnsiTheme="majorBidi" w:cstheme="majorBidi"/>
          <w:i/>
          <w:iCs/>
          <w:noProof/>
          <w:color w:val="000000" w:themeColor="text1"/>
          <w:sz w:val="24"/>
          <w:szCs w:val="24"/>
          <w:lang w:val="en-US"/>
        </w:rPr>
        <w:t>k</w:t>
      </w:r>
      <w:r w:rsidRPr="00165BE0">
        <w:rPr>
          <w:rFonts w:asciiTheme="majorBidi" w:hAnsiTheme="majorBidi" w:cstheme="majorBidi"/>
          <w:noProof/>
          <w:color w:val="000000" w:themeColor="text1"/>
          <w:sz w:val="24"/>
          <w:szCs w:val="24"/>
        </w:rPr>
        <w:t xml:space="preserve"> tersebut nantinya dapat dimanfaatkan menjadi berbagai hal, mulai dari pembuatan kursi, meja, bahkan dapat digunakan sebagai hiasan spot foto dengan dimodel semenarik mungkin.</w:t>
      </w:r>
    </w:p>
    <w:p w14:paraId="65F5943E" w14:textId="6DE4B816" w:rsidR="00BA3E0B" w:rsidRPr="00165BE0" w:rsidRDefault="00BA3E0B" w:rsidP="00052ACB">
      <w:pPr>
        <w:pStyle w:val="ListParagraph"/>
        <w:spacing w:after="0" w:line="240" w:lineRule="auto"/>
        <w:ind w:left="1260" w:firstLine="283"/>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Pada proses uji coba ini, peneliti bersama komunitas mencoba membuat kursi dari bahan </w:t>
      </w:r>
      <w:r w:rsidR="00677E27" w:rsidRPr="00165BE0">
        <w:rPr>
          <w:rFonts w:asciiTheme="majorBidi" w:hAnsiTheme="majorBidi" w:cstheme="majorBidi"/>
          <w:i/>
          <w:iCs/>
          <w:noProof/>
          <w:color w:val="000000" w:themeColor="text1"/>
          <w:sz w:val="24"/>
          <w:szCs w:val="24"/>
        </w:rPr>
        <w:t>ecobrick</w:t>
      </w:r>
      <w:r w:rsidRPr="00165BE0">
        <w:rPr>
          <w:rFonts w:asciiTheme="majorBidi" w:hAnsiTheme="majorBidi" w:cstheme="majorBidi"/>
          <w:noProof/>
          <w:color w:val="000000" w:themeColor="text1"/>
          <w:sz w:val="24"/>
          <w:szCs w:val="24"/>
        </w:rPr>
        <w:t xml:space="preserve"> tersebut, selain bahannya dapat diperoleh dengan mudah, bahan pendukungnya pun dapat diperoleh dengan harga yang terjangkau. Berikut bahan yang diperlukan dalam pembuatan kursi berbahan dasar </w:t>
      </w:r>
      <w:r w:rsidR="00677E27" w:rsidRPr="00165BE0">
        <w:rPr>
          <w:rFonts w:asciiTheme="majorBidi" w:hAnsiTheme="majorBidi" w:cstheme="majorBidi"/>
          <w:i/>
          <w:iCs/>
          <w:noProof/>
          <w:color w:val="000000" w:themeColor="text1"/>
          <w:sz w:val="24"/>
          <w:szCs w:val="24"/>
        </w:rPr>
        <w:t>ecobrick</w:t>
      </w:r>
      <w:r w:rsidRPr="00165BE0">
        <w:rPr>
          <w:rFonts w:asciiTheme="majorBidi" w:hAnsiTheme="majorBidi" w:cstheme="majorBidi"/>
          <w:noProof/>
          <w:color w:val="000000" w:themeColor="text1"/>
          <w:sz w:val="24"/>
          <w:szCs w:val="24"/>
        </w:rPr>
        <w:t>:</w:t>
      </w:r>
    </w:p>
    <w:p w14:paraId="1944EECF" w14:textId="79399AD0" w:rsidR="00BA3E0B" w:rsidRPr="00165BE0" w:rsidRDefault="00BA3E0B" w:rsidP="009D540E">
      <w:pPr>
        <w:pStyle w:val="Caption"/>
        <w:keepNext/>
        <w:spacing w:after="0"/>
        <w:ind w:left="1843"/>
        <w:jc w:val="center"/>
        <w:rPr>
          <w:rFonts w:asciiTheme="majorBidi" w:hAnsiTheme="majorBidi" w:cstheme="majorBidi"/>
          <w:noProof/>
          <w:color w:val="000000" w:themeColor="text1"/>
          <w:sz w:val="20"/>
          <w:szCs w:val="20"/>
        </w:rPr>
      </w:pPr>
      <w:bookmarkStart w:id="222" w:name="_Toc107695012"/>
      <w:r w:rsidRPr="00165BE0">
        <w:rPr>
          <w:rFonts w:asciiTheme="majorBidi" w:hAnsiTheme="majorBidi" w:cstheme="majorBidi"/>
          <w:noProof/>
          <w:color w:val="000000" w:themeColor="text1"/>
          <w:sz w:val="20"/>
          <w:szCs w:val="20"/>
        </w:rPr>
        <w:t xml:space="preserve">Tabel 6.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Tabel_6.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5</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Keperluan </w:t>
      </w:r>
      <w:r w:rsidR="00645EA3" w:rsidRPr="00165BE0">
        <w:rPr>
          <w:rFonts w:asciiTheme="majorBidi" w:hAnsiTheme="majorBidi" w:cstheme="majorBidi"/>
          <w:noProof/>
          <w:color w:val="000000" w:themeColor="text1"/>
          <w:sz w:val="20"/>
          <w:szCs w:val="20"/>
        </w:rPr>
        <w:t>Bahan</w:t>
      </w:r>
      <w:bookmarkEnd w:id="222"/>
    </w:p>
    <w:tbl>
      <w:tblPr>
        <w:tblStyle w:val="TableGrid"/>
        <w:tblW w:w="0" w:type="auto"/>
        <w:tblInd w:w="1615" w:type="dxa"/>
        <w:tblLook w:val="04A0" w:firstRow="1" w:lastRow="0" w:firstColumn="1" w:lastColumn="0" w:noHBand="0" w:noVBand="1"/>
      </w:tblPr>
      <w:tblGrid>
        <w:gridCol w:w="562"/>
        <w:gridCol w:w="2379"/>
        <w:gridCol w:w="1471"/>
      </w:tblGrid>
      <w:tr w:rsidR="00E0319B" w:rsidRPr="00165BE0" w14:paraId="0C0CAC80" w14:textId="77777777" w:rsidTr="00677E27">
        <w:tc>
          <w:tcPr>
            <w:tcW w:w="562" w:type="dxa"/>
          </w:tcPr>
          <w:p w14:paraId="73FD00F3" w14:textId="77777777" w:rsidR="00677E27" w:rsidRPr="00165BE0" w:rsidRDefault="00677E27" w:rsidP="00AC7EB4">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No</w:t>
            </w:r>
          </w:p>
        </w:tc>
        <w:tc>
          <w:tcPr>
            <w:tcW w:w="2379" w:type="dxa"/>
          </w:tcPr>
          <w:p w14:paraId="4C1A55CD" w14:textId="77777777" w:rsidR="00677E27" w:rsidRPr="00165BE0" w:rsidRDefault="00677E27" w:rsidP="00AC7EB4">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Bahan</w:t>
            </w:r>
          </w:p>
        </w:tc>
        <w:tc>
          <w:tcPr>
            <w:tcW w:w="1471" w:type="dxa"/>
          </w:tcPr>
          <w:p w14:paraId="295A6620" w14:textId="77777777" w:rsidR="00677E27" w:rsidRPr="00165BE0" w:rsidRDefault="00677E27" w:rsidP="00AC7EB4">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Harga</w:t>
            </w:r>
          </w:p>
        </w:tc>
      </w:tr>
      <w:tr w:rsidR="00E0319B" w:rsidRPr="00165BE0" w14:paraId="7CD97688" w14:textId="77777777" w:rsidTr="00677E27">
        <w:tc>
          <w:tcPr>
            <w:tcW w:w="562" w:type="dxa"/>
          </w:tcPr>
          <w:p w14:paraId="5D4259EE" w14:textId="77777777" w:rsidR="00677E27" w:rsidRPr="00165BE0" w:rsidRDefault="00677E27" w:rsidP="00AC7EB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w:t>
            </w:r>
          </w:p>
        </w:tc>
        <w:tc>
          <w:tcPr>
            <w:tcW w:w="2379" w:type="dxa"/>
          </w:tcPr>
          <w:p w14:paraId="5580D87A" w14:textId="77777777" w:rsidR="00677E27" w:rsidRPr="00165BE0" w:rsidRDefault="00677E27" w:rsidP="00AC7EB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Botol Plastik 1,5 liter</w:t>
            </w:r>
          </w:p>
        </w:tc>
        <w:tc>
          <w:tcPr>
            <w:tcW w:w="1471" w:type="dxa"/>
          </w:tcPr>
          <w:p w14:paraId="4AFD9211" w14:textId="77777777" w:rsidR="00677E27" w:rsidRPr="00165BE0" w:rsidRDefault="00677E27" w:rsidP="00AC7EB4">
            <w:pPr>
              <w:pStyle w:val="ListParagraph"/>
              <w:ind w:left="0"/>
              <w:jc w:val="right"/>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w:t>
            </w:r>
          </w:p>
        </w:tc>
      </w:tr>
      <w:tr w:rsidR="00E0319B" w:rsidRPr="00165BE0" w14:paraId="1B59F8F6" w14:textId="77777777" w:rsidTr="00677E27">
        <w:tc>
          <w:tcPr>
            <w:tcW w:w="562" w:type="dxa"/>
          </w:tcPr>
          <w:p w14:paraId="3DA52FE0" w14:textId="77777777" w:rsidR="00677E27" w:rsidRPr="00165BE0" w:rsidRDefault="00677E27" w:rsidP="00AC7EB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2.</w:t>
            </w:r>
          </w:p>
        </w:tc>
        <w:tc>
          <w:tcPr>
            <w:tcW w:w="2379" w:type="dxa"/>
          </w:tcPr>
          <w:p w14:paraId="052A7095" w14:textId="77777777" w:rsidR="00677E27" w:rsidRPr="00165BE0" w:rsidRDefault="00677E27" w:rsidP="00AC7EB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Sampah plastik kering</w:t>
            </w:r>
          </w:p>
        </w:tc>
        <w:tc>
          <w:tcPr>
            <w:tcW w:w="1471" w:type="dxa"/>
          </w:tcPr>
          <w:p w14:paraId="482DAD30" w14:textId="77777777" w:rsidR="00677E27" w:rsidRPr="00165BE0" w:rsidRDefault="00677E27" w:rsidP="00AC7EB4">
            <w:pPr>
              <w:pStyle w:val="ListParagraph"/>
              <w:ind w:left="0"/>
              <w:jc w:val="right"/>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w:t>
            </w:r>
          </w:p>
        </w:tc>
      </w:tr>
      <w:tr w:rsidR="00E0319B" w:rsidRPr="00165BE0" w14:paraId="19586F82" w14:textId="77777777" w:rsidTr="00677E27">
        <w:tc>
          <w:tcPr>
            <w:tcW w:w="562" w:type="dxa"/>
          </w:tcPr>
          <w:p w14:paraId="65B0A5C5" w14:textId="77777777" w:rsidR="00677E27" w:rsidRPr="00165BE0" w:rsidRDefault="00677E27" w:rsidP="00AC7EB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3.</w:t>
            </w:r>
          </w:p>
        </w:tc>
        <w:tc>
          <w:tcPr>
            <w:tcW w:w="2379" w:type="dxa"/>
          </w:tcPr>
          <w:p w14:paraId="44D45D71" w14:textId="77777777" w:rsidR="00677E27" w:rsidRPr="00165BE0" w:rsidRDefault="00677E27" w:rsidP="00AC7EB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Lembaran Kain</w:t>
            </w:r>
          </w:p>
        </w:tc>
        <w:tc>
          <w:tcPr>
            <w:tcW w:w="1471" w:type="dxa"/>
          </w:tcPr>
          <w:p w14:paraId="2211A0F4" w14:textId="77777777" w:rsidR="00677E27" w:rsidRPr="00165BE0" w:rsidRDefault="00677E27" w:rsidP="00AC7EB4">
            <w:pPr>
              <w:pStyle w:val="ListParagraph"/>
              <w:ind w:left="0"/>
              <w:jc w:val="right"/>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30.000</w:t>
            </w:r>
          </w:p>
        </w:tc>
      </w:tr>
      <w:tr w:rsidR="00E0319B" w:rsidRPr="00165BE0" w14:paraId="3408DD26" w14:textId="77777777" w:rsidTr="00677E27">
        <w:tc>
          <w:tcPr>
            <w:tcW w:w="562" w:type="dxa"/>
          </w:tcPr>
          <w:p w14:paraId="70BA90E9" w14:textId="77777777" w:rsidR="00677E27" w:rsidRPr="00165BE0" w:rsidRDefault="00677E27" w:rsidP="00AC7EB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 xml:space="preserve">4. </w:t>
            </w:r>
          </w:p>
        </w:tc>
        <w:tc>
          <w:tcPr>
            <w:tcW w:w="2379" w:type="dxa"/>
          </w:tcPr>
          <w:p w14:paraId="40562DCF" w14:textId="77777777" w:rsidR="00677E27" w:rsidRPr="00165BE0" w:rsidRDefault="00677E27" w:rsidP="00AC7EB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Lembaran Spon</w:t>
            </w:r>
          </w:p>
        </w:tc>
        <w:tc>
          <w:tcPr>
            <w:tcW w:w="1471" w:type="dxa"/>
          </w:tcPr>
          <w:p w14:paraId="45283F15" w14:textId="77777777" w:rsidR="00677E27" w:rsidRPr="00165BE0" w:rsidRDefault="00677E27" w:rsidP="00AC7EB4">
            <w:pPr>
              <w:pStyle w:val="ListParagraph"/>
              <w:ind w:left="0"/>
              <w:jc w:val="right"/>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55.000</w:t>
            </w:r>
          </w:p>
        </w:tc>
      </w:tr>
      <w:tr w:rsidR="00E0319B" w:rsidRPr="00165BE0" w14:paraId="2317BF8B" w14:textId="77777777" w:rsidTr="00677E27">
        <w:tc>
          <w:tcPr>
            <w:tcW w:w="562" w:type="dxa"/>
          </w:tcPr>
          <w:p w14:paraId="5318D072" w14:textId="77777777" w:rsidR="00677E27" w:rsidRPr="00165BE0" w:rsidRDefault="00677E27" w:rsidP="00AC7EB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5.</w:t>
            </w:r>
          </w:p>
        </w:tc>
        <w:tc>
          <w:tcPr>
            <w:tcW w:w="2379" w:type="dxa"/>
          </w:tcPr>
          <w:p w14:paraId="7A0196DA" w14:textId="77777777" w:rsidR="00677E27" w:rsidRPr="00165BE0" w:rsidRDefault="00677E27" w:rsidP="00AC7EB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Selotip</w:t>
            </w:r>
          </w:p>
        </w:tc>
        <w:tc>
          <w:tcPr>
            <w:tcW w:w="1471" w:type="dxa"/>
          </w:tcPr>
          <w:p w14:paraId="2A05298D" w14:textId="77777777" w:rsidR="00677E27" w:rsidRPr="00165BE0" w:rsidRDefault="00677E27" w:rsidP="00AC7EB4">
            <w:pPr>
              <w:pStyle w:val="ListParagraph"/>
              <w:ind w:left="0"/>
              <w:jc w:val="right"/>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15.000</w:t>
            </w:r>
          </w:p>
        </w:tc>
      </w:tr>
      <w:tr w:rsidR="00E0319B" w:rsidRPr="00165BE0" w14:paraId="2F4B8D9E" w14:textId="77777777" w:rsidTr="00677E27">
        <w:tc>
          <w:tcPr>
            <w:tcW w:w="562" w:type="dxa"/>
          </w:tcPr>
          <w:p w14:paraId="611C0F9C" w14:textId="77777777" w:rsidR="00677E27" w:rsidRPr="00165BE0" w:rsidRDefault="00677E27" w:rsidP="00AC7EB4">
            <w:pPr>
              <w:pStyle w:val="ListParagraph"/>
              <w:ind w:left="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6.</w:t>
            </w:r>
          </w:p>
        </w:tc>
        <w:tc>
          <w:tcPr>
            <w:tcW w:w="2379" w:type="dxa"/>
          </w:tcPr>
          <w:p w14:paraId="0C8FC4E4" w14:textId="77777777" w:rsidR="00677E27" w:rsidRPr="00165BE0" w:rsidRDefault="00677E27" w:rsidP="00AC7EB4">
            <w:pPr>
              <w:pStyle w:val="ListParagraph"/>
              <w:ind w:left="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Triplek</w:t>
            </w:r>
          </w:p>
        </w:tc>
        <w:tc>
          <w:tcPr>
            <w:tcW w:w="1471" w:type="dxa"/>
          </w:tcPr>
          <w:p w14:paraId="028123EB" w14:textId="77777777" w:rsidR="00677E27" w:rsidRPr="00165BE0" w:rsidRDefault="00677E27" w:rsidP="00AC7EB4">
            <w:pPr>
              <w:pStyle w:val="ListParagraph"/>
              <w:ind w:left="0"/>
              <w:jc w:val="right"/>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30.000</w:t>
            </w:r>
          </w:p>
        </w:tc>
      </w:tr>
      <w:tr w:rsidR="00E0319B" w:rsidRPr="00165BE0" w14:paraId="6B9FA246" w14:textId="77777777" w:rsidTr="00677E27">
        <w:tc>
          <w:tcPr>
            <w:tcW w:w="562" w:type="dxa"/>
          </w:tcPr>
          <w:p w14:paraId="0084B66E" w14:textId="77777777" w:rsidR="00677E27" w:rsidRPr="00165BE0" w:rsidRDefault="00677E27" w:rsidP="00AC7EB4">
            <w:pPr>
              <w:pStyle w:val="ListParagraph"/>
              <w:ind w:left="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7.</w:t>
            </w:r>
          </w:p>
        </w:tc>
        <w:tc>
          <w:tcPr>
            <w:tcW w:w="2379" w:type="dxa"/>
          </w:tcPr>
          <w:p w14:paraId="7E573DC6" w14:textId="77777777" w:rsidR="00677E27" w:rsidRPr="00165BE0" w:rsidRDefault="00677E27" w:rsidP="00AC7EB4">
            <w:pPr>
              <w:pStyle w:val="ListParagraph"/>
              <w:ind w:left="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Roda</w:t>
            </w:r>
          </w:p>
        </w:tc>
        <w:tc>
          <w:tcPr>
            <w:tcW w:w="1471" w:type="dxa"/>
          </w:tcPr>
          <w:p w14:paraId="73E9CE63" w14:textId="77777777" w:rsidR="00677E27" w:rsidRPr="00165BE0" w:rsidRDefault="00677E27" w:rsidP="00AC7EB4">
            <w:pPr>
              <w:pStyle w:val="ListParagraph"/>
              <w:ind w:left="0"/>
              <w:jc w:val="right"/>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70.000</w:t>
            </w:r>
          </w:p>
        </w:tc>
      </w:tr>
      <w:tr w:rsidR="00E0319B" w:rsidRPr="00165BE0" w14:paraId="552E1F6F" w14:textId="77777777" w:rsidTr="00677E27">
        <w:tc>
          <w:tcPr>
            <w:tcW w:w="2941" w:type="dxa"/>
            <w:gridSpan w:val="2"/>
          </w:tcPr>
          <w:p w14:paraId="66215070" w14:textId="77777777" w:rsidR="00677E27" w:rsidRPr="00165BE0" w:rsidRDefault="00677E27" w:rsidP="00AC7EB4">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Jumlah</w:t>
            </w:r>
          </w:p>
        </w:tc>
        <w:tc>
          <w:tcPr>
            <w:tcW w:w="1471" w:type="dxa"/>
          </w:tcPr>
          <w:p w14:paraId="2717C004" w14:textId="77777777" w:rsidR="00677E27" w:rsidRPr="00165BE0" w:rsidRDefault="00677E27" w:rsidP="00AC7EB4">
            <w:pPr>
              <w:pStyle w:val="ListParagraph"/>
              <w:ind w:left="0"/>
              <w:jc w:val="right"/>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rPr>
              <w:t>2</w:t>
            </w:r>
            <w:r w:rsidRPr="00165BE0">
              <w:rPr>
                <w:rFonts w:asciiTheme="majorBidi" w:hAnsiTheme="majorBidi" w:cstheme="majorBidi"/>
                <w:noProof/>
                <w:color w:val="000000" w:themeColor="text1"/>
                <w:sz w:val="24"/>
                <w:szCs w:val="24"/>
                <w:lang w:val="id-ID"/>
              </w:rPr>
              <w:t>00.000</w:t>
            </w:r>
          </w:p>
        </w:tc>
      </w:tr>
    </w:tbl>
    <w:p w14:paraId="369FE6ED" w14:textId="77777777" w:rsidR="00BA3E0B" w:rsidRPr="00165BE0" w:rsidRDefault="00BA3E0B" w:rsidP="00677E27">
      <w:pPr>
        <w:spacing w:after="0" w:line="240" w:lineRule="auto"/>
        <w:ind w:left="153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Hasil FGD bersama komunitas</w:t>
      </w:r>
    </w:p>
    <w:p w14:paraId="2F6AF0F5" w14:textId="270FAE96" w:rsidR="00BA3E0B" w:rsidRPr="00165BE0" w:rsidRDefault="00BA3E0B" w:rsidP="00052ACB">
      <w:pPr>
        <w:pStyle w:val="ListParagraph"/>
        <w:spacing w:after="0" w:line="240" w:lineRule="auto"/>
        <w:ind w:left="1260" w:firstLine="283"/>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Proses pembuatan </w:t>
      </w:r>
      <w:r w:rsidR="00677E27" w:rsidRPr="00165BE0">
        <w:rPr>
          <w:rFonts w:asciiTheme="majorBidi" w:hAnsiTheme="majorBidi" w:cstheme="majorBidi"/>
          <w:i/>
          <w:iCs/>
          <w:noProof/>
          <w:color w:val="000000" w:themeColor="text1"/>
          <w:sz w:val="24"/>
          <w:szCs w:val="24"/>
        </w:rPr>
        <w:t>ecobrick</w:t>
      </w:r>
      <w:r w:rsidRPr="00165BE0">
        <w:rPr>
          <w:rFonts w:asciiTheme="majorBidi" w:hAnsiTheme="majorBidi" w:cstheme="majorBidi"/>
          <w:noProof/>
          <w:color w:val="000000" w:themeColor="text1"/>
          <w:sz w:val="24"/>
          <w:szCs w:val="24"/>
        </w:rPr>
        <w:t xml:space="preserve"> memakan waktu yang lumayan lama dan butuh ketelatenan, karen</w:t>
      </w:r>
      <w:r w:rsidR="00DA5BA9" w:rsidRPr="00165BE0">
        <w:rPr>
          <w:rFonts w:asciiTheme="majorBidi" w:hAnsiTheme="majorBidi" w:cstheme="majorBidi"/>
          <w:noProof/>
          <w:color w:val="000000" w:themeColor="text1"/>
          <w:sz w:val="24"/>
          <w:szCs w:val="24"/>
        </w:rPr>
        <w:t>a</w:t>
      </w:r>
      <w:r w:rsidRPr="00165BE0">
        <w:rPr>
          <w:rFonts w:asciiTheme="majorBidi" w:hAnsiTheme="majorBidi" w:cstheme="majorBidi"/>
          <w:noProof/>
          <w:color w:val="000000" w:themeColor="text1"/>
          <w:sz w:val="24"/>
          <w:szCs w:val="24"/>
        </w:rPr>
        <w:t xml:space="preserve"> untuk membuat kursi, botol harus benar-benar padat diisi dengan cacahan sampah plastik, </w:t>
      </w:r>
      <w:r w:rsidRPr="00165BE0">
        <w:rPr>
          <w:rFonts w:asciiTheme="majorBidi" w:hAnsiTheme="majorBidi" w:cstheme="majorBidi"/>
          <w:noProof/>
          <w:color w:val="000000" w:themeColor="text1"/>
          <w:sz w:val="24"/>
          <w:szCs w:val="24"/>
        </w:rPr>
        <w:lastRenderedPageBreak/>
        <w:t>sehingga nantinya bisa menghasilkan kursi yang kuat dan tahan lama.</w:t>
      </w:r>
    </w:p>
    <w:p w14:paraId="34AABF32" w14:textId="77777777" w:rsidR="00BA3E0B" w:rsidRPr="00165BE0" w:rsidRDefault="00BA3E0B" w:rsidP="00677E27">
      <w:pPr>
        <w:pStyle w:val="ListParagraph"/>
        <w:numPr>
          <w:ilvl w:val="0"/>
          <w:numId w:val="34"/>
        </w:numPr>
        <w:spacing w:after="0" w:line="240" w:lineRule="auto"/>
        <w:ind w:left="12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Mendukung Keterlaksanaan Program </w:t>
      </w:r>
      <w:r w:rsidRPr="00165BE0">
        <w:rPr>
          <w:rFonts w:asciiTheme="majorBidi" w:hAnsiTheme="majorBidi" w:cstheme="majorBidi"/>
          <w:i/>
          <w:iCs/>
          <w:noProof/>
          <w:color w:val="000000" w:themeColor="text1"/>
          <w:sz w:val="24"/>
          <w:szCs w:val="24"/>
        </w:rPr>
        <w:t>(Define)</w:t>
      </w:r>
    </w:p>
    <w:p w14:paraId="1575B2FD" w14:textId="77777777" w:rsidR="00BA3E0B" w:rsidRPr="00165BE0" w:rsidRDefault="00BA3E0B" w:rsidP="00677E27">
      <w:pPr>
        <w:pStyle w:val="ListParagraph"/>
        <w:spacing w:after="0" w:line="240" w:lineRule="auto"/>
        <w:ind w:left="126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Tahapan </w:t>
      </w:r>
      <w:r w:rsidRPr="00165BE0">
        <w:rPr>
          <w:rFonts w:asciiTheme="majorBidi" w:hAnsiTheme="majorBidi" w:cstheme="majorBidi"/>
          <w:i/>
          <w:iCs/>
          <w:noProof/>
          <w:color w:val="000000" w:themeColor="text1"/>
          <w:sz w:val="24"/>
          <w:szCs w:val="24"/>
        </w:rPr>
        <w:t>Define</w:t>
      </w:r>
      <w:r w:rsidRPr="00165BE0">
        <w:rPr>
          <w:rFonts w:asciiTheme="majorBidi" w:hAnsiTheme="majorBidi" w:cstheme="majorBidi"/>
          <w:noProof/>
          <w:color w:val="000000" w:themeColor="text1"/>
          <w:sz w:val="24"/>
          <w:szCs w:val="24"/>
        </w:rPr>
        <w:t xml:space="preserve"> ini merupakan tahapan untuk memusatkan komitmen serta arah masa depan baik individu maupun komunitas bahwa program yang nantinya dilaksanakan, akan menjadi sebuah prioritas utama menuju sebuah perubahan. Program ini dolaksanakan oleh orang-orang yang berkomitmen untuk berjuang menuju sebuah perubahan dengan mewujudkan mimpi-mimpi yang mereka tulis yang telah dirumuskan pada tabel program kerja. Program ini akan berjalan dengan lancar apabila seluruh anggota komunitas kader lingkungan bekerja sama untuk mewujudkan keterlaksanaan program tersebut sesuai dengan yang telah direncanakan.</w:t>
      </w:r>
    </w:p>
    <w:p w14:paraId="5F6054DF" w14:textId="3BA08BA7" w:rsidR="00BA3E0B" w:rsidRPr="00165BE0" w:rsidRDefault="00BA3E0B" w:rsidP="00677E27">
      <w:pPr>
        <w:pStyle w:val="ListParagraph"/>
        <w:spacing w:after="0" w:line="240" w:lineRule="auto"/>
        <w:ind w:left="126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Pada tahapan ini berfungsi untuk menegaskan kembali langkah untuk mewujudkan masa depan </w:t>
      </w:r>
      <w:r w:rsidR="00000986" w:rsidRPr="00165BE0">
        <w:rPr>
          <w:rFonts w:asciiTheme="majorBidi" w:hAnsiTheme="majorBidi" w:cstheme="majorBidi"/>
          <w:noProof/>
          <w:color w:val="000000" w:themeColor="text1"/>
          <w:sz w:val="24"/>
          <w:szCs w:val="24"/>
        </w:rPr>
        <w:t>sesuai dengan apa yang</w:t>
      </w:r>
      <w:r w:rsidRPr="00165BE0">
        <w:rPr>
          <w:rFonts w:asciiTheme="majorBidi" w:hAnsiTheme="majorBidi" w:cstheme="majorBidi"/>
          <w:noProof/>
          <w:color w:val="000000" w:themeColor="text1"/>
          <w:sz w:val="24"/>
          <w:szCs w:val="24"/>
        </w:rPr>
        <w:t xml:space="preserve"> diinginkan dan dirumuskan pada tahap </w:t>
      </w:r>
      <w:r w:rsidRPr="00165BE0">
        <w:rPr>
          <w:rFonts w:asciiTheme="majorBidi" w:hAnsiTheme="majorBidi" w:cstheme="majorBidi"/>
          <w:i/>
          <w:iCs/>
          <w:noProof/>
          <w:color w:val="000000" w:themeColor="text1"/>
          <w:sz w:val="24"/>
          <w:szCs w:val="24"/>
        </w:rPr>
        <w:t xml:space="preserve">Dream </w:t>
      </w:r>
      <w:r w:rsidRPr="00165BE0">
        <w:rPr>
          <w:rFonts w:asciiTheme="majorBidi" w:hAnsiTheme="majorBidi" w:cstheme="majorBidi"/>
          <w:noProof/>
          <w:color w:val="000000" w:themeColor="text1"/>
          <w:sz w:val="24"/>
          <w:szCs w:val="24"/>
        </w:rPr>
        <w:t xml:space="preserve">dan </w:t>
      </w:r>
      <w:r w:rsidRPr="00165BE0">
        <w:rPr>
          <w:rFonts w:asciiTheme="majorBidi" w:hAnsiTheme="majorBidi" w:cstheme="majorBidi"/>
          <w:i/>
          <w:iCs/>
          <w:noProof/>
          <w:color w:val="000000" w:themeColor="text1"/>
          <w:sz w:val="24"/>
          <w:szCs w:val="24"/>
        </w:rPr>
        <w:t>Design.</w:t>
      </w:r>
      <w:r w:rsidRPr="00165BE0">
        <w:rPr>
          <w:rFonts w:asciiTheme="majorBidi" w:hAnsiTheme="majorBidi" w:cstheme="majorBidi"/>
          <w:noProof/>
          <w:color w:val="000000" w:themeColor="text1"/>
          <w:sz w:val="24"/>
          <w:szCs w:val="24"/>
        </w:rPr>
        <w:t xml:space="preserve"> Pemimpin </w:t>
      </w:r>
      <w:r w:rsidRPr="00165BE0">
        <w:rPr>
          <w:rFonts w:asciiTheme="majorBidi" w:hAnsiTheme="majorBidi" w:cstheme="majorBidi"/>
          <w:i/>
          <w:iCs/>
          <w:noProof/>
          <w:color w:val="000000" w:themeColor="text1"/>
          <w:sz w:val="24"/>
          <w:szCs w:val="24"/>
        </w:rPr>
        <w:t>(Stakeholder)</w:t>
      </w:r>
      <w:r w:rsidRPr="00165BE0">
        <w:rPr>
          <w:rFonts w:asciiTheme="majorBidi" w:hAnsiTheme="majorBidi" w:cstheme="majorBidi"/>
          <w:noProof/>
          <w:color w:val="000000" w:themeColor="text1"/>
          <w:sz w:val="24"/>
          <w:szCs w:val="24"/>
        </w:rPr>
        <w:t xml:space="preserve"> berperan penting dalam menunjang peroses terlaksananya program tersebut. Dalam tahap ini komunitas kader lingkungan telah berhasil menemukan cita-cita komunitas dan merancangnya menjadi sebuah program kegiatan yang mengarah pada perubahan. Selanjutnya komunitas menemukan langkah-langkah untuk melaksanakan program yang mereka miliki. Anggota komunitas menjadi paham akan potensi masing-masing individu yang dimiliki, kemudian hal itu dimanfaatkan dengan baik serta dimobilisasi menuju ke arah perubahan yang lebih baik. Hal ini menjadi prinsip dari metode ABCD yang selalu </w:t>
      </w:r>
      <w:r w:rsidRPr="00165BE0">
        <w:rPr>
          <w:rFonts w:asciiTheme="majorBidi" w:hAnsiTheme="majorBidi" w:cstheme="majorBidi"/>
          <w:noProof/>
          <w:color w:val="000000" w:themeColor="text1"/>
          <w:sz w:val="24"/>
          <w:szCs w:val="24"/>
        </w:rPr>
        <w:lastRenderedPageBreak/>
        <w:t>mengutamakan aspek potensi dalam melakukan sebuah perub</w:t>
      </w:r>
      <w:r w:rsidR="00677E27" w:rsidRPr="00165BE0">
        <w:rPr>
          <w:rFonts w:asciiTheme="majorBidi" w:hAnsiTheme="majorBidi" w:cstheme="majorBidi"/>
          <w:noProof/>
          <w:color w:val="000000" w:themeColor="text1"/>
          <w:sz w:val="24"/>
          <w:szCs w:val="24"/>
          <w:lang w:val="en-US"/>
        </w:rPr>
        <w:t>a</w:t>
      </w:r>
      <w:r w:rsidRPr="00165BE0">
        <w:rPr>
          <w:rFonts w:asciiTheme="majorBidi" w:hAnsiTheme="majorBidi" w:cstheme="majorBidi"/>
          <w:noProof/>
          <w:color w:val="000000" w:themeColor="text1"/>
          <w:sz w:val="24"/>
          <w:szCs w:val="24"/>
        </w:rPr>
        <w:t>han.</w:t>
      </w:r>
    </w:p>
    <w:p w14:paraId="0DA4DB5D" w14:textId="77777777" w:rsidR="00BA3E0B" w:rsidRPr="00165BE0" w:rsidRDefault="00BA3E0B" w:rsidP="00677E27">
      <w:pPr>
        <w:pStyle w:val="ListParagraph"/>
        <w:numPr>
          <w:ilvl w:val="0"/>
          <w:numId w:val="34"/>
        </w:numPr>
        <w:spacing w:after="0" w:line="240" w:lineRule="auto"/>
        <w:ind w:left="1260"/>
        <w:jc w:val="both"/>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Destiny</w:t>
      </w:r>
    </w:p>
    <w:p w14:paraId="088024ED" w14:textId="66C801B0" w:rsidR="00BA3E0B" w:rsidRPr="00165BE0" w:rsidRDefault="00BA3E0B" w:rsidP="00677E27">
      <w:pPr>
        <w:pStyle w:val="ListParagraph"/>
        <w:spacing w:after="0" w:line="240" w:lineRule="auto"/>
        <w:ind w:left="126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Keberhasilan sebuah program pada proses pendampingan komunitas yang berbasis aset </w:t>
      </w:r>
      <w:r w:rsidR="00000986" w:rsidRPr="00165BE0">
        <w:rPr>
          <w:rFonts w:asciiTheme="majorBidi" w:hAnsiTheme="majorBidi" w:cstheme="majorBidi"/>
          <w:noProof/>
          <w:color w:val="000000" w:themeColor="text1"/>
          <w:sz w:val="24"/>
          <w:szCs w:val="24"/>
        </w:rPr>
        <w:t>serta</w:t>
      </w:r>
      <w:r w:rsidRPr="00165BE0">
        <w:rPr>
          <w:rFonts w:asciiTheme="majorBidi" w:hAnsiTheme="majorBidi" w:cstheme="majorBidi"/>
          <w:noProof/>
          <w:color w:val="000000" w:themeColor="text1"/>
          <w:sz w:val="24"/>
          <w:szCs w:val="24"/>
        </w:rPr>
        <w:t xml:space="preserve"> berorientasi pada masyarakat dapat diketahui dengan melakukan monitoring dan evaluasi program. Dalam pendekatan berbasis aset, mengungkap sentang seberapa besar komunitas mempu menemukenali serta memobilisasi aset yang mereka miliki untuk kepentingan bersama.</w:t>
      </w:r>
    </w:p>
    <w:p w14:paraId="37155D08" w14:textId="131ED56B" w:rsidR="00BA3E0B" w:rsidRPr="00165BE0" w:rsidRDefault="00BA3E0B" w:rsidP="00677E27">
      <w:pPr>
        <w:pStyle w:val="ListParagraph"/>
        <w:spacing w:after="0" w:line="240" w:lineRule="auto"/>
        <w:ind w:left="126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Monitoring dan evaluasi sangat dibutuhkan dalam melihat sampai mana program tersebut berjalan dan hambatan apa saja yang terjadi selama proses pelaksanaan program tersebut. Monitoring merupakan sebuah kegiatan untuk memantau setiap kegiatan yang sudah dikerjakan, sedangkan evaluasi merupakan penilaian mengenai apa yang telah dikerjakan oleh komunitas </w:t>
      </w:r>
      <w:r w:rsidR="002E116D" w:rsidRPr="00165BE0">
        <w:rPr>
          <w:rFonts w:asciiTheme="majorBidi" w:hAnsiTheme="majorBidi" w:cstheme="majorBidi"/>
          <w:noProof/>
          <w:color w:val="000000" w:themeColor="text1"/>
          <w:sz w:val="24"/>
          <w:szCs w:val="24"/>
        </w:rPr>
        <w:t xml:space="preserve">pada </w:t>
      </w:r>
      <w:r w:rsidRPr="00165BE0">
        <w:rPr>
          <w:rFonts w:asciiTheme="majorBidi" w:hAnsiTheme="majorBidi" w:cstheme="majorBidi"/>
          <w:noProof/>
          <w:color w:val="000000" w:themeColor="text1"/>
          <w:sz w:val="24"/>
          <w:szCs w:val="24"/>
        </w:rPr>
        <w:t>proses pendampingan untuk mengetahui berhasil atau tidaknya pendampingan komunitas tersebut.</w:t>
      </w:r>
    </w:p>
    <w:p w14:paraId="73DB9CF1" w14:textId="4FC8D22C" w:rsidR="00BA3E0B" w:rsidRPr="00165BE0" w:rsidRDefault="00BA3E0B">
      <w:pPr>
        <w:rPr>
          <w:rFonts w:asciiTheme="majorBidi" w:hAnsiTheme="majorBidi" w:cstheme="majorBidi"/>
          <w:b/>
          <w:bCs/>
          <w:noProof/>
          <w:color w:val="000000" w:themeColor="text1"/>
          <w:sz w:val="24"/>
          <w:szCs w:val="24"/>
        </w:rPr>
      </w:pPr>
      <w:r w:rsidRPr="00165BE0">
        <w:rPr>
          <w:rFonts w:asciiTheme="majorBidi" w:hAnsiTheme="majorBidi" w:cstheme="majorBidi"/>
          <w:b/>
          <w:bCs/>
          <w:noProof/>
          <w:color w:val="000000" w:themeColor="text1"/>
          <w:sz w:val="24"/>
          <w:szCs w:val="24"/>
        </w:rPr>
        <w:br w:type="page"/>
      </w:r>
    </w:p>
    <w:p w14:paraId="461B8FD3" w14:textId="77777777" w:rsidR="003837A8" w:rsidRPr="00165BE0" w:rsidRDefault="003837A8" w:rsidP="00ED4121">
      <w:pPr>
        <w:jc w:val="center"/>
        <w:rPr>
          <w:rFonts w:asciiTheme="majorBidi" w:hAnsiTheme="majorBidi" w:cstheme="majorBidi"/>
          <w:b/>
          <w:bCs/>
          <w:noProof/>
          <w:color w:val="000000" w:themeColor="text1"/>
          <w:sz w:val="24"/>
          <w:szCs w:val="24"/>
        </w:rPr>
        <w:sectPr w:rsidR="003837A8" w:rsidRPr="00165BE0" w:rsidSect="00091F8E">
          <w:headerReference w:type="default" r:id="rId105"/>
          <w:footerReference w:type="default" r:id="rId106"/>
          <w:pgSz w:w="8391" w:h="11906" w:code="11"/>
          <w:pgMar w:top="1134" w:right="1134" w:bottom="851" w:left="1134" w:header="567" w:footer="709" w:gutter="0"/>
          <w:cols w:space="708"/>
          <w:docGrid w:linePitch="360"/>
        </w:sectPr>
      </w:pPr>
    </w:p>
    <w:p w14:paraId="712CAD84" w14:textId="77777777" w:rsidR="006406BB" w:rsidRPr="00165BE0" w:rsidRDefault="006406BB" w:rsidP="00743360">
      <w:pPr>
        <w:pStyle w:val="JUDUL"/>
        <w:rPr>
          <w:noProof/>
          <w:color w:val="000000" w:themeColor="text1"/>
          <w:lang w:val="id-ID"/>
        </w:rPr>
      </w:pPr>
      <w:bookmarkStart w:id="223" w:name="_Toc103958328"/>
      <w:bookmarkStart w:id="224" w:name="_Toc109120121"/>
      <w:r w:rsidRPr="00165BE0">
        <w:rPr>
          <w:noProof/>
          <w:color w:val="000000" w:themeColor="text1"/>
          <w:lang w:val="id-ID"/>
        </w:rPr>
        <w:lastRenderedPageBreak/>
        <w:t>BAB VII</w:t>
      </w:r>
      <w:r w:rsidRPr="00165BE0">
        <w:rPr>
          <w:noProof/>
          <w:color w:val="000000" w:themeColor="text1"/>
          <w:lang w:val="id-ID"/>
        </w:rPr>
        <w:br w:type="textWrapping" w:clear="all"/>
        <w:t>PENDIDIKAN KESADARAN PENTINGNYA PENGEMBANGAN POTENSI</w:t>
      </w:r>
      <w:bookmarkEnd w:id="223"/>
      <w:bookmarkEnd w:id="224"/>
    </w:p>
    <w:p w14:paraId="5A09970A" w14:textId="0AFAA197" w:rsidR="006406BB" w:rsidRPr="00165BE0" w:rsidRDefault="006406BB" w:rsidP="000D496C">
      <w:pPr>
        <w:pStyle w:val="SUBJUDUL"/>
        <w:numPr>
          <w:ilvl w:val="0"/>
          <w:numId w:val="53"/>
        </w:numPr>
        <w:rPr>
          <w:color w:val="000000" w:themeColor="text1"/>
        </w:rPr>
      </w:pPr>
      <w:bookmarkStart w:id="225" w:name="_Toc103958329"/>
      <w:bookmarkStart w:id="226" w:name="_Toc109120122"/>
      <w:r w:rsidRPr="00165BE0">
        <w:rPr>
          <w:color w:val="000000" w:themeColor="text1"/>
        </w:rPr>
        <w:t xml:space="preserve">Kesadaran Pentingnya Pengembangan </w:t>
      </w:r>
      <w:r w:rsidR="00E0319B" w:rsidRPr="00165BE0">
        <w:rPr>
          <w:color w:val="000000" w:themeColor="text1"/>
          <w:lang w:val="en-US"/>
        </w:rPr>
        <w:t>P</w:t>
      </w:r>
      <w:r w:rsidRPr="00165BE0">
        <w:rPr>
          <w:color w:val="000000" w:themeColor="text1"/>
        </w:rPr>
        <w:t xml:space="preserve">otensi dan </w:t>
      </w:r>
      <w:r w:rsidR="00E0319B" w:rsidRPr="00165BE0">
        <w:rPr>
          <w:color w:val="000000" w:themeColor="text1"/>
          <w:lang w:val="en-US"/>
        </w:rPr>
        <w:t>K</w:t>
      </w:r>
      <w:r w:rsidRPr="00165BE0">
        <w:rPr>
          <w:color w:val="000000" w:themeColor="text1"/>
        </w:rPr>
        <w:t>reatifitas</w:t>
      </w:r>
      <w:bookmarkEnd w:id="225"/>
      <w:bookmarkEnd w:id="226"/>
    </w:p>
    <w:p w14:paraId="3CF43EAA" w14:textId="3751F462" w:rsidR="006406BB" w:rsidRPr="00165BE0" w:rsidRDefault="006406BB" w:rsidP="00017B75">
      <w:pPr>
        <w:pStyle w:val="ListParagraph"/>
        <w:ind w:firstLine="54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Pola pikir masyarakat yang mayoritas menganggap sampah sebagai sebuah masalah menjadikan mereka menilai sampah merupakan benda yang sudah tidak memiliki manfaat. Masyarakat belum banyak yang </w:t>
      </w:r>
      <w:r w:rsidR="002E116D" w:rsidRPr="00165BE0">
        <w:rPr>
          <w:rFonts w:asciiTheme="majorBidi" w:hAnsiTheme="majorBidi" w:cstheme="majorBidi"/>
          <w:noProof/>
          <w:color w:val="000000" w:themeColor="text1"/>
          <w:sz w:val="24"/>
          <w:szCs w:val="24"/>
        </w:rPr>
        <w:t xml:space="preserve">menyadari </w:t>
      </w:r>
      <w:r w:rsidRPr="00165BE0">
        <w:rPr>
          <w:rFonts w:asciiTheme="majorBidi" w:hAnsiTheme="majorBidi" w:cstheme="majorBidi"/>
          <w:noProof/>
          <w:color w:val="000000" w:themeColor="text1"/>
          <w:sz w:val="24"/>
          <w:szCs w:val="24"/>
        </w:rPr>
        <w:t>bahwa sampah bukan</w:t>
      </w:r>
      <w:r w:rsidR="002E116D" w:rsidRPr="00165BE0">
        <w:rPr>
          <w:rFonts w:asciiTheme="majorBidi" w:hAnsiTheme="majorBidi" w:cstheme="majorBidi"/>
          <w:noProof/>
          <w:color w:val="000000" w:themeColor="text1"/>
          <w:sz w:val="24"/>
          <w:szCs w:val="24"/>
        </w:rPr>
        <w:t xml:space="preserve"> seutuhnya sebagai</w:t>
      </w:r>
      <w:r w:rsidRPr="00165BE0">
        <w:rPr>
          <w:rFonts w:asciiTheme="majorBidi" w:hAnsiTheme="majorBidi" w:cstheme="majorBidi"/>
          <w:noProof/>
          <w:color w:val="000000" w:themeColor="text1"/>
          <w:sz w:val="24"/>
          <w:szCs w:val="24"/>
        </w:rPr>
        <w:t xml:space="preserve"> sebuah masalah, namun sampah justru akan menguntungkan </w:t>
      </w:r>
      <w:r w:rsidR="002E116D" w:rsidRPr="00165BE0">
        <w:rPr>
          <w:rFonts w:asciiTheme="majorBidi" w:hAnsiTheme="majorBidi" w:cstheme="majorBidi"/>
          <w:noProof/>
          <w:color w:val="000000" w:themeColor="text1"/>
          <w:sz w:val="24"/>
          <w:szCs w:val="24"/>
        </w:rPr>
        <w:t>jika</w:t>
      </w:r>
      <w:r w:rsidRPr="00165BE0">
        <w:rPr>
          <w:rFonts w:asciiTheme="majorBidi" w:hAnsiTheme="majorBidi" w:cstheme="majorBidi"/>
          <w:noProof/>
          <w:color w:val="000000" w:themeColor="text1"/>
          <w:sz w:val="24"/>
          <w:szCs w:val="24"/>
        </w:rPr>
        <w:t xml:space="preserve"> mereka memahami </w:t>
      </w:r>
      <w:r w:rsidR="002E116D" w:rsidRPr="00165BE0">
        <w:rPr>
          <w:rFonts w:asciiTheme="majorBidi" w:hAnsiTheme="majorBidi" w:cstheme="majorBidi"/>
          <w:noProof/>
          <w:color w:val="000000" w:themeColor="text1"/>
          <w:sz w:val="24"/>
          <w:szCs w:val="24"/>
        </w:rPr>
        <w:t>serta</w:t>
      </w:r>
      <w:r w:rsidRPr="00165BE0">
        <w:rPr>
          <w:rFonts w:asciiTheme="majorBidi" w:hAnsiTheme="majorBidi" w:cstheme="majorBidi"/>
          <w:noProof/>
          <w:color w:val="000000" w:themeColor="text1"/>
          <w:sz w:val="24"/>
          <w:szCs w:val="24"/>
        </w:rPr>
        <w:t xml:space="preserve"> memiliki keterampilan dalam pengolahan sampah.</w:t>
      </w:r>
    </w:p>
    <w:p w14:paraId="0114C60B" w14:textId="724451D4" w:rsidR="006406BB" w:rsidRPr="00165BE0" w:rsidRDefault="006406BB" w:rsidP="00017B75">
      <w:pPr>
        <w:pStyle w:val="ListParagraph"/>
        <w:ind w:firstLine="54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Aspek pendidikan menjadi hal </w:t>
      </w:r>
      <w:r w:rsidR="002E116D" w:rsidRPr="00165BE0">
        <w:rPr>
          <w:rFonts w:asciiTheme="majorBidi" w:hAnsiTheme="majorBidi" w:cstheme="majorBidi"/>
          <w:noProof/>
          <w:color w:val="000000" w:themeColor="text1"/>
          <w:sz w:val="24"/>
          <w:szCs w:val="24"/>
        </w:rPr>
        <w:t>penting</w:t>
      </w:r>
      <w:r w:rsidRPr="00165BE0">
        <w:rPr>
          <w:rFonts w:asciiTheme="majorBidi" w:hAnsiTheme="majorBidi" w:cstheme="majorBidi"/>
          <w:noProof/>
          <w:color w:val="000000" w:themeColor="text1"/>
          <w:sz w:val="24"/>
          <w:szCs w:val="24"/>
        </w:rPr>
        <w:t xml:space="preserve"> dalam menemukan kesadaran, karena pada hakekatnya pembebasan berasal dari bangkitnya proses kesadaran kritis rakyat dari sistem dan sosial kultur yang membelenggu. Paulo Fraire mengatakan bahwa</w:t>
      </w:r>
      <w:r w:rsidR="002E116D" w:rsidRPr="00165BE0">
        <w:rPr>
          <w:rFonts w:asciiTheme="majorBidi" w:hAnsiTheme="majorBidi" w:cstheme="majorBidi"/>
          <w:noProof/>
          <w:color w:val="000000" w:themeColor="text1"/>
          <w:sz w:val="24"/>
          <w:szCs w:val="24"/>
        </w:rPr>
        <w:t>sanya</w:t>
      </w:r>
      <w:r w:rsidRPr="00165BE0">
        <w:rPr>
          <w:rFonts w:asciiTheme="majorBidi" w:hAnsiTheme="majorBidi" w:cstheme="majorBidi"/>
          <w:noProof/>
          <w:color w:val="000000" w:themeColor="text1"/>
          <w:sz w:val="24"/>
          <w:szCs w:val="24"/>
        </w:rPr>
        <w:t xml:space="preserve"> pendidikan masyarakat dalam hal membangkitkan atau proses kesadaran yang akan diperoleh masyarakat untuk membebaskan dari ketergantungan seperti spiritual, ideologi serta kultur masyarakat. Sehingga masyarakat</w:t>
      </w:r>
      <w:r w:rsidR="002E116D" w:rsidRPr="00165BE0">
        <w:rPr>
          <w:rFonts w:asciiTheme="majorBidi" w:hAnsiTheme="majorBidi" w:cstheme="majorBidi"/>
          <w:noProof/>
          <w:color w:val="000000" w:themeColor="text1"/>
          <w:sz w:val="24"/>
          <w:szCs w:val="24"/>
        </w:rPr>
        <w:t xml:space="preserve"> dapat</w:t>
      </w:r>
      <w:r w:rsidRPr="00165BE0">
        <w:rPr>
          <w:rFonts w:asciiTheme="majorBidi" w:hAnsiTheme="majorBidi" w:cstheme="majorBidi"/>
          <w:noProof/>
          <w:color w:val="000000" w:themeColor="text1"/>
          <w:sz w:val="24"/>
          <w:szCs w:val="24"/>
        </w:rPr>
        <w:t xml:space="preserve"> membangun proses kesadaran melalui pendidikan yang diperoleh, maka kesadaran tersebut muncul dengan sendirinya yang disebut dehumanisasi.</w:t>
      </w:r>
      <w:r w:rsidRPr="00165BE0">
        <w:rPr>
          <w:rStyle w:val="FootnoteReference"/>
          <w:rFonts w:asciiTheme="majorBidi" w:hAnsiTheme="majorBidi" w:cstheme="majorBidi"/>
          <w:noProof/>
          <w:color w:val="000000" w:themeColor="text1"/>
          <w:sz w:val="24"/>
          <w:szCs w:val="24"/>
        </w:rPr>
        <w:footnoteReference w:id="52"/>
      </w:r>
    </w:p>
    <w:p w14:paraId="14FE5603" w14:textId="3DB1C8A4" w:rsidR="006406BB" w:rsidRPr="00165BE0" w:rsidRDefault="006406BB" w:rsidP="00017B75">
      <w:pPr>
        <w:pStyle w:val="ListParagraph"/>
        <w:ind w:firstLine="54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Pendampingan komunitas yang dilakukan bertujuan untuk meningkatkan keterampilan serta kreatifitas komunitas kader lingkungan dalam pengolahan sampah plastik yang dituangkan dalam </w:t>
      </w:r>
      <w:r w:rsidRPr="00165BE0">
        <w:rPr>
          <w:rFonts w:asciiTheme="majorBidi" w:hAnsiTheme="majorBidi" w:cstheme="majorBidi"/>
          <w:noProof/>
          <w:color w:val="000000" w:themeColor="text1"/>
          <w:sz w:val="24"/>
          <w:szCs w:val="24"/>
        </w:rPr>
        <w:lastRenderedPageBreak/>
        <w:t xml:space="preserve">program pengolahan sampah plastik menggunakan metode </w:t>
      </w:r>
      <w:r w:rsidR="00677E27" w:rsidRPr="00165BE0">
        <w:rPr>
          <w:rFonts w:asciiTheme="majorBidi" w:hAnsiTheme="majorBidi" w:cstheme="majorBidi"/>
          <w:i/>
          <w:iCs/>
          <w:noProof/>
          <w:color w:val="000000" w:themeColor="text1"/>
          <w:sz w:val="24"/>
          <w:szCs w:val="24"/>
        </w:rPr>
        <w:t>ecobrick</w:t>
      </w:r>
      <w:r w:rsidRPr="00165BE0">
        <w:rPr>
          <w:rFonts w:asciiTheme="majorBidi" w:hAnsiTheme="majorBidi" w:cstheme="majorBidi"/>
          <w:noProof/>
          <w:color w:val="000000" w:themeColor="text1"/>
          <w:sz w:val="24"/>
          <w:szCs w:val="24"/>
        </w:rPr>
        <w:t xml:space="preserve"> dan dimanfaatkan menjadi sebuah produk berbentuk kursi. Program tersebut vsesuai dengan keinginan anggota komunitas pada saat proses FGD. Proses mengubah sampah plastik menjadi bahan yang bernilai ekonomis memang tidak semudah yang dibayangkan, karena hal tersebut membutuhkan kreatifitas serta ketelatenan sehingga dapat merubah sampah tersebut menjadi batang yang menarik.</w:t>
      </w:r>
    </w:p>
    <w:p w14:paraId="7C36658A" w14:textId="77777777" w:rsidR="006406BB" w:rsidRPr="00165BE0" w:rsidRDefault="006406BB" w:rsidP="00017B75">
      <w:pPr>
        <w:pStyle w:val="ListParagraph"/>
        <w:ind w:firstLine="54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Kondisi masyarakat Kelurahan Gending sebenarnya sudah banyak yang mempunyai kesadaran atas lingkungannya terutama dalam hal sampah. contoh kecil saja di depan rumah masing-masing warga terdapat tempat sampah, sehingga masyarakat tidak membuang sampah secara sembarangan lagi meskipun pembuangan sampah tersebut tanpa dipilah terlebih dahulu. Pendampingan komunitas kader lingkungan ini nantinya diharapkan untuk dapat meningkatkan lagi kesadaran masyarakat terkait pentingnya pengelolaan sampah dimulai dari hal yang sedini mungkin.</w:t>
      </w:r>
    </w:p>
    <w:p w14:paraId="4DE24A2B" w14:textId="77777777" w:rsidR="006406BB" w:rsidRPr="00165BE0" w:rsidRDefault="006406BB" w:rsidP="00017B75">
      <w:pPr>
        <w:pStyle w:val="ListParagraph"/>
        <w:ind w:firstLine="54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Proses pendampingan ini dilakukan dengan beberapa pendidikan informal yang berisi tentang bahaya sampah, pemilahan sampah, pengelolaan sampah dan pemanfaatan sampah. pendidikan informal ini lebih efektif dilakukan karena masyarakat bisa secara langsung melakukan praktek dari ilmu yang mereka dapatkan dengan dampingan fasilitator. Perubahan sosial yang terjadi pada masyarakat didukung dari faktor-faktor yang dimiliki oleh masyarakat itu sendiri.</w:t>
      </w:r>
      <w:r w:rsidRPr="00165BE0">
        <w:rPr>
          <w:rStyle w:val="FootnoteReference"/>
          <w:rFonts w:asciiTheme="majorBidi" w:hAnsiTheme="majorBidi" w:cstheme="majorBidi"/>
          <w:noProof/>
          <w:color w:val="000000" w:themeColor="text1"/>
          <w:sz w:val="24"/>
          <w:szCs w:val="24"/>
        </w:rPr>
        <w:footnoteReference w:id="53"/>
      </w:r>
      <w:r w:rsidRPr="00165BE0">
        <w:rPr>
          <w:rFonts w:asciiTheme="majorBidi" w:hAnsiTheme="majorBidi" w:cstheme="majorBidi"/>
          <w:noProof/>
          <w:color w:val="000000" w:themeColor="text1"/>
          <w:sz w:val="24"/>
          <w:szCs w:val="24"/>
        </w:rPr>
        <w:t xml:space="preserve"> Masyarakat </w:t>
      </w:r>
      <w:r w:rsidRPr="00165BE0">
        <w:rPr>
          <w:rFonts w:asciiTheme="majorBidi" w:hAnsiTheme="majorBidi" w:cstheme="majorBidi"/>
          <w:noProof/>
          <w:color w:val="000000" w:themeColor="text1"/>
          <w:sz w:val="24"/>
          <w:szCs w:val="24"/>
        </w:rPr>
        <w:lastRenderedPageBreak/>
        <w:t>sebagai inisiator, masyarakat juga sebagai pelaksana dari ide-ide yang mereka hasilkan.</w:t>
      </w:r>
    </w:p>
    <w:p w14:paraId="7D442C8F" w14:textId="77777777" w:rsidR="006406BB" w:rsidRPr="00165BE0" w:rsidRDefault="006406BB" w:rsidP="00743360">
      <w:pPr>
        <w:pStyle w:val="SUBJUDUL"/>
        <w:rPr>
          <w:color w:val="000000" w:themeColor="text1"/>
        </w:rPr>
      </w:pPr>
      <w:bookmarkStart w:id="227" w:name="_Toc103958330"/>
      <w:bookmarkStart w:id="228" w:name="_Toc109120123"/>
      <w:r w:rsidRPr="00165BE0">
        <w:rPr>
          <w:color w:val="000000" w:themeColor="text1"/>
        </w:rPr>
        <w:t>Pemilahan Sampah Plastik</w:t>
      </w:r>
      <w:bookmarkEnd w:id="227"/>
      <w:bookmarkEnd w:id="228"/>
    </w:p>
    <w:p w14:paraId="3B6E5B17" w14:textId="77777777" w:rsidR="006406BB" w:rsidRPr="00165BE0" w:rsidRDefault="006406BB" w:rsidP="001855EE">
      <w:pPr>
        <w:pStyle w:val="ListParagraph"/>
        <w:ind w:firstLine="54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Rencana program pertama yang dibentuk oleh fasilitator bersama komunitas yakni pemilahan sampah plastik. Sampah plastik memiliki banyak jenis mulai dari </w:t>
      </w:r>
      <w:r w:rsidRPr="00165BE0">
        <w:rPr>
          <w:rFonts w:asciiTheme="majorBidi" w:hAnsiTheme="majorBidi" w:cstheme="majorBidi"/>
          <w:i/>
          <w:iCs/>
          <w:noProof/>
          <w:color w:val="000000" w:themeColor="text1"/>
          <w:sz w:val="24"/>
          <w:szCs w:val="24"/>
        </w:rPr>
        <w:t>pet, hdpe, pvc</w:t>
      </w:r>
      <w:r w:rsidRPr="00165BE0">
        <w:rPr>
          <w:rFonts w:asciiTheme="majorBidi" w:hAnsiTheme="majorBidi" w:cstheme="majorBidi"/>
          <w:noProof/>
          <w:color w:val="000000" w:themeColor="text1"/>
          <w:sz w:val="24"/>
          <w:szCs w:val="24"/>
        </w:rPr>
        <w:t xml:space="preserve"> sampai </w:t>
      </w:r>
      <w:r w:rsidRPr="00165BE0">
        <w:rPr>
          <w:rFonts w:asciiTheme="majorBidi" w:hAnsiTheme="majorBidi" w:cstheme="majorBidi"/>
          <w:i/>
          <w:iCs/>
          <w:noProof/>
          <w:color w:val="000000" w:themeColor="text1"/>
          <w:sz w:val="24"/>
          <w:szCs w:val="24"/>
        </w:rPr>
        <w:t>styrofoam</w:t>
      </w:r>
      <w:r w:rsidRPr="00165BE0">
        <w:rPr>
          <w:rFonts w:asciiTheme="majorBidi" w:hAnsiTheme="majorBidi" w:cstheme="majorBidi"/>
          <w:noProof/>
          <w:color w:val="000000" w:themeColor="text1"/>
          <w:sz w:val="24"/>
          <w:szCs w:val="24"/>
        </w:rPr>
        <w:t>. Pemilahan sampah plastik ini bertujuan untuk mengumpulkan sampah berdasarkan jenisnya masing-masing. Hal tersebut dilakukan karena setiap jenis sampah memiliki harga jual yang berbeda-beda, sehingga dari proses pemilahan ini komunitas dan masyarakat mendapatkan hasil sampah yang lebih banyak daripada penjualan sampah yang tanpa dilakukan pemilahan.</w:t>
      </w:r>
    </w:p>
    <w:p w14:paraId="13A965FD" w14:textId="49FE331E" w:rsidR="006406BB" w:rsidRPr="00165BE0" w:rsidRDefault="006406BB" w:rsidP="001855EE">
      <w:pPr>
        <w:pStyle w:val="ListParagraph"/>
        <w:ind w:firstLine="54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Fasilitator bersama anggota komunitas melakukan aksi pemilahn sampah pada tanggal 20 Februari 2022. </w:t>
      </w:r>
      <w:bookmarkStart w:id="229" w:name="_Hlk107994254"/>
      <w:r w:rsidRPr="00165BE0">
        <w:rPr>
          <w:rFonts w:asciiTheme="majorBidi" w:hAnsiTheme="majorBidi" w:cstheme="majorBidi"/>
          <w:noProof/>
          <w:color w:val="000000" w:themeColor="text1"/>
          <w:sz w:val="24"/>
          <w:szCs w:val="24"/>
        </w:rPr>
        <w:t>Pemilah</w:t>
      </w:r>
      <w:r w:rsidR="00F00469" w:rsidRPr="00165BE0">
        <w:rPr>
          <w:rFonts w:asciiTheme="majorBidi" w:hAnsiTheme="majorBidi" w:cstheme="majorBidi"/>
          <w:noProof/>
          <w:color w:val="000000" w:themeColor="text1"/>
          <w:sz w:val="24"/>
          <w:szCs w:val="24"/>
          <w:lang w:val="en-US"/>
        </w:rPr>
        <w:t>a</w:t>
      </w:r>
      <w:r w:rsidRPr="00165BE0">
        <w:rPr>
          <w:rFonts w:asciiTheme="majorBidi" w:hAnsiTheme="majorBidi" w:cstheme="majorBidi"/>
          <w:noProof/>
          <w:color w:val="000000" w:themeColor="text1"/>
          <w:sz w:val="24"/>
          <w:szCs w:val="24"/>
        </w:rPr>
        <w:t xml:space="preserve">n sampah ini bekerjasama dengan </w:t>
      </w:r>
      <w:r w:rsidR="00677E27" w:rsidRPr="00165BE0">
        <w:rPr>
          <w:rFonts w:asciiTheme="majorBidi" w:hAnsiTheme="majorBidi" w:cstheme="majorBidi"/>
          <w:noProof/>
          <w:color w:val="000000" w:themeColor="text1"/>
          <w:sz w:val="24"/>
          <w:szCs w:val="24"/>
        </w:rPr>
        <w:t>Bank Sampah</w:t>
      </w:r>
      <w:r w:rsidRPr="00165BE0">
        <w:rPr>
          <w:rFonts w:asciiTheme="majorBidi" w:hAnsiTheme="majorBidi" w:cstheme="majorBidi"/>
          <w:noProof/>
          <w:color w:val="000000" w:themeColor="text1"/>
          <w:sz w:val="24"/>
          <w:szCs w:val="24"/>
        </w:rPr>
        <w:t xml:space="preserve"> yang notabennya menjadi kelompok yang berada dibawah arahan komunitas kader lingkungan. Sampah yang dipilah ini berasal dari masyarakat sekitar yang melakukan penimbangan sampah. </w:t>
      </w:r>
      <w:bookmarkEnd w:id="229"/>
      <w:r w:rsidRPr="00165BE0">
        <w:rPr>
          <w:rFonts w:asciiTheme="majorBidi" w:hAnsiTheme="majorBidi" w:cstheme="majorBidi"/>
          <w:noProof/>
          <w:color w:val="000000" w:themeColor="text1"/>
          <w:sz w:val="24"/>
          <w:szCs w:val="24"/>
        </w:rPr>
        <w:t xml:space="preserve">proses penimbangan sampah ini membuat masyarakat mendapat keuntungan dari sampah yang mereka kumpulkan. Pihak </w:t>
      </w:r>
      <w:r w:rsidR="00677E27" w:rsidRPr="00165BE0">
        <w:rPr>
          <w:rFonts w:asciiTheme="majorBidi" w:hAnsiTheme="majorBidi" w:cstheme="majorBidi"/>
          <w:noProof/>
          <w:color w:val="000000" w:themeColor="text1"/>
          <w:sz w:val="24"/>
          <w:szCs w:val="24"/>
        </w:rPr>
        <w:t>Bank Sampah</w:t>
      </w:r>
      <w:r w:rsidRPr="00165BE0">
        <w:rPr>
          <w:rFonts w:asciiTheme="majorBidi" w:hAnsiTheme="majorBidi" w:cstheme="majorBidi"/>
          <w:noProof/>
          <w:color w:val="000000" w:themeColor="text1"/>
          <w:sz w:val="24"/>
          <w:szCs w:val="24"/>
        </w:rPr>
        <w:t xml:space="preserve"> memberikan harga sesuai dengan jenis sampah yang dikumpulkan namun masih dalam skala global.</w:t>
      </w:r>
    </w:p>
    <w:p w14:paraId="64BA4C36" w14:textId="77777777" w:rsidR="006406BB" w:rsidRPr="00165BE0" w:rsidRDefault="006406BB" w:rsidP="001855EE">
      <w:pPr>
        <w:pStyle w:val="ListParagraph"/>
        <w:ind w:firstLine="540"/>
        <w:jc w:val="both"/>
        <w:rPr>
          <w:rFonts w:asciiTheme="majorBidi" w:hAnsiTheme="majorBidi" w:cstheme="majorBidi"/>
          <w:noProof/>
          <w:color w:val="000000" w:themeColor="text1"/>
          <w:sz w:val="24"/>
          <w:szCs w:val="24"/>
        </w:rPr>
      </w:pPr>
    </w:p>
    <w:p w14:paraId="5A0AA163" w14:textId="141EA56E" w:rsidR="006406BB" w:rsidRPr="00165BE0" w:rsidRDefault="006406BB" w:rsidP="00677CD0">
      <w:pPr>
        <w:pStyle w:val="Caption"/>
        <w:keepNext/>
        <w:spacing w:after="0"/>
        <w:ind w:left="270"/>
        <w:jc w:val="center"/>
        <w:rPr>
          <w:rFonts w:asciiTheme="majorBidi" w:hAnsiTheme="majorBidi" w:cstheme="majorBidi"/>
          <w:noProof/>
          <w:color w:val="000000" w:themeColor="text1"/>
          <w:sz w:val="20"/>
          <w:szCs w:val="20"/>
        </w:rPr>
      </w:pPr>
      <w:bookmarkStart w:id="230" w:name="_Toc104290274"/>
      <w:bookmarkStart w:id="231" w:name="_Toc104290881"/>
      <w:r w:rsidRPr="00165BE0">
        <w:rPr>
          <w:rFonts w:asciiTheme="majorBidi" w:hAnsiTheme="majorBidi" w:cstheme="majorBidi"/>
          <w:noProof/>
          <w:color w:val="000000" w:themeColor="text1"/>
          <w:sz w:val="20"/>
          <w:szCs w:val="20"/>
        </w:rPr>
        <w:lastRenderedPageBreak/>
        <w:t xml:space="preserve">Gambar 7. </w:t>
      </w:r>
      <w:r w:rsidR="00743360" w:rsidRPr="00165BE0">
        <w:rPr>
          <w:rFonts w:asciiTheme="majorBidi" w:hAnsiTheme="majorBidi" w:cstheme="majorBidi"/>
          <w:noProof/>
          <w:color w:val="000000" w:themeColor="text1"/>
          <w:sz w:val="20"/>
          <w:szCs w:val="20"/>
        </w:rPr>
        <w:fldChar w:fldCharType="begin"/>
      </w:r>
      <w:r w:rsidR="00743360" w:rsidRPr="00165BE0">
        <w:rPr>
          <w:rFonts w:asciiTheme="majorBidi" w:hAnsiTheme="majorBidi" w:cstheme="majorBidi"/>
          <w:noProof/>
          <w:color w:val="000000" w:themeColor="text1"/>
          <w:sz w:val="20"/>
          <w:szCs w:val="20"/>
        </w:rPr>
        <w:instrText xml:space="preserve"> SEQ Gambar_7. \* ARABIC </w:instrText>
      </w:r>
      <w:r w:rsidR="00743360"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1</w:t>
      </w:r>
      <w:r w:rsidR="00743360"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Proses </w:t>
      </w:r>
      <w:r w:rsidR="00645EA3" w:rsidRPr="00165BE0">
        <w:rPr>
          <w:rFonts w:asciiTheme="majorBidi" w:hAnsiTheme="majorBidi" w:cstheme="majorBidi"/>
          <w:noProof/>
          <w:color w:val="000000" w:themeColor="text1"/>
          <w:sz w:val="20"/>
          <w:szCs w:val="20"/>
        </w:rPr>
        <w:t>Pengumpulan Sampah</w:t>
      </w:r>
      <w:bookmarkEnd w:id="230"/>
      <w:bookmarkEnd w:id="231"/>
    </w:p>
    <w:p w14:paraId="64DE30C6" w14:textId="77777777" w:rsidR="006406BB" w:rsidRPr="00165BE0" w:rsidRDefault="006406BB" w:rsidP="00677CD0">
      <w:pPr>
        <w:pStyle w:val="ListParagraph"/>
        <w:spacing w:after="0"/>
        <w:ind w:firstLine="54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drawing>
          <wp:inline distT="0" distB="0" distL="0" distR="0" wp14:anchorId="08D5221F" wp14:editId="2E439C4A">
            <wp:extent cx="2446524" cy="182880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2446524" cy="1828800"/>
                    </a:xfrm>
                    <a:prstGeom prst="rect">
                      <a:avLst/>
                    </a:prstGeom>
                  </pic:spPr>
                </pic:pic>
              </a:graphicData>
            </a:graphic>
          </wp:inline>
        </w:drawing>
      </w:r>
    </w:p>
    <w:p w14:paraId="3B0205A7" w14:textId="77777777" w:rsidR="006406BB" w:rsidRPr="00165BE0" w:rsidRDefault="006406BB" w:rsidP="002A03D7">
      <w:pPr>
        <w:pStyle w:val="ListParagraph"/>
        <w:spacing w:line="240" w:lineRule="auto"/>
        <w:ind w:left="90" w:firstLine="36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Dokumentasi peneliti</w:t>
      </w:r>
    </w:p>
    <w:p w14:paraId="579FBCD2" w14:textId="57FC3945" w:rsidR="006406BB" w:rsidRPr="00165BE0" w:rsidRDefault="006406BB" w:rsidP="002A03D7">
      <w:pPr>
        <w:pStyle w:val="Caption"/>
        <w:keepNext/>
        <w:spacing w:after="0"/>
        <w:jc w:val="center"/>
        <w:rPr>
          <w:rFonts w:asciiTheme="majorBidi" w:hAnsiTheme="majorBidi" w:cstheme="majorBidi"/>
          <w:noProof/>
          <w:color w:val="000000" w:themeColor="text1"/>
          <w:sz w:val="20"/>
          <w:szCs w:val="20"/>
        </w:rPr>
      </w:pPr>
      <w:bookmarkStart w:id="232" w:name="_Toc104290275"/>
      <w:bookmarkStart w:id="233" w:name="_Toc104290882"/>
      <w:r w:rsidRPr="00165BE0">
        <w:rPr>
          <w:rFonts w:asciiTheme="majorBidi" w:hAnsiTheme="majorBidi" w:cstheme="majorBidi"/>
          <w:noProof/>
          <w:color w:val="000000" w:themeColor="text1"/>
          <w:sz w:val="20"/>
          <w:szCs w:val="20"/>
        </w:rPr>
        <w:t xml:space="preserve">Gambar 7. </w:t>
      </w:r>
      <w:r w:rsidR="00743360" w:rsidRPr="00165BE0">
        <w:rPr>
          <w:rFonts w:asciiTheme="majorBidi" w:hAnsiTheme="majorBidi" w:cstheme="majorBidi"/>
          <w:noProof/>
          <w:color w:val="000000" w:themeColor="text1"/>
          <w:sz w:val="20"/>
          <w:szCs w:val="20"/>
        </w:rPr>
        <w:fldChar w:fldCharType="begin"/>
      </w:r>
      <w:r w:rsidR="00743360" w:rsidRPr="00165BE0">
        <w:rPr>
          <w:rFonts w:asciiTheme="majorBidi" w:hAnsiTheme="majorBidi" w:cstheme="majorBidi"/>
          <w:noProof/>
          <w:color w:val="000000" w:themeColor="text1"/>
          <w:sz w:val="20"/>
          <w:szCs w:val="20"/>
        </w:rPr>
        <w:instrText xml:space="preserve"> SEQ Gambar_7. \* ARABIC </w:instrText>
      </w:r>
      <w:r w:rsidR="00743360"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2</w:t>
      </w:r>
      <w:r w:rsidR="00743360"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Penimbangan </w:t>
      </w:r>
      <w:r w:rsidR="00645EA3" w:rsidRPr="00165BE0">
        <w:rPr>
          <w:rFonts w:asciiTheme="majorBidi" w:hAnsiTheme="majorBidi" w:cstheme="majorBidi"/>
          <w:noProof/>
          <w:color w:val="000000" w:themeColor="text1"/>
          <w:sz w:val="20"/>
          <w:szCs w:val="20"/>
        </w:rPr>
        <w:t>Sampah</w:t>
      </w:r>
      <w:bookmarkEnd w:id="232"/>
      <w:bookmarkEnd w:id="233"/>
      <w:r w:rsidR="00645EA3" w:rsidRPr="00165BE0">
        <w:rPr>
          <w:rFonts w:asciiTheme="majorBidi" w:hAnsiTheme="majorBidi" w:cstheme="majorBidi"/>
          <w:noProof/>
          <w:color w:val="000000" w:themeColor="text1"/>
          <w:sz w:val="20"/>
          <w:szCs w:val="20"/>
        </w:rPr>
        <w:t xml:space="preserve"> </w:t>
      </w:r>
    </w:p>
    <w:p w14:paraId="261BA65F" w14:textId="77777777" w:rsidR="006406BB" w:rsidRPr="00165BE0" w:rsidRDefault="006406BB" w:rsidP="002A03D7">
      <w:pPr>
        <w:pStyle w:val="ListParagraph"/>
        <w:spacing w:after="0"/>
        <w:ind w:left="-180" w:firstLine="540"/>
        <w:jc w:val="center"/>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drawing>
          <wp:inline distT="0" distB="0" distL="0" distR="0" wp14:anchorId="2A203808" wp14:editId="72CF9946">
            <wp:extent cx="1953189" cy="2034746"/>
            <wp:effectExtent l="0" t="0" r="9525" b="381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rotWithShape="1">
                    <a:blip r:embed="rId108" cstate="print">
                      <a:extLst>
                        <a:ext uri="{28A0092B-C50C-407E-A947-70E740481C1C}">
                          <a14:useLocalDpi xmlns:a14="http://schemas.microsoft.com/office/drawing/2010/main" val="0"/>
                        </a:ext>
                      </a:extLst>
                    </a:blip>
                    <a:srcRect t="29160" b="22757"/>
                    <a:stretch/>
                  </pic:blipFill>
                  <pic:spPr bwMode="auto">
                    <a:xfrm>
                      <a:off x="0" y="0"/>
                      <a:ext cx="1964794" cy="2046836"/>
                    </a:xfrm>
                    <a:prstGeom prst="rect">
                      <a:avLst/>
                    </a:prstGeom>
                    <a:ln>
                      <a:noFill/>
                    </a:ln>
                    <a:extLst>
                      <a:ext uri="{53640926-AAD7-44D8-BBD7-CCE9431645EC}">
                        <a14:shadowObscured xmlns:a14="http://schemas.microsoft.com/office/drawing/2010/main"/>
                      </a:ext>
                    </a:extLst>
                  </pic:spPr>
                </pic:pic>
              </a:graphicData>
            </a:graphic>
          </wp:inline>
        </w:drawing>
      </w:r>
    </w:p>
    <w:p w14:paraId="0DCA5B70" w14:textId="77777777" w:rsidR="006406BB" w:rsidRPr="00165BE0" w:rsidRDefault="006406BB" w:rsidP="002A03D7">
      <w:pPr>
        <w:pStyle w:val="ListParagraph"/>
        <w:spacing w:after="0" w:line="240" w:lineRule="auto"/>
        <w:ind w:left="90" w:firstLine="36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Dokumentasi peneliti</w:t>
      </w:r>
    </w:p>
    <w:p w14:paraId="272291C2" w14:textId="29D1A530" w:rsidR="006406BB" w:rsidRPr="00165BE0" w:rsidRDefault="006406BB" w:rsidP="002A03D7">
      <w:pPr>
        <w:pStyle w:val="ListParagraph"/>
        <w:spacing w:after="0"/>
        <w:ind w:firstLine="54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Setelah sampah terkumpul, anggota komunitas melakukan pemilahan sampah kembali dengan mengelompokkan sampah sesuai dengan jenis-jenisnya. Proses pemilahan sampah inilah yang menghasilkan keuntungan bagi komunitas, karena harga yang diberikan oleh </w:t>
      </w:r>
      <w:r w:rsidR="00677E27" w:rsidRPr="00165BE0">
        <w:rPr>
          <w:rFonts w:asciiTheme="majorBidi" w:hAnsiTheme="majorBidi" w:cstheme="majorBidi"/>
          <w:noProof/>
          <w:color w:val="000000" w:themeColor="text1"/>
          <w:sz w:val="24"/>
          <w:szCs w:val="24"/>
        </w:rPr>
        <w:t>Bank Sampah</w:t>
      </w:r>
      <w:r w:rsidRPr="00165BE0">
        <w:rPr>
          <w:rFonts w:asciiTheme="majorBidi" w:hAnsiTheme="majorBidi" w:cstheme="majorBidi"/>
          <w:noProof/>
          <w:color w:val="000000" w:themeColor="text1"/>
          <w:sz w:val="24"/>
          <w:szCs w:val="24"/>
        </w:rPr>
        <w:t xml:space="preserve"> kepada masyarakat berbeda dengan harga sampah yang diberikan oleh pengepul </w:t>
      </w:r>
      <w:r w:rsidRPr="00165BE0">
        <w:rPr>
          <w:rFonts w:asciiTheme="majorBidi" w:hAnsiTheme="majorBidi" w:cstheme="majorBidi"/>
          <w:noProof/>
          <w:color w:val="000000" w:themeColor="text1"/>
          <w:sz w:val="24"/>
          <w:szCs w:val="24"/>
        </w:rPr>
        <w:lastRenderedPageBreak/>
        <w:t xml:space="preserve">kepada </w:t>
      </w:r>
      <w:r w:rsidR="00677E27" w:rsidRPr="00165BE0">
        <w:rPr>
          <w:rFonts w:asciiTheme="majorBidi" w:hAnsiTheme="majorBidi" w:cstheme="majorBidi"/>
          <w:noProof/>
          <w:color w:val="000000" w:themeColor="text1"/>
          <w:sz w:val="24"/>
          <w:szCs w:val="24"/>
        </w:rPr>
        <w:t>Bank Sampah</w:t>
      </w:r>
      <w:r w:rsidRPr="00165BE0">
        <w:rPr>
          <w:rFonts w:asciiTheme="majorBidi" w:hAnsiTheme="majorBidi" w:cstheme="majorBidi"/>
          <w:noProof/>
          <w:color w:val="000000" w:themeColor="text1"/>
          <w:sz w:val="24"/>
          <w:szCs w:val="24"/>
        </w:rPr>
        <w:t>. perbedaan harga sampah tersebut dipengaruhi oleh sampah yang sudah terpilah sesuai dengan jenis-jenis yang ditentukan oleh pengepul itu sendiri.</w:t>
      </w:r>
    </w:p>
    <w:p w14:paraId="743E908C" w14:textId="63609C37" w:rsidR="006406BB" w:rsidRPr="00165BE0" w:rsidRDefault="006406BB" w:rsidP="002A03D7">
      <w:pPr>
        <w:pStyle w:val="Caption"/>
        <w:keepNext/>
        <w:spacing w:after="0"/>
        <w:jc w:val="center"/>
        <w:rPr>
          <w:rFonts w:asciiTheme="majorBidi" w:hAnsiTheme="majorBidi" w:cstheme="majorBidi"/>
          <w:noProof/>
          <w:color w:val="000000" w:themeColor="text1"/>
          <w:sz w:val="20"/>
          <w:szCs w:val="20"/>
        </w:rPr>
      </w:pPr>
      <w:bookmarkStart w:id="234" w:name="_Toc104290276"/>
      <w:bookmarkStart w:id="235" w:name="_Toc104290883"/>
      <w:r w:rsidRPr="00165BE0">
        <w:rPr>
          <w:rFonts w:asciiTheme="majorBidi" w:hAnsiTheme="majorBidi" w:cstheme="majorBidi"/>
          <w:noProof/>
          <w:color w:val="000000" w:themeColor="text1"/>
          <w:sz w:val="20"/>
          <w:szCs w:val="20"/>
        </w:rPr>
        <w:t xml:space="preserve">Gambar 7. </w:t>
      </w:r>
      <w:r w:rsidR="00743360" w:rsidRPr="00165BE0">
        <w:rPr>
          <w:rFonts w:asciiTheme="majorBidi" w:hAnsiTheme="majorBidi" w:cstheme="majorBidi"/>
          <w:noProof/>
          <w:color w:val="000000" w:themeColor="text1"/>
          <w:sz w:val="20"/>
          <w:szCs w:val="20"/>
        </w:rPr>
        <w:fldChar w:fldCharType="begin"/>
      </w:r>
      <w:r w:rsidR="00743360" w:rsidRPr="00165BE0">
        <w:rPr>
          <w:rFonts w:asciiTheme="majorBidi" w:hAnsiTheme="majorBidi" w:cstheme="majorBidi"/>
          <w:noProof/>
          <w:color w:val="000000" w:themeColor="text1"/>
          <w:sz w:val="20"/>
          <w:szCs w:val="20"/>
        </w:rPr>
        <w:instrText xml:space="preserve"> SEQ Gambar_7. \* ARABIC </w:instrText>
      </w:r>
      <w:r w:rsidR="00743360"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3</w:t>
      </w:r>
      <w:r w:rsidR="00743360"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Pemilahan sampah plastik</w:t>
      </w:r>
      <w:bookmarkEnd w:id="234"/>
      <w:bookmarkEnd w:id="235"/>
    </w:p>
    <w:p w14:paraId="1F3C393B" w14:textId="77777777" w:rsidR="006406BB" w:rsidRPr="00165BE0" w:rsidRDefault="006406BB" w:rsidP="002A03D7">
      <w:pPr>
        <w:pStyle w:val="ListParagraph"/>
        <w:spacing w:after="0"/>
        <w:ind w:firstLine="54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drawing>
          <wp:inline distT="0" distB="0" distL="0" distR="0" wp14:anchorId="29F4C1F5" wp14:editId="21380855">
            <wp:extent cx="2446525" cy="18288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2446525" cy="1828800"/>
                    </a:xfrm>
                    <a:prstGeom prst="rect">
                      <a:avLst/>
                    </a:prstGeom>
                  </pic:spPr>
                </pic:pic>
              </a:graphicData>
            </a:graphic>
          </wp:inline>
        </w:drawing>
      </w:r>
    </w:p>
    <w:p w14:paraId="646C5556" w14:textId="77777777" w:rsidR="006406BB" w:rsidRPr="00165BE0" w:rsidRDefault="006406BB" w:rsidP="002A03D7">
      <w:pPr>
        <w:pStyle w:val="ListParagraph"/>
        <w:spacing w:after="0" w:line="240" w:lineRule="auto"/>
        <w:ind w:left="90" w:firstLine="36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Dokumentasi peneliti</w:t>
      </w:r>
    </w:p>
    <w:p w14:paraId="2B12BA55" w14:textId="77777777" w:rsidR="006406BB" w:rsidRPr="00165BE0" w:rsidRDefault="006406BB" w:rsidP="002A03D7">
      <w:pPr>
        <w:pStyle w:val="ListParagraph"/>
        <w:spacing w:after="0"/>
        <w:ind w:firstLine="540"/>
        <w:jc w:val="both"/>
        <w:rPr>
          <w:rFonts w:asciiTheme="majorBidi" w:hAnsiTheme="majorBidi" w:cstheme="majorBidi"/>
          <w:noProof/>
          <w:color w:val="000000" w:themeColor="text1"/>
          <w:sz w:val="24"/>
          <w:szCs w:val="24"/>
        </w:rPr>
      </w:pPr>
      <w:bookmarkStart w:id="236" w:name="_Hlk107994353"/>
      <w:r w:rsidRPr="00165BE0">
        <w:rPr>
          <w:rFonts w:asciiTheme="majorBidi" w:hAnsiTheme="majorBidi" w:cstheme="majorBidi"/>
          <w:noProof/>
          <w:color w:val="000000" w:themeColor="text1"/>
          <w:sz w:val="24"/>
          <w:szCs w:val="24"/>
        </w:rPr>
        <w:t>Pemilahan sampah ini menjadi wawasan baru bagi komunitas serta masyarakat bahwa sampah masih memiliki nilai ekonomi, harga sampah berubah lebih tinggi apabila sampah tersebut dipilah terlebih dahulu sebelum dijual. Berikut harga jual sampah setelah melalui proses pemilahan :</w:t>
      </w:r>
    </w:p>
    <w:p w14:paraId="08830C8C" w14:textId="1CE12C57" w:rsidR="006406BB" w:rsidRPr="00165BE0" w:rsidRDefault="006406BB" w:rsidP="0028196C">
      <w:pPr>
        <w:pStyle w:val="Caption"/>
        <w:keepNext/>
        <w:spacing w:after="0"/>
        <w:ind w:left="851"/>
        <w:jc w:val="center"/>
        <w:rPr>
          <w:rFonts w:asciiTheme="majorBidi" w:hAnsiTheme="majorBidi" w:cstheme="majorBidi"/>
          <w:noProof/>
          <w:color w:val="000000" w:themeColor="text1"/>
          <w:sz w:val="20"/>
          <w:szCs w:val="20"/>
        </w:rPr>
      </w:pPr>
      <w:bookmarkStart w:id="237" w:name="_Toc107085157"/>
      <w:bookmarkStart w:id="238" w:name="_Toc107695220"/>
      <w:bookmarkStart w:id="239" w:name="_Toc108861328"/>
      <w:bookmarkEnd w:id="236"/>
      <w:r w:rsidRPr="00165BE0">
        <w:rPr>
          <w:rFonts w:asciiTheme="majorBidi" w:hAnsiTheme="majorBidi" w:cstheme="majorBidi"/>
          <w:noProof/>
          <w:color w:val="000000" w:themeColor="text1"/>
          <w:sz w:val="20"/>
          <w:szCs w:val="20"/>
        </w:rPr>
        <w:t xml:space="preserve">Tabel 7. </w:t>
      </w:r>
      <w:r w:rsidR="005B4C6B" w:rsidRPr="00165BE0">
        <w:rPr>
          <w:rFonts w:asciiTheme="majorBidi" w:hAnsiTheme="majorBidi" w:cstheme="majorBidi"/>
          <w:noProof/>
          <w:color w:val="000000" w:themeColor="text1"/>
          <w:sz w:val="20"/>
          <w:szCs w:val="20"/>
        </w:rPr>
        <w:fldChar w:fldCharType="begin"/>
      </w:r>
      <w:r w:rsidR="005B4C6B" w:rsidRPr="00165BE0">
        <w:rPr>
          <w:rFonts w:asciiTheme="majorBidi" w:hAnsiTheme="majorBidi" w:cstheme="majorBidi"/>
          <w:noProof/>
          <w:color w:val="000000" w:themeColor="text1"/>
          <w:sz w:val="20"/>
          <w:szCs w:val="20"/>
        </w:rPr>
        <w:instrText xml:space="preserve"> SEQ Tabel_7. \* ARABIC </w:instrText>
      </w:r>
      <w:r w:rsidR="005B4C6B"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1</w:t>
      </w:r>
      <w:r w:rsidR="005B4C6B"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Jenis </w:t>
      </w:r>
      <w:r w:rsidR="00645EA3" w:rsidRPr="00165BE0">
        <w:rPr>
          <w:rFonts w:asciiTheme="majorBidi" w:hAnsiTheme="majorBidi" w:cstheme="majorBidi"/>
          <w:noProof/>
          <w:color w:val="000000" w:themeColor="text1"/>
          <w:sz w:val="20"/>
          <w:szCs w:val="20"/>
        </w:rPr>
        <w:t>Sampah</w:t>
      </w:r>
      <w:bookmarkEnd w:id="237"/>
      <w:bookmarkEnd w:id="238"/>
      <w:bookmarkEnd w:id="239"/>
    </w:p>
    <w:tbl>
      <w:tblPr>
        <w:tblStyle w:val="TableGrid"/>
        <w:tblW w:w="4981" w:type="dxa"/>
        <w:tblInd w:w="1134" w:type="dxa"/>
        <w:tblLook w:val="04A0" w:firstRow="1" w:lastRow="0" w:firstColumn="1" w:lastColumn="0" w:noHBand="0" w:noVBand="1"/>
      </w:tblPr>
      <w:tblGrid>
        <w:gridCol w:w="562"/>
        <w:gridCol w:w="2439"/>
        <w:gridCol w:w="1980"/>
      </w:tblGrid>
      <w:tr w:rsidR="00E0319B" w:rsidRPr="00165BE0" w14:paraId="4F8E422C" w14:textId="77777777" w:rsidTr="004E7642">
        <w:tc>
          <w:tcPr>
            <w:tcW w:w="562" w:type="dxa"/>
          </w:tcPr>
          <w:p w14:paraId="26851D25" w14:textId="77777777" w:rsidR="006406BB" w:rsidRPr="00165BE0" w:rsidRDefault="006406BB" w:rsidP="0028196C">
            <w:pPr>
              <w:pStyle w:val="ListParagraph"/>
              <w:ind w:left="0"/>
              <w:jc w:val="both"/>
              <w:rPr>
                <w:rFonts w:asciiTheme="majorBidi" w:hAnsiTheme="majorBidi" w:cstheme="majorBidi"/>
                <w:noProof/>
                <w:color w:val="000000" w:themeColor="text1"/>
                <w:sz w:val="24"/>
                <w:szCs w:val="24"/>
                <w:lang w:val="id-ID"/>
              </w:rPr>
            </w:pPr>
            <w:bookmarkStart w:id="240" w:name="_Hlk107994393"/>
            <w:r w:rsidRPr="00165BE0">
              <w:rPr>
                <w:rFonts w:asciiTheme="majorBidi" w:hAnsiTheme="majorBidi" w:cstheme="majorBidi"/>
                <w:noProof/>
                <w:color w:val="000000" w:themeColor="text1"/>
                <w:sz w:val="24"/>
                <w:szCs w:val="24"/>
                <w:lang w:val="id-ID"/>
              </w:rPr>
              <w:t>No</w:t>
            </w:r>
          </w:p>
        </w:tc>
        <w:tc>
          <w:tcPr>
            <w:tcW w:w="2439" w:type="dxa"/>
          </w:tcPr>
          <w:p w14:paraId="5BBBD674" w14:textId="77777777" w:rsidR="006406BB" w:rsidRPr="00165BE0" w:rsidRDefault="006406BB" w:rsidP="0028196C">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Jenis Sampah</w:t>
            </w:r>
          </w:p>
        </w:tc>
        <w:tc>
          <w:tcPr>
            <w:tcW w:w="1980" w:type="dxa"/>
          </w:tcPr>
          <w:p w14:paraId="501EFAF4" w14:textId="77777777" w:rsidR="006406BB" w:rsidRPr="00165BE0" w:rsidRDefault="006406BB" w:rsidP="0028196C">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Harga Sampah</w:t>
            </w:r>
          </w:p>
        </w:tc>
      </w:tr>
      <w:tr w:rsidR="00E0319B" w:rsidRPr="00165BE0" w14:paraId="1A691C29" w14:textId="77777777" w:rsidTr="004E7642">
        <w:tc>
          <w:tcPr>
            <w:tcW w:w="562" w:type="dxa"/>
          </w:tcPr>
          <w:p w14:paraId="1F8D8287" w14:textId="77777777" w:rsidR="006406BB" w:rsidRPr="00165BE0" w:rsidRDefault="006406BB" w:rsidP="0028196C">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w:t>
            </w:r>
          </w:p>
        </w:tc>
        <w:tc>
          <w:tcPr>
            <w:tcW w:w="2439" w:type="dxa"/>
          </w:tcPr>
          <w:p w14:paraId="12D54824" w14:textId="77777777" w:rsidR="006406BB" w:rsidRPr="00165BE0" w:rsidRDefault="006406BB" w:rsidP="0028196C">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Kardus</w:t>
            </w:r>
          </w:p>
        </w:tc>
        <w:tc>
          <w:tcPr>
            <w:tcW w:w="1980" w:type="dxa"/>
          </w:tcPr>
          <w:p w14:paraId="1B3D516A" w14:textId="77777777" w:rsidR="006406BB" w:rsidRPr="00165BE0" w:rsidRDefault="006406BB" w:rsidP="0028196C">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2.200</w:t>
            </w:r>
          </w:p>
        </w:tc>
      </w:tr>
      <w:tr w:rsidR="00E0319B" w:rsidRPr="00165BE0" w14:paraId="20DDCE6B" w14:textId="77777777" w:rsidTr="004E7642">
        <w:tc>
          <w:tcPr>
            <w:tcW w:w="562" w:type="dxa"/>
          </w:tcPr>
          <w:p w14:paraId="4D6A23C4" w14:textId="77777777" w:rsidR="006406BB" w:rsidRPr="00165BE0" w:rsidRDefault="006406BB" w:rsidP="0028196C">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2</w:t>
            </w:r>
          </w:p>
        </w:tc>
        <w:tc>
          <w:tcPr>
            <w:tcW w:w="2439" w:type="dxa"/>
          </w:tcPr>
          <w:p w14:paraId="7BEAEBFE" w14:textId="77777777" w:rsidR="006406BB" w:rsidRPr="00165BE0" w:rsidRDefault="006406BB" w:rsidP="0028196C">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Duplek</w:t>
            </w:r>
          </w:p>
        </w:tc>
        <w:tc>
          <w:tcPr>
            <w:tcW w:w="1980" w:type="dxa"/>
          </w:tcPr>
          <w:p w14:paraId="7E6C6EA6" w14:textId="77777777" w:rsidR="006406BB" w:rsidRPr="00165BE0" w:rsidRDefault="006406BB" w:rsidP="0028196C">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700</w:t>
            </w:r>
          </w:p>
        </w:tc>
      </w:tr>
      <w:tr w:rsidR="00E0319B" w:rsidRPr="00165BE0" w14:paraId="2F75F100" w14:textId="77777777" w:rsidTr="004E7642">
        <w:tc>
          <w:tcPr>
            <w:tcW w:w="562" w:type="dxa"/>
          </w:tcPr>
          <w:p w14:paraId="784498F0" w14:textId="77777777" w:rsidR="006406BB" w:rsidRPr="00165BE0" w:rsidRDefault="006406BB" w:rsidP="008653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3</w:t>
            </w:r>
          </w:p>
        </w:tc>
        <w:tc>
          <w:tcPr>
            <w:tcW w:w="2439" w:type="dxa"/>
          </w:tcPr>
          <w:p w14:paraId="7AAC269F" w14:textId="77777777" w:rsidR="006406BB" w:rsidRPr="00165BE0" w:rsidRDefault="006406BB" w:rsidP="008653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Alumunium</w:t>
            </w:r>
          </w:p>
        </w:tc>
        <w:tc>
          <w:tcPr>
            <w:tcW w:w="1980" w:type="dxa"/>
          </w:tcPr>
          <w:p w14:paraId="39529048" w14:textId="77777777" w:rsidR="006406BB" w:rsidRPr="00165BE0" w:rsidRDefault="006406BB" w:rsidP="008653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9.000</w:t>
            </w:r>
          </w:p>
        </w:tc>
      </w:tr>
      <w:tr w:rsidR="00E0319B" w:rsidRPr="00165BE0" w14:paraId="330A741F" w14:textId="77777777" w:rsidTr="004E7642">
        <w:tc>
          <w:tcPr>
            <w:tcW w:w="562" w:type="dxa"/>
          </w:tcPr>
          <w:p w14:paraId="5AAB547B" w14:textId="77777777" w:rsidR="006406BB" w:rsidRPr="00165BE0" w:rsidRDefault="006406BB" w:rsidP="008653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4</w:t>
            </w:r>
          </w:p>
        </w:tc>
        <w:tc>
          <w:tcPr>
            <w:tcW w:w="2439" w:type="dxa"/>
          </w:tcPr>
          <w:p w14:paraId="79D4D775" w14:textId="77777777" w:rsidR="006406BB" w:rsidRPr="00165BE0" w:rsidRDefault="006406BB" w:rsidP="008653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Kaleng</w:t>
            </w:r>
          </w:p>
        </w:tc>
        <w:tc>
          <w:tcPr>
            <w:tcW w:w="1980" w:type="dxa"/>
          </w:tcPr>
          <w:p w14:paraId="755AAF78" w14:textId="77777777" w:rsidR="006406BB" w:rsidRPr="00165BE0" w:rsidRDefault="006406BB" w:rsidP="008653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1.500</w:t>
            </w:r>
          </w:p>
        </w:tc>
      </w:tr>
      <w:tr w:rsidR="00E0319B" w:rsidRPr="00165BE0" w14:paraId="3687C816" w14:textId="77777777" w:rsidTr="004E7642">
        <w:tc>
          <w:tcPr>
            <w:tcW w:w="562" w:type="dxa"/>
          </w:tcPr>
          <w:p w14:paraId="3315A7E6" w14:textId="77777777" w:rsidR="006406BB" w:rsidRPr="00165BE0" w:rsidRDefault="006406BB" w:rsidP="008653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5</w:t>
            </w:r>
          </w:p>
        </w:tc>
        <w:tc>
          <w:tcPr>
            <w:tcW w:w="2439" w:type="dxa"/>
          </w:tcPr>
          <w:p w14:paraId="60D6E5D7" w14:textId="77777777" w:rsidR="006406BB" w:rsidRPr="00165BE0" w:rsidRDefault="006406BB" w:rsidP="008653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Plastik</w:t>
            </w:r>
          </w:p>
        </w:tc>
        <w:tc>
          <w:tcPr>
            <w:tcW w:w="1980" w:type="dxa"/>
          </w:tcPr>
          <w:p w14:paraId="2F3C474B" w14:textId="77777777" w:rsidR="006406BB" w:rsidRPr="00165BE0" w:rsidRDefault="006406BB" w:rsidP="008653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1.500</w:t>
            </w:r>
          </w:p>
        </w:tc>
      </w:tr>
      <w:tr w:rsidR="00E0319B" w:rsidRPr="00165BE0" w14:paraId="32F6CF9E" w14:textId="77777777" w:rsidTr="004E7642">
        <w:tc>
          <w:tcPr>
            <w:tcW w:w="562" w:type="dxa"/>
          </w:tcPr>
          <w:p w14:paraId="1213C48B" w14:textId="77777777" w:rsidR="006406BB" w:rsidRPr="00165BE0" w:rsidRDefault="006406BB" w:rsidP="008653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6</w:t>
            </w:r>
          </w:p>
        </w:tc>
        <w:tc>
          <w:tcPr>
            <w:tcW w:w="2439" w:type="dxa"/>
          </w:tcPr>
          <w:p w14:paraId="1B67C617" w14:textId="77777777" w:rsidR="006406BB" w:rsidRPr="00165BE0" w:rsidRDefault="006406BB" w:rsidP="008653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Kresek</w:t>
            </w:r>
          </w:p>
        </w:tc>
        <w:tc>
          <w:tcPr>
            <w:tcW w:w="1980" w:type="dxa"/>
          </w:tcPr>
          <w:p w14:paraId="77271FAB" w14:textId="77777777" w:rsidR="006406BB" w:rsidRPr="00165BE0" w:rsidRDefault="006406BB" w:rsidP="008653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500</w:t>
            </w:r>
          </w:p>
        </w:tc>
      </w:tr>
      <w:tr w:rsidR="00E0319B" w:rsidRPr="00165BE0" w14:paraId="1DFD086B" w14:textId="77777777" w:rsidTr="004E7642">
        <w:tc>
          <w:tcPr>
            <w:tcW w:w="562" w:type="dxa"/>
          </w:tcPr>
          <w:p w14:paraId="4187BAD6" w14:textId="77777777" w:rsidR="006406BB" w:rsidRPr="00165BE0" w:rsidRDefault="006406BB" w:rsidP="008653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7</w:t>
            </w:r>
          </w:p>
        </w:tc>
        <w:tc>
          <w:tcPr>
            <w:tcW w:w="2439" w:type="dxa"/>
          </w:tcPr>
          <w:p w14:paraId="0F1786CD" w14:textId="77777777" w:rsidR="006406BB" w:rsidRPr="00165BE0" w:rsidRDefault="006406BB" w:rsidP="008653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Putihan</w:t>
            </w:r>
          </w:p>
        </w:tc>
        <w:tc>
          <w:tcPr>
            <w:tcW w:w="1980" w:type="dxa"/>
          </w:tcPr>
          <w:p w14:paraId="149B1EE6" w14:textId="77777777" w:rsidR="006406BB" w:rsidRPr="00165BE0" w:rsidRDefault="006406BB" w:rsidP="008653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2.200</w:t>
            </w:r>
          </w:p>
        </w:tc>
      </w:tr>
      <w:tr w:rsidR="00E0319B" w:rsidRPr="00165BE0" w14:paraId="5888AECB" w14:textId="77777777" w:rsidTr="004E7642">
        <w:tc>
          <w:tcPr>
            <w:tcW w:w="562" w:type="dxa"/>
          </w:tcPr>
          <w:p w14:paraId="0F38A074" w14:textId="77777777" w:rsidR="006406BB" w:rsidRPr="00165BE0" w:rsidRDefault="006406BB" w:rsidP="008653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8</w:t>
            </w:r>
          </w:p>
        </w:tc>
        <w:tc>
          <w:tcPr>
            <w:tcW w:w="2439" w:type="dxa"/>
          </w:tcPr>
          <w:p w14:paraId="0A7042BB" w14:textId="77777777" w:rsidR="006406BB" w:rsidRPr="00165BE0" w:rsidRDefault="006406BB" w:rsidP="008653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Botol Bersih</w:t>
            </w:r>
          </w:p>
        </w:tc>
        <w:tc>
          <w:tcPr>
            <w:tcW w:w="1980" w:type="dxa"/>
          </w:tcPr>
          <w:p w14:paraId="0FBCC971" w14:textId="77777777" w:rsidR="006406BB" w:rsidRPr="00165BE0" w:rsidRDefault="006406BB" w:rsidP="008653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2.500</w:t>
            </w:r>
          </w:p>
        </w:tc>
      </w:tr>
      <w:tr w:rsidR="00E0319B" w:rsidRPr="00165BE0" w14:paraId="429DFFB5" w14:textId="77777777" w:rsidTr="004E7642">
        <w:tc>
          <w:tcPr>
            <w:tcW w:w="562" w:type="dxa"/>
          </w:tcPr>
          <w:p w14:paraId="0EA68B2C" w14:textId="77777777" w:rsidR="006406BB" w:rsidRPr="00165BE0" w:rsidRDefault="006406BB" w:rsidP="008653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9</w:t>
            </w:r>
          </w:p>
        </w:tc>
        <w:tc>
          <w:tcPr>
            <w:tcW w:w="2439" w:type="dxa"/>
          </w:tcPr>
          <w:p w14:paraId="2635E044" w14:textId="77777777" w:rsidR="006406BB" w:rsidRPr="00165BE0" w:rsidRDefault="006406BB" w:rsidP="008653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Gelas Bersih</w:t>
            </w:r>
          </w:p>
        </w:tc>
        <w:tc>
          <w:tcPr>
            <w:tcW w:w="1980" w:type="dxa"/>
          </w:tcPr>
          <w:p w14:paraId="7BE95CE7" w14:textId="77777777" w:rsidR="006406BB" w:rsidRPr="00165BE0" w:rsidRDefault="006406BB" w:rsidP="008653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2.500</w:t>
            </w:r>
          </w:p>
        </w:tc>
      </w:tr>
      <w:tr w:rsidR="00E0319B" w:rsidRPr="00165BE0" w14:paraId="3B781AB7" w14:textId="77777777" w:rsidTr="004E7642">
        <w:tc>
          <w:tcPr>
            <w:tcW w:w="562" w:type="dxa"/>
          </w:tcPr>
          <w:p w14:paraId="42678AE9" w14:textId="77777777" w:rsidR="006406BB" w:rsidRPr="00165BE0" w:rsidRDefault="006406BB" w:rsidP="008653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lastRenderedPageBreak/>
              <w:t>10</w:t>
            </w:r>
          </w:p>
        </w:tc>
        <w:tc>
          <w:tcPr>
            <w:tcW w:w="2439" w:type="dxa"/>
          </w:tcPr>
          <w:p w14:paraId="1948E36A" w14:textId="77777777" w:rsidR="006406BB" w:rsidRPr="00165BE0" w:rsidRDefault="006406BB" w:rsidP="008653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Besi</w:t>
            </w:r>
          </w:p>
        </w:tc>
        <w:tc>
          <w:tcPr>
            <w:tcW w:w="1980" w:type="dxa"/>
          </w:tcPr>
          <w:p w14:paraId="1C491A06" w14:textId="77777777" w:rsidR="006406BB" w:rsidRPr="00165BE0" w:rsidRDefault="006406BB" w:rsidP="008653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3.000</w:t>
            </w:r>
          </w:p>
        </w:tc>
      </w:tr>
      <w:tr w:rsidR="00E0319B" w:rsidRPr="00165BE0" w14:paraId="374F8406" w14:textId="77777777" w:rsidTr="004E7642">
        <w:tc>
          <w:tcPr>
            <w:tcW w:w="562" w:type="dxa"/>
          </w:tcPr>
          <w:p w14:paraId="09A5C3B6" w14:textId="77777777" w:rsidR="006406BB" w:rsidRPr="00165BE0" w:rsidRDefault="006406BB" w:rsidP="008653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11</w:t>
            </w:r>
          </w:p>
        </w:tc>
        <w:tc>
          <w:tcPr>
            <w:tcW w:w="2439" w:type="dxa"/>
          </w:tcPr>
          <w:p w14:paraId="3751DFCE" w14:textId="77777777" w:rsidR="006406BB" w:rsidRPr="00165BE0" w:rsidRDefault="006406BB" w:rsidP="008653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Tutup Botol</w:t>
            </w:r>
          </w:p>
        </w:tc>
        <w:tc>
          <w:tcPr>
            <w:tcW w:w="1980" w:type="dxa"/>
          </w:tcPr>
          <w:p w14:paraId="5B03AEA3" w14:textId="77777777" w:rsidR="006406BB" w:rsidRPr="00165BE0" w:rsidRDefault="006406BB" w:rsidP="008653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3.500</w:t>
            </w:r>
          </w:p>
        </w:tc>
      </w:tr>
      <w:tr w:rsidR="00E0319B" w:rsidRPr="00165BE0" w14:paraId="24B851F3" w14:textId="77777777" w:rsidTr="004E7642">
        <w:tc>
          <w:tcPr>
            <w:tcW w:w="562" w:type="dxa"/>
          </w:tcPr>
          <w:p w14:paraId="0088A7BC" w14:textId="77777777" w:rsidR="006406BB" w:rsidRPr="00165BE0" w:rsidRDefault="006406BB" w:rsidP="008653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12</w:t>
            </w:r>
          </w:p>
        </w:tc>
        <w:tc>
          <w:tcPr>
            <w:tcW w:w="2439" w:type="dxa"/>
          </w:tcPr>
          <w:p w14:paraId="15978AB3" w14:textId="77777777" w:rsidR="006406BB" w:rsidRPr="00165BE0" w:rsidRDefault="006406BB" w:rsidP="008653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Tutup Galon</w:t>
            </w:r>
          </w:p>
        </w:tc>
        <w:tc>
          <w:tcPr>
            <w:tcW w:w="1980" w:type="dxa"/>
          </w:tcPr>
          <w:p w14:paraId="71B0BFBB" w14:textId="77777777" w:rsidR="006406BB" w:rsidRPr="00165BE0" w:rsidRDefault="006406BB" w:rsidP="008653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2.500</w:t>
            </w:r>
          </w:p>
        </w:tc>
      </w:tr>
      <w:tr w:rsidR="00E0319B" w:rsidRPr="00165BE0" w14:paraId="094100AC" w14:textId="77777777" w:rsidTr="004E7642">
        <w:tc>
          <w:tcPr>
            <w:tcW w:w="562" w:type="dxa"/>
          </w:tcPr>
          <w:p w14:paraId="4E2C8D73" w14:textId="77777777" w:rsidR="006406BB" w:rsidRPr="00165BE0" w:rsidRDefault="006406BB" w:rsidP="008653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13</w:t>
            </w:r>
          </w:p>
        </w:tc>
        <w:tc>
          <w:tcPr>
            <w:tcW w:w="2439" w:type="dxa"/>
          </w:tcPr>
          <w:p w14:paraId="1E3B5B22" w14:textId="77777777" w:rsidR="006406BB" w:rsidRPr="00165BE0" w:rsidRDefault="006406BB" w:rsidP="008653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Campur</w:t>
            </w:r>
          </w:p>
        </w:tc>
        <w:tc>
          <w:tcPr>
            <w:tcW w:w="1980" w:type="dxa"/>
          </w:tcPr>
          <w:p w14:paraId="6623DF79" w14:textId="77777777" w:rsidR="006406BB" w:rsidRPr="00165BE0" w:rsidRDefault="006406BB" w:rsidP="008653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2.000</w:t>
            </w:r>
          </w:p>
        </w:tc>
      </w:tr>
      <w:tr w:rsidR="00E0319B" w:rsidRPr="00165BE0" w14:paraId="5A1D6F8B" w14:textId="77777777" w:rsidTr="004E7642">
        <w:tc>
          <w:tcPr>
            <w:tcW w:w="562" w:type="dxa"/>
          </w:tcPr>
          <w:p w14:paraId="1DC3868D" w14:textId="77777777" w:rsidR="006406BB" w:rsidRPr="00165BE0" w:rsidRDefault="006406BB" w:rsidP="008653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14</w:t>
            </w:r>
          </w:p>
        </w:tc>
        <w:tc>
          <w:tcPr>
            <w:tcW w:w="2439" w:type="dxa"/>
          </w:tcPr>
          <w:p w14:paraId="710D8E4F" w14:textId="77777777" w:rsidR="006406BB" w:rsidRPr="00165BE0" w:rsidRDefault="006406BB" w:rsidP="008653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Sandal</w:t>
            </w:r>
          </w:p>
        </w:tc>
        <w:tc>
          <w:tcPr>
            <w:tcW w:w="1980" w:type="dxa"/>
          </w:tcPr>
          <w:p w14:paraId="30196AA8" w14:textId="77777777" w:rsidR="006406BB" w:rsidRPr="00165BE0" w:rsidRDefault="006406BB" w:rsidP="008653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500</w:t>
            </w:r>
          </w:p>
        </w:tc>
      </w:tr>
      <w:tr w:rsidR="00E0319B" w:rsidRPr="00165BE0" w14:paraId="47866B09" w14:textId="77777777" w:rsidTr="004E7642">
        <w:tc>
          <w:tcPr>
            <w:tcW w:w="562" w:type="dxa"/>
          </w:tcPr>
          <w:p w14:paraId="364D1066" w14:textId="77777777" w:rsidR="006406BB" w:rsidRPr="00165BE0" w:rsidRDefault="006406BB" w:rsidP="008653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15</w:t>
            </w:r>
          </w:p>
        </w:tc>
        <w:tc>
          <w:tcPr>
            <w:tcW w:w="2439" w:type="dxa"/>
          </w:tcPr>
          <w:p w14:paraId="457AD7EB" w14:textId="77777777" w:rsidR="006406BB" w:rsidRPr="00165BE0" w:rsidRDefault="006406BB" w:rsidP="008653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Buku</w:t>
            </w:r>
          </w:p>
        </w:tc>
        <w:tc>
          <w:tcPr>
            <w:tcW w:w="1980" w:type="dxa"/>
          </w:tcPr>
          <w:p w14:paraId="14BA3B6C" w14:textId="77777777" w:rsidR="006406BB" w:rsidRPr="00165BE0" w:rsidRDefault="006406BB" w:rsidP="008653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1.200</w:t>
            </w:r>
          </w:p>
        </w:tc>
      </w:tr>
      <w:tr w:rsidR="00E0319B" w:rsidRPr="00165BE0" w14:paraId="71F99900" w14:textId="77777777" w:rsidTr="004E7642">
        <w:tc>
          <w:tcPr>
            <w:tcW w:w="562" w:type="dxa"/>
          </w:tcPr>
          <w:p w14:paraId="0AC51915" w14:textId="77777777" w:rsidR="006406BB" w:rsidRPr="00165BE0" w:rsidRDefault="006406BB" w:rsidP="008653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16</w:t>
            </w:r>
          </w:p>
        </w:tc>
        <w:tc>
          <w:tcPr>
            <w:tcW w:w="2439" w:type="dxa"/>
          </w:tcPr>
          <w:p w14:paraId="465FE1D1" w14:textId="77777777" w:rsidR="006406BB" w:rsidRPr="00165BE0" w:rsidRDefault="006406BB" w:rsidP="008653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Kompor</w:t>
            </w:r>
          </w:p>
        </w:tc>
        <w:tc>
          <w:tcPr>
            <w:tcW w:w="1980" w:type="dxa"/>
          </w:tcPr>
          <w:p w14:paraId="6766E8B0" w14:textId="77777777" w:rsidR="006406BB" w:rsidRPr="00165BE0" w:rsidRDefault="006406BB" w:rsidP="0086536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1.700</w:t>
            </w:r>
          </w:p>
        </w:tc>
      </w:tr>
    </w:tbl>
    <w:bookmarkEnd w:id="240"/>
    <w:p w14:paraId="0F6F98E1" w14:textId="77777777" w:rsidR="006406BB" w:rsidRPr="00165BE0" w:rsidRDefault="006406BB" w:rsidP="0028196C">
      <w:pPr>
        <w:pStyle w:val="ListParagraph"/>
        <w:spacing w:after="0" w:line="240" w:lineRule="auto"/>
        <w:ind w:left="851" w:firstLine="36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Hasil FGD bersama komunitas</w:t>
      </w:r>
    </w:p>
    <w:p w14:paraId="4748973A" w14:textId="77777777" w:rsidR="006406BB" w:rsidRPr="00165BE0" w:rsidRDefault="006406BB" w:rsidP="0028196C">
      <w:pPr>
        <w:pStyle w:val="ListParagraph"/>
        <w:spacing w:after="0"/>
        <w:ind w:firstLine="540"/>
        <w:jc w:val="both"/>
        <w:rPr>
          <w:rFonts w:asciiTheme="majorBidi" w:hAnsiTheme="majorBidi" w:cstheme="majorBidi"/>
          <w:noProof/>
          <w:color w:val="000000" w:themeColor="text1"/>
          <w:sz w:val="24"/>
          <w:szCs w:val="24"/>
        </w:rPr>
      </w:pPr>
      <w:bookmarkStart w:id="241" w:name="_Hlk107994402"/>
      <w:r w:rsidRPr="00165BE0">
        <w:rPr>
          <w:rFonts w:asciiTheme="majorBidi" w:hAnsiTheme="majorBidi" w:cstheme="majorBidi"/>
          <w:noProof/>
          <w:color w:val="000000" w:themeColor="text1"/>
          <w:sz w:val="24"/>
          <w:szCs w:val="24"/>
        </w:rPr>
        <w:t>Harga sampah tersebut berbeda dengan harga penjualan sampah sebelum dilakukan proses pemilahan. Karena sebelum proses pemilahan jenis sampah umumnya hanya sebagai berikut :</w:t>
      </w:r>
    </w:p>
    <w:p w14:paraId="46DE5B58" w14:textId="60894C22" w:rsidR="006406BB" w:rsidRPr="00165BE0" w:rsidRDefault="006406BB" w:rsidP="0028196C">
      <w:pPr>
        <w:pStyle w:val="Caption"/>
        <w:keepNext/>
        <w:spacing w:after="0"/>
        <w:ind w:left="993"/>
        <w:jc w:val="center"/>
        <w:rPr>
          <w:rFonts w:asciiTheme="majorBidi" w:hAnsiTheme="majorBidi" w:cstheme="majorBidi"/>
          <w:noProof/>
          <w:color w:val="000000" w:themeColor="text1"/>
          <w:sz w:val="20"/>
          <w:szCs w:val="20"/>
        </w:rPr>
      </w:pPr>
      <w:bookmarkStart w:id="242" w:name="_Toc107085158"/>
      <w:bookmarkStart w:id="243" w:name="_Toc107695221"/>
      <w:bookmarkStart w:id="244" w:name="_Toc108861329"/>
      <w:bookmarkEnd w:id="241"/>
      <w:r w:rsidRPr="00165BE0">
        <w:rPr>
          <w:rFonts w:asciiTheme="majorBidi" w:hAnsiTheme="majorBidi" w:cstheme="majorBidi"/>
          <w:noProof/>
          <w:color w:val="000000" w:themeColor="text1"/>
          <w:sz w:val="20"/>
          <w:szCs w:val="20"/>
        </w:rPr>
        <w:t xml:space="preserve">Tabel 7. </w:t>
      </w:r>
      <w:r w:rsidR="005B4C6B" w:rsidRPr="00165BE0">
        <w:rPr>
          <w:rFonts w:asciiTheme="majorBidi" w:hAnsiTheme="majorBidi" w:cstheme="majorBidi"/>
          <w:noProof/>
          <w:color w:val="000000" w:themeColor="text1"/>
          <w:sz w:val="20"/>
          <w:szCs w:val="20"/>
        </w:rPr>
        <w:fldChar w:fldCharType="begin"/>
      </w:r>
      <w:r w:rsidR="005B4C6B" w:rsidRPr="00165BE0">
        <w:rPr>
          <w:rFonts w:asciiTheme="majorBidi" w:hAnsiTheme="majorBidi" w:cstheme="majorBidi"/>
          <w:noProof/>
          <w:color w:val="000000" w:themeColor="text1"/>
          <w:sz w:val="20"/>
          <w:szCs w:val="20"/>
        </w:rPr>
        <w:instrText xml:space="preserve"> SEQ Tabel_7. \* ARABIC </w:instrText>
      </w:r>
      <w:r w:rsidR="005B4C6B"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2</w:t>
      </w:r>
      <w:r w:rsidR="005B4C6B"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Hasil </w:t>
      </w:r>
      <w:r w:rsidR="00645EA3" w:rsidRPr="00165BE0">
        <w:rPr>
          <w:rFonts w:asciiTheme="majorBidi" w:hAnsiTheme="majorBidi" w:cstheme="majorBidi"/>
          <w:noProof/>
          <w:color w:val="000000" w:themeColor="text1"/>
          <w:sz w:val="20"/>
          <w:szCs w:val="20"/>
        </w:rPr>
        <w:t>Penimbangan Sampah</w:t>
      </w:r>
      <w:bookmarkEnd w:id="242"/>
      <w:bookmarkEnd w:id="243"/>
      <w:bookmarkEnd w:id="244"/>
    </w:p>
    <w:tbl>
      <w:tblPr>
        <w:tblStyle w:val="TableGrid"/>
        <w:tblW w:w="4981" w:type="dxa"/>
        <w:tblInd w:w="1134" w:type="dxa"/>
        <w:tblLook w:val="04A0" w:firstRow="1" w:lastRow="0" w:firstColumn="1" w:lastColumn="0" w:noHBand="0" w:noVBand="1"/>
      </w:tblPr>
      <w:tblGrid>
        <w:gridCol w:w="562"/>
        <w:gridCol w:w="2439"/>
        <w:gridCol w:w="1980"/>
      </w:tblGrid>
      <w:tr w:rsidR="00E0319B" w:rsidRPr="00165BE0" w14:paraId="59EFA1E4" w14:textId="77777777" w:rsidTr="00086400">
        <w:tc>
          <w:tcPr>
            <w:tcW w:w="562" w:type="dxa"/>
          </w:tcPr>
          <w:p w14:paraId="5B631F8D" w14:textId="77777777" w:rsidR="006406BB" w:rsidRPr="00165BE0" w:rsidRDefault="006406BB" w:rsidP="0028196C">
            <w:pPr>
              <w:pStyle w:val="ListParagraph"/>
              <w:ind w:left="0"/>
              <w:jc w:val="both"/>
              <w:rPr>
                <w:rFonts w:asciiTheme="majorBidi" w:hAnsiTheme="majorBidi" w:cstheme="majorBidi"/>
                <w:noProof/>
                <w:color w:val="000000" w:themeColor="text1"/>
                <w:sz w:val="24"/>
                <w:szCs w:val="24"/>
                <w:lang w:val="id-ID"/>
              </w:rPr>
            </w:pPr>
            <w:bookmarkStart w:id="245" w:name="_Hlk107994420"/>
            <w:r w:rsidRPr="00165BE0">
              <w:rPr>
                <w:rFonts w:asciiTheme="majorBidi" w:hAnsiTheme="majorBidi" w:cstheme="majorBidi"/>
                <w:noProof/>
                <w:color w:val="000000" w:themeColor="text1"/>
                <w:sz w:val="24"/>
                <w:szCs w:val="24"/>
                <w:lang w:val="id-ID"/>
              </w:rPr>
              <w:t>No</w:t>
            </w:r>
          </w:p>
        </w:tc>
        <w:tc>
          <w:tcPr>
            <w:tcW w:w="2439" w:type="dxa"/>
          </w:tcPr>
          <w:p w14:paraId="04BE433C" w14:textId="77777777" w:rsidR="006406BB" w:rsidRPr="00165BE0" w:rsidRDefault="006406BB" w:rsidP="0028196C">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Jenis Sampah</w:t>
            </w:r>
          </w:p>
        </w:tc>
        <w:tc>
          <w:tcPr>
            <w:tcW w:w="1980" w:type="dxa"/>
          </w:tcPr>
          <w:p w14:paraId="12261490" w14:textId="77777777" w:rsidR="006406BB" w:rsidRPr="00165BE0" w:rsidRDefault="006406BB" w:rsidP="0028196C">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Harga Sampah</w:t>
            </w:r>
          </w:p>
        </w:tc>
      </w:tr>
      <w:tr w:rsidR="00E0319B" w:rsidRPr="00165BE0" w14:paraId="5FBBE277" w14:textId="77777777" w:rsidTr="00086400">
        <w:tc>
          <w:tcPr>
            <w:tcW w:w="562" w:type="dxa"/>
          </w:tcPr>
          <w:p w14:paraId="59228FE7" w14:textId="77777777" w:rsidR="006406BB" w:rsidRPr="00165BE0" w:rsidRDefault="006406BB" w:rsidP="0028196C">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w:t>
            </w:r>
          </w:p>
        </w:tc>
        <w:tc>
          <w:tcPr>
            <w:tcW w:w="2439" w:type="dxa"/>
          </w:tcPr>
          <w:p w14:paraId="1DF77639" w14:textId="77777777" w:rsidR="006406BB" w:rsidRPr="00165BE0" w:rsidRDefault="006406BB" w:rsidP="0028196C">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Kardus</w:t>
            </w:r>
          </w:p>
        </w:tc>
        <w:tc>
          <w:tcPr>
            <w:tcW w:w="1980" w:type="dxa"/>
          </w:tcPr>
          <w:p w14:paraId="397F325D" w14:textId="77777777" w:rsidR="006406BB" w:rsidRPr="00165BE0" w:rsidRDefault="006406BB" w:rsidP="0028196C">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1.500</w:t>
            </w:r>
          </w:p>
        </w:tc>
      </w:tr>
      <w:tr w:rsidR="00E0319B" w:rsidRPr="00165BE0" w14:paraId="3DEAECD3" w14:textId="77777777" w:rsidTr="00086400">
        <w:tc>
          <w:tcPr>
            <w:tcW w:w="562" w:type="dxa"/>
          </w:tcPr>
          <w:p w14:paraId="45EBD06A" w14:textId="77777777" w:rsidR="006406BB" w:rsidRPr="00165BE0" w:rsidRDefault="006406BB" w:rsidP="0028196C">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2</w:t>
            </w:r>
          </w:p>
        </w:tc>
        <w:tc>
          <w:tcPr>
            <w:tcW w:w="2439" w:type="dxa"/>
          </w:tcPr>
          <w:p w14:paraId="02A73C8B" w14:textId="77777777" w:rsidR="006406BB" w:rsidRPr="00165BE0" w:rsidRDefault="006406BB" w:rsidP="0028196C">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Kaleng</w:t>
            </w:r>
          </w:p>
        </w:tc>
        <w:tc>
          <w:tcPr>
            <w:tcW w:w="1980" w:type="dxa"/>
          </w:tcPr>
          <w:p w14:paraId="64CA3F4A" w14:textId="77777777" w:rsidR="006406BB" w:rsidRPr="00165BE0" w:rsidRDefault="006406BB" w:rsidP="0028196C">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1.000</w:t>
            </w:r>
          </w:p>
        </w:tc>
      </w:tr>
      <w:tr w:rsidR="00E0319B" w:rsidRPr="00165BE0" w14:paraId="74DB7A77" w14:textId="77777777" w:rsidTr="00086400">
        <w:tc>
          <w:tcPr>
            <w:tcW w:w="562" w:type="dxa"/>
          </w:tcPr>
          <w:p w14:paraId="788C3D8E" w14:textId="77777777" w:rsidR="006406BB" w:rsidRPr="00165BE0" w:rsidRDefault="006406BB" w:rsidP="0028196C">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3</w:t>
            </w:r>
          </w:p>
        </w:tc>
        <w:tc>
          <w:tcPr>
            <w:tcW w:w="2439" w:type="dxa"/>
          </w:tcPr>
          <w:p w14:paraId="372267CC" w14:textId="77777777" w:rsidR="006406BB" w:rsidRPr="00165BE0" w:rsidRDefault="006406BB" w:rsidP="0028196C">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Kertas</w:t>
            </w:r>
          </w:p>
        </w:tc>
        <w:tc>
          <w:tcPr>
            <w:tcW w:w="1980" w:type="dxa"/>
          </w:tcPr>
          <w:p w14:paraId="3DF4D6A6" w14:textId="77777777" w:rsidR="006406BB" w:rsidRPr="00165BE0" w:rsidRDefault="006406BB" w:rsidP="0028196C">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700</w:t>
            </w:r>
          </w:p>
        </w:tc>
      </w:tr>
      <w:tr w:rsidR="00E0319B" w:rsidRPr="00165BE0" w14:paraId="1FB8C63D" w14:textId="77777777" w:rsidTr="00086400">
        <w:tc>
          <w:tcPr>
            <w:tcW w:w="562" w:type="dxa"/>
          </w:tcPr>
          <w:p w14:paraId="22F6111B" w14:textId="77777777" w:rsidR="006406BB" w:rsidRPr="00165BE0" w:rsidRDefault="006406BB" w:rsidP="00086400">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4</w:t>
            </w:r>
          </w:p>
        </w:tc>
        <w:tc>
          <w:tcPr>
            <w:tcW w:w="2439" w:type="dxa"/>
          </w:tcPr>
          <w:p w14:paraId="54FB059C" w14:textId="77777777" w:rsidR="006406BB" w:rsidRPr="00165BE0" w:rsidRDefault="006406BB" w:rsidP="00086400">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Plastik</w:t>
            </w:r>
          </w:p>
        </w:tc>
        <w:tc>
          <w:tcPr>
            <w:tcW w:w="1980" w:type="dxa"/>
          </w:tcPr>
          <w:p w14:paraId="3D13127B" w14:textId="77777777" w:rsidR="006406BB" w:rsidRPr="00165BE0" w:rsidRDefault="006406BB" w:rsidP="00086400">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1.000</w:t>
            </w:r>
          </w:p>
        </w:tc>
      </w:tr>
      <w:tr w:rsidR="00E0319B" w:rsidRPr="00165BE0" w14:paraId="47A21F95" w14:textId="77777777" w:rsidTr="00086400">
        <w:tc>
          <w:tcPr>
            <w:tcW w:w="562" w:type="dxa"/>
          </w:tcPr>
          <w:p w14:paraId="0E99C590" w14:textId="77777777" w:rsidR="006406BB" w:rsidRPr="00165BE0" w:rsidRDefault="006406BB" w:rsidP="00086400">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5</w:t>
            </w:r>
          </w:p>
        </w:tc>
        <w:tc>
          <w:tcPr>
            <w:tcW w:w="2439" w:type="dxa"/>
          </w:tcPr>
          <w:p w14:paraId="3C3CF004" w14:textId="77777777" w:rsidR="006406BB" w:rsidRPr="00165BE0" w:rsidRDefault="006406BB" w:rsidP="00086400">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Besi</w:t>
            </w:r>
          </w:p>
        </w:tc>
        <w:tc>
          <w:tcPr>
            <w:tcW w:w="1980" w:type="dxa"/>
          </w:tcPr>
          <w:p w14:paraId="08D0A6F8" w14:textId="77777777" w:rsidR="006406BB" w:rsidRPr="00165BE0" w:rsidRDefault="006406BB" w:rsidP="00086400">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2.000</w:t>
            </w:r>
          </w:p>
        </w:tc>
      </w:tr>
    </w:tbl>
    <w:bookmarkEnd w:id="245"/>
    <w:p w14:paraId="31A26667" w14:textId="77777777" w:rsidR="006406BB" w:rsidRPr="00165BE0" w:rsidRDefault="006406BB" w:rsidP="0028196C">
      <w:pPr>
        <w:pStyle w:val="ListParagraph"/>
        <w:spacing w:after="0" w:line="240" w:lineRule="auto"/>
        <w:ind w:left="709" w:firstLine="36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Hasil praktek bersama komunitas</w:t>
      </w:r>
    </w:p>
    <w:p w14:paraId="3E3F5E00" w14:textId="77777777" w:rsidR="006406BB" w:rsidRPr="00165BE0" w:rsidRDefault="006406BB" w:rsidP="004E7642">
      <w:pPr>
        <w:pStyle w:val="ListParagraph"/>
        <w:ind w:firstLine="540"/>
        <w:jc w:val="both"/>
        <w:rPr>
          <w:rFonts w:asciiTheme="majorBidi" w:hAnsiTheme="majorBidi" w:cstheme="majorBidi"/>
          <w:noProof/>
          <w:color w:val="000000" w:themeColor="text1"/>
          <w:sz w:val="24"/>
          <w:szCs w:val="24"/>
        </w:rPr>
      </w:pPr>
      <w:bookmarkStart w:id="246" w:name="_Hlk107994432"/>
      <w:r w:rsidRPr="00165BE0">
        <w:rPr>
          <w:rFonts w:asciiTheme="majorBidi" w:hAnsiTheme="majorBidi" w:cstheme="majorBidi"/>
          <w:noProof/>
          <w:color w:val="000000" w:themeColor="text1"/>
          <w:sz w:val="24"/>
          <w:szCs w:val="24"/>
        </w:rPr>
        <w:t xml:space="preserve">Dari tabel perbandingan diatas dapat diketahui keuntungan yang diperoleh dari penjualan sampah setelah dilakukan proses pemilahan. Pemilahan sampah ini juga dapat mengurangi tindakan masyarakat untuk membuang sampah begitu saja tanpa dilakukan proses pemilahan. Sebelumnya masyarakat hanya membuang sampahnya langsung ke TPS, setelah pendidikan ini dilakukan masyarakat mulai sadar akan potensi dari sampah plastik sehingga masyarakat mulai memilah sampah plastik dari rumah. Hal ini dapat mengurangi timbunan sampah yang ada di TPS serta sampah yang </w:t>
      </w:r>
      <w:r w:rsidRPr="00165BE0">
        <w:rPr>
          <w:rFonts w:asciiTheme="majorBidi" w:hAnsiTheme="majorBidi" w:cstheme="majorBidi"/>
          <w:noProof/>
          <w:color w:val="000000" w:themeColor="text1"/>
          <w:sz w:val="24"/>
          <w:szCs w:val="24"/>
        </w:rPr>
        <w:lastRenderedPageBreak/>
        <w:t>berserakan sehingga lingkungan menjadi bersih dan terbebas dari tumpukan sampah yang berlebih.</w:t>
      </w:r>
    </w:p>
    <w:p w14:paraId="20060503" w14:textId="77777777" w:rsidR="006406BB" w:rsidRPr="00165BE0" w:rsidRDefault="006406BB" w:rsidP="00743360">
      <w:pPr>
        <w:pStyle w:val="SUBJUDUL"/>
        <w:rPr>
          <w:color w:val="000000" w:themeColor="text1"/>
        </w:rPr>
      </w:pPr>
      <w:bookmarkStart w:id="247" w:name="_Toc103958331"/>
      <w:bookmarkStart w:id="248" w:name="_Toc109120124"/>
      <w:bookmarkEnd w:id="246"/>
      <w:r w:rsidRPr="00165BE0">
        <w:rPr>
          <w:color w:val="000000" w:themeColor="text1"/>
        </w:rPr>
        <w:t>Pengolahan Sampah Plastik</w:t>
      </w:r>
      <w:bookmarkEnd w:id="247"/>
      <w:bookmarkEnd w:id="248"/>
    </w:p>
    <w:p w14:paraId="21FB03DB" w14:textId="5A8A86EF" w:rsidR="006406BB" w:rsidRPr="00165BE0" w:rsidRDefault="006406BB" w:rsidP="00595514">
      <w:pPr>
        <w:pStyle w:val="ListParagraph"/>
        <w:ind w:firstLine="540"/>
        <w:jc w:val="both"/>
        <w:rPr>
          <w:rFonts w:asciiTheme="majorBidi" w:hAnsiTheme="majorBidi" w:cstheme="majorBidi"/>
          <w:noProof/>
          <w:color w:val="000000" w:themeColor="text1"/>
          <w:sz w:val="24"/>
          <w:szCs w:val="24"/>
        </w:rPr>
      </w:pPr>
      <w:bookmarkStart w:id="249" w:name="_Hlk107994512"/>
      <w:r w:rsidRPr="00165BE0">
        <w:rPr>
          <w:rFonts w:asciiTheme="majorBidi" w:hAnsiTheme="majorBidi" w:cstheme="majorBidi"/>
          <w:noProof/>
          <w:color w:val="000000" w:themeColor="text1"/>
          <w:sz w:val="24"/>
          <w:szCs w:val="24"/>
        </w:rPr>
        <w:t xml:space="preserve">Setelah melakukan proses penyusunan strategi program mengenai pemanfaatan sampah plastik dengan metode </w:t>
      </w:r>
      <w:r w:rsidR="00677E27" w:rsidRPr="00165BE0">
        <w:rPr>
          <w:rFonts w:asciiTheme="majorBidi" w:hAnsiTheme="majorBidi" w:cstheme="majorBidi"/>
          <w:i/>
          <w:iCs/>
          <w:noProof/>
          <w:color w:val="000000" w:themeColor="text1"/>
          <w:sz w:val="24"/>
          <w:szCs w:val="24"/>
        </w:rPr>
        <w:t>ecobrick</w:t>
      </w:r>
      <w:r w:rsidRPr="00165BE0">
        <w:rPr>
          <w:rFonts w:asciiTheme="majorBidi" w:hAnsiTheme="majorBidi" w:cstheme="majorBidi"/>
          <w:noProof/>
          <w:color w:val="000000" w:themeColor="text1"/>
          <w:sz w:val="24"/>
          <w:szCs w:val="24"/>
        </w:rPr>
        <w:t xml:space="preserve"> menjadi kursi. Langkah awal yang dilakukan adalah menyiapkan bahan dan alat yang sudah didapatkan dari pemilahan sampah, yakni botol plastik ukuran 1,5 liter dan sampah plastikyang berasal dari bungkus makanan dan kresek. Komunitas bersama peneliti mencari contoh model-model kursi yang berbahan dasar </w:t>
      </w:r>
      <w:r w:rsidR="00677E27" w:rsidRPr="00165BE0">
        <w:rPr>
          <w:rFonts w:asciiTheme="majorBidi" w:hAnsiTheme="majorBidi" w:cstheme="majorBidi"/>
          <w:i/>
          <w:iCs/>
          <w:noProof/>
          <w:color w:val="000000" w:themeColor="text1"/>
          <w:sz w:val="24"/>
          <w:szCs w:val="24"/>
        </w:rPr>
        <w:t>ecobrick</w:t>
      </w:r>
      <w:r w:rsidRPr="00165BE0">
        <w:rPr>
          <w:rFonts w:asciiTheme="majorBidi" w:hAnsiTheme="majorBidi" w:cstheme="majorBidi"/>
          <w:noProof/>
          <w:color w:val="000000" w:themeColor="text1"/>
          <w:sz w:val="24"/>
          <w:szCs w:val="24"/>
        </w:rPr>
        <w:t xml:space="preserve"> yang bersumber dari internet. Namun dalam pembuatan kursi bersama komunitas, mereka melakukan inovasi serta improvisasi dalam bentuk kursi tersebut dengan kreatifitas yang mereka miliki.</w:t>
      </w:r>
    </w:p>
    <w:p w14:paraId="35CFB224" w14:textId="0885BB90" w:rsidR="006406BB" w:rsidRPr="00165BE0" w:rsidRDefault="006406BB" w:rsidP="00595514">
      <w:pPr>
        <w:pStyle w:val="ListParagraph"/>
        <w:ind w:firstLine="540"/>
        <w:jc w:val="both"/>
        <w:rPr>
          <w:rFonts w:asciiTheme="majorBidi" w:hAnsiTheme="majorBidi" w:cstheme="majorBidi"/>
          <w:noProof/>
          <w:color w:val="000000" w:themeColor="text1"/>
          <w:sz w:val="24"/>
          <w:szCs w:val="24"/>
        </w:rPr>
      </w:pPr>
      <w:bookmarkStart w:id="250" w:name="_Hlk107994526"/>
      <w:bookmarkEnd w:id="249"/>
      <w:r w:rsidRPr="00165BE0">
        <w:rPr>
          <w:rFonts w:asciiTheme="majorBidi" w:hAnsiTheme="majorBidi" w:cstheme="majorBidi"/>
          <w:noProof/>
          <w:color w:val="000000" w:themeColor="text1"/>
          <w:sz w:val="24"/>
          <w:szCs w:val="24"/>
        </w:rPr>
        <w:t xml:space="preserve">Bahan dan alat kegiatan pembuatan kursi bersama anggota komunitas kader lingkungan antara lain botol plastik 1,5 liter, sampah plastik, lakban, kain, spon. Sebelumnya peneliti dan anggota komunitas mengunjungi gudang </w:t>
      </w:r>
      <w:r w:rsidR="00677E27" w:rsidRPr="00165BE0">
        <w:rPr>
          <w:rFonts w:asciiTheme="majorBidi" w:hAnsiTheme="majorBidi" w:cstheme="majorBidi"/>
          <w:noProof/>
          <w:color w:val="000000" w:themeColor="text1"/>
          <w:sz w:val="24"/>
          <w:szCs w:val="24"/>
        </w:rPr>
        <w:t>Bank Sampah</w:t>
      </w:r>
      <w:r w:rsidRPr="00165BE0">
        <w:rPr>
          <w:rFonts w:asciiTheme="majorBidi" w:hAnsiTheme="majorBidi" w:cstheme="majorBidi"/>
          <w:noProof/>
          <w:color w:val="000000" w:themeColor="text1"/>
          <w:sz w:val="24"/>
          <w:szCs w:val="24"/>
        </w:rPr>
        <w:t xml:space="preserve"> untuk mengambil bahan-bahan yang sudah disiapkan untuk membuat kreasi sampah tersebut. bahan dan alat yang diperlukan cukup sederhana dan tidak memerlukan biaya yang banyak.</w:t>
      </w:r>
    </w:p>
    <w:bookmarkEnd w:id="250"/>
    <w:p w14:paraId="7BF1D0C9" w14:textId="0CC9977D" w:rsidR="006406BB" w:rsidRPr="00165BE0" w:rsidRDefault="006406BB" w:rsidP="00595514">
      <w:pPr>
        <w:pStyle w:val="ListParagraph"/>
        <w:ind w:firstLine="54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Kegiatan awal dalam pembuatan kursi ini adalah pembuatan </w:t>
      </w:r>
      <w:r w:rsidR="00677E27" w:rsidRPr="00165BE0">
        <w:rPr>
          <w:rFonts w:asciiTheme="majorBidi" w:hAnsiTheme="majorBidi" w:cstheme="majorBidi"/>
          <w:i/>
          <w:iCs/>
          <w:noProof/>
          <w:color w:val="000000" w:themeColor="text1"/>
          <w:sz w:val="24"/>
          <w:szCs w:val="24"/>
        </w:rPr>
        <w:t>ecobrick</w:t>
      </w:r>
      <w:r w:rsidRPr="00165BE0">
        <w:rPr>
          <w:rFonts w:asciiTheme="majorBidi" w:hAnsiTheme="majorBidi" w:cstheme="majorBidi"/>
          <w:noProof/>
          <w:color w:val="000000" w:themeColor="text1"/>
          <w:sz w:val="24"/>
          <w:szCs w:val="24"/>
        </w:rPr>
        <w:t xml:space="preserve"> terlebih dahulu, yakni mengisi botol plastik dengan sampah plastik sampai padat. Hal tersebut bertujuan untuk membuat bahan dasar kursi yang padat dan kuat, karena apabila botol tidak diisi dengan plastik, kekuatan dari kursi yang akan dihasilkan nantinya tidak </w:t>
      </w:r>
      <w:r w:rsidRPr="00165BE0">
        <w:rPr>
          <w:rFonts w:asciiTheme="majorBidi" w:hAnsiTheme="majorBidi" w:cstheme="majorBidi"/>
          <w:noProof/>
          <w:color w:val="000000" w:themeColor="text1"/>
          <w:sz w:val="24"/>
          <w:szCs w:val="24"/>
        </w:rPr>
        <w:lastRenderedPageBreak/>
        <w:t>terlalu kuat. Dalam membuat kursi diperlukan 17 botol plastik yang sudah diisi dengan sampah. proses pemadatan isi botol tersebut dilakukan dengan bantuan kayu sehingga botol tersebut menjadi padat.</w:t>
      </w:r>
    </w:p>
    <w:p w14:paraId="06E3BAB1" w14:textId="299EC4E5" w:rsidR="006406BB" w:rsidRPr="00165BE0" w:rsidRDefault="006406BB" w:rsidP="00595514">
      <w:pPr>
        <w:pStyle w:val="ListParagraph"/>
        <w:ind w:firstLine="54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Proses selanjutnya setelah terkumpul 17 botol </w:t>
      </w:r>
      <w:r w:rsidR="00677E27" w:rsidRPr="00165BE0">
        <w:rPr>
          <w:rFonts w:asciiTheme="majorBidi" w:hAnsiTheme="majorBidi" w:cstheme="majorBidi"/>
          <w:i/>
          <w:iCs/>
          <w:noProof/>
          <w:color w:val="000000" w:themeColor="text1"/>
          <w:sz w:val="24"/>
          <w:szCs w:val="24"/>
        </w:rPr>
        <w:t>ecobrick</w:t>
      </w:r>
      <w:r w:rsidRPr="00165BE0">
        <w:rPr>
          <w:rFonts w:asciiTheme="majorBidi" w:hAnsiTheme="majorBidi" w:cstheme="majorBidi"/>
          <w:noProof/>
          <w:color w:val="000000" w:themeColor="text1"/>
          <w:sz w:val="24"/>
          <w:szCs w:val="24"/>
        </w:rPr>
        <w:t xml:space="preserve"> tersebut adalah menggabungkan botol-botol tersebut menjadi satu kesatuan. Proses penggabungan botol tersebut dilakukan dengan bantuan lakban dan dilakukan 2 tahap. Tahap pertama menggabungkan 7 botol terlebih dahulu dengan satu botol menghadap keatas dan 6 botol menghadap kebawah. Botol dilakban hingga rapat dan kuat. Langkah selanjutnya yakni menggabungkan 7 botol tersebut dengan 10 botol sisanya. Botol-botol tersebut disusun menghadap kebawah. Karena akan menciptakan alas kursi yang rata.</w:t>
      </w:r>
    </w:p>
    <w:p w14:paraId="697DBB97" w14:textId="6BFF051B" w:rsidR="006406BB" w:rsidRPr="00165BE0" w:rsidRDefault="006406BB" w:rsidP="00DC4740">
      <w:pPr>
        <w:pStyle w:val="ListParagraph"/>
        <w:spacing w:after="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Proses selanjutnya yakni pembuatan sprei kursi. Sprei tersebut berbahan dasar kain dan spon. Kain dan spon tersebut dijahit menyesuaikan dengan bentuk kursi yang telah dibuat. Proses ini menciptakan keterampilan menjahit bagi anggota komunitas.</w:t>
      </w:r>
    </w:p>
    <w:p w14:paraId="57B5F10F" w14:textId="4C4F301C" w:rsidR="00743360" w:rsidRPr="00165BE0" w:rsidRDefault="00743360" w:rsidP="00DC4740">
      <w:pPr>
        <w:pStyle w:val="Caption"/>
        <w:keepNext/>
        <w:spacing w:after="0"/>
        <w:ind w:left="567"/>
        <w:jc w:val="center"/>
        <w:rPr>
          <w:rFonts w:asciiTheme="majorBidi" w:hAnsiTheme="majorBidi" w:cstheme="majorBidi"/>
          <w:noProof/>
          <w:color w:val="000000" w:themeColor="text1"/>
          <w:sz w:val="20"/>
          <w:szCs w:val="20"/>
        </w:rPr>
      </w:pPr>
      <w:bookmarkStart w:id="251" w:name="_Toc104290277"/>
      <w:bookmarkStart w:id="252" w:name="_Toc104290884"/>
      <w:r w:rsidRPr="00165BE0">
        <w:rPr>
          <w:rFonts w:asciiTheme="majorBidi" w:hAnsiTheme="majorBidi" w:cstheme="majorBidi"/>
          <w:noProof/>
          <w:color w:val="000000" w:themeColor="text1"/>
          <w:sz w:val="20"/>
          <w:szCs w:val="20"/>
        </w:rPr>
        <w:t xml:space="preserve">Gambar 7.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Gambar_7.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4</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w:t>
      </w:r>
      <w:r w:rsidR="00DC4740" w:rsidRPr="00165BE0">
        <w:rPr>
          <w:rFonts w:asciiTheme="majorBidi" w:hAnsiTheme="majorBidi" w:cstheme="majorBidi"/>
          <w:noProof/>
          <w:color w:val="000000" w:themeColor="text1"/>
          <w:sz w:val="20"/>
          <w:szCs w:val="20"/>
        </w:rPr>
        <w:t xml:space="preserve">Proses </w:t>
      </w:r>
      <w:r w:rsidR="00645EA3" w:rsidRPr="00165BE0">
        <w:rPr>
          <w:rFonts w:asciiTheme="majorBidi" w:hAnsiTheme="majorBidi" w:cstheme="majorBidi"/>
          <w:noProof/>
          <w:color w:val="000000" w:themeColor="text1"/>
          <w:sz w:val="20"/>
          <w:szCs w:val="20"/>
        </w:rPr>
        <w:t>Pembuatan Kursi</w:t>
      </w:r>
      <w:bookmarkEnd w:id="251"/>
      <w:bookmarkEnd w:id="252"/>
    </w:p>
    <w:p w14:paraId="532D4097" w14:textId="23180831" w:rsidR="00743360" w:rsidRPr="00165BE0" w:rsidRDefault="00743360" w:rsidP="00743360">
      <w:pPr>
        <w:pStyle w:val="ListParagraph"/>
        <w:ind w:left="15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drawing>
          <wp:inline distT="0" distB="0" distL="0" distR="0" wp14:anchorId="343D9967" wp14:editId="7DA46457">
            <wp:extent cx="2407471" cy="180000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131"/>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2407471" cy="1800000"/>
                    </a:xfrm>
                    <a:prstGeom prst="rect">
                      <a:avLst/>
                    </a:prstGeom>
                  </pic:spPr>
                </pic:pic>
              </a:graphicData>
            </a:graphic>
          </wp:inline>
        </w:drawing>
      </w:r>
    </w:p>
    <w:p w14:paraId="2015ABF8" w14:textId="6302DEBA" w:rsidR="00DC4740" w:rsidRPr="00165BE0" w:rsidRDefault="00DC4740" w:rsidP="00DC4740">
      <w:pPr>
        <w:pStyle w:val="ListParagraph"/>
        <w:spacing w:after="0" w:line="240" w:lineRule="auto"/>
        <w:ind w:left="90" w:firstLine="36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Dokumentasi hasil aksi</w:t>
      </w:r>
    </w:p>
    <w:p w14:paraId="78E14A82" w14:textId="02DEF6D5" w:rsidR="00DC4740" w:rsidRPr="00165BE0" w:rsidRDefault="00DC4740" w:rsidP="00DC4740">
      <w:pPr>
        <w:pStyle w:val="Caption"/>
        <w:keepNext/>
        <w:spacing w:after="0"/>
        <w:ind w:left="993"/>
        <w:jc w:val="center"/>
        <w:rPr>
          <w:rFonts w:asciiTheme="majorBidi" w:hAnsiTheme="majorBidi" w:cstheme="majorBidi"/>
          <w:noProof/>
          <w:color w:val="000000" w:themeColor="text1"/>
          <w:sz w:val="20"/>
          <w:szCs w:val="20"/>
        </w:rPr>
      </w:pPr>
      <w:bookmarkStart w:id="253" w:name="_Toc104290278"/>
      <w:bookmarkStart w:id="254" w:name="_Toc104290885"/>
      <w:r w:rsidRPr="00165BE0">
        <w:rPr>
          <w:rFonts w:asciiTheme="majorBidi" w:hAnsiTheme="majorBidi" w:cstheme="majorBidi"/>
          <w:noProof/>
          <w:color w:val="000000" w:themeColor="text1"/>
          <w:sz w:val="20"/>
          <w:szCs w:val="20"/>
        </w:rPr>
        <w:lastRenderedPageBreak/>
        <w:t xml:space="preserve">Gambar 7.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Gambar_7.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5</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Produk pengolahan sampah</w:t>
      </w:r>
      <w:bookmarkEnd w:id="253"/>
      <w:bookmarkEnd w:id="254"/>
    </w:p>
    <w:p w14:paraId="0697565D" w14:textId="7BC4CAAC" w:rsidR="00DC4740" w:rsidRPr="00165BE0" w:rsidRDefault="00DC4740" w:rsidP="00DC4740">
      <w:pPr>
        <w:pStyle w:val="ListParagraph"/>
        <w:spacing w:after="0"/>
        <w:ind w:left="1134" w:firstLine="54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drawing>
          <wp:inline distT="0" distB="0" distL="0" distR="0" wp14:anchorId="47A01282" wp14:editId="26AA580A">
            <wp:extent cx="2390775" cy="2049905"/>
            <wp:effectExtent l="0" t="0" r="0" b="762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pic:cNvPicPr/>
                  </pic:nvPicPr>
                  <pic:blipFill rotWithShape="1">
                    <a:blip r:embed="rId110" cstate="print">
                      <a:extLst>
                        <a:ext uri="{28A0092B-C50C-407E-A947-70E740481C1C}">
                          <a14:useLocalDpi xmlns:a14="http://schemas.microsoft.com/office/drawing/2010/main" val="0"/>
                        </a:ext>
                      </a:extLst>
                    </a:blip>
                    <a:srcRect t="35897"/>
                    <a:stretch/>
                  </pic:blipFill>
                  <pic:spPr bwMode="auto">
                    <a:xfrm>
                      <a:off x="0" y="0"/>
                      <a:ext cx="2394781" cy="2053340"/>
                    </a:xfrm>
                    <a:prstGeom prst="rect">
                      <a:avLst/>
                    </a:prstGeom>
                    <a:ln>
                      <a:noFill/>
                    </a:ln>
                    <a:extLst>
                      <a:ext uri="{53640926-AAD7-44D8-BBD7-CCE9431645EC}">
                        <a14:shadowObscured xmlns:a14="http://schemas.microsoft.com/office/drawing/2010/main"/>
                      </a:ext>
                    </a:extLst>
                  </pic:spPr>
                </pic:pic>
              </a:graphicData>
            </a:graphic>
          </wp:inline>
        </w:drawing>
      </w:r>
    </w:p>
    <w:p w14:paraId="1F85C970" w14:textId="77777777" w:rsidR="00DC4740" w:rsidRPr="00165BE0" w:rsidRDefault="00DC4740" w:rsidP="00DC4740">
      <w:pPr>
        <w:pStyle w:val="ListParagraph"/>
        <w:spacing w:after="0" w:line="240" w:lineRule="auto"/>
        <w:ind w:left="90" w:firstLine="36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Dokumentasi hasil aksi</w:t>
      </w:r>
    </w:p>
    <w:p w14:paraId="17927EE7" w14:textId="191FE7EA" w:rsidR="006406BB" w:rsidRPr="00165BE0" w:rsidRDefault="006406BB" w:rsidP="0028196C">
      <w:pPr>
        <w:pStyle w:val="ListParagraph"/>
        <w:spacing w:after="0"/>
        <w:ind w:firstLine="54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Proses pendampingan komunitas ini melibatkan semua anggota komunitas dengan peran masing-masing. Berikut peran dari setiap anggota komunitas dalam proses pembuatan kursi dari bahan </w:t>
      </w:r>
      <w:r w:rsidR="00677E27" w:rsidRPr="00165BE0">
        <w:rPr>
          <w:rFonts w:asciiTheme="majorBidi" w:hAnsiTheme="majorBidi" w:cstheme="majorBidi"/>
          <w:i/>
          <w:iCs/>
          <w:noProof/>
          <w:color w:val="000000" w:themeColor="text1"/>
          <w:sz w:val="24"/>
          <w:szCs w:val="24"/>
        </w:rPr>
        <w:t>ecobrick</w:t>
      </w:r>
      <w:r w:rsidRPr="00165BE0">
        <w:rPr>
          <w:rFonts w:asciiTheme="majorBidi" w:hAnsiTheme="majorBidi" w:cstheme="majorBidi"/>
          <w:i/>
          <w:iCs/>
          <w:noProof/>
          <w:color w:val="000000" w:themeColor="text1"/>
          <w:sz w:val="24"/>
          <w:szCs w:val="24"/>
        </w:rPr>
        <w:t xml:space="preserve"> </w:t>
      </w:r>
      <w:r w:rsidRPr="00165BE0">
        <w:rPr>
          <w:rFonts w:asciiTheme="majorBidi" w:hAnsiTheme="majorBidi" w:cstheme="majorBidi"/>
          <w:noProof/>
          <w:color w:val="000000" w:themeColor="text1"/>
          <w:sz w:val="24"/>
          <w:szCs w:val="24"/>
        </w:rPr>
        <w:t>:</w:t>
      </w:r>
    </w:p>
    <w:p w14:paraId="6A1B1EBC" w14:textId="204F96A1" w:rsidR="006406BB" w:rsidRPr="00165BE0" w:rsidRDefault="006406BB" w:rsidP="0028196C">
      <w:pPr>
        <w:pStyle w:val="Caption"/>
        <w:keepNext/>
        <w:spacing w:after="0"/>
        <w:ind w:left="567"/>
        <w:jc w:val="center"/>
        <w:rPr>
          <w:rFonts w:asciiTheme="majorBidi" w:hAnsiTheme="majorBidi" w:cstheme="majorBidi"/>
          <w:noProof/>
          <w:color w:val="000000" w:themeColor="text1"/>
          <w:sz w:val="20"/>
          <w:szCs w:val="20"/>
        </w:rPr>
      </w:pPr>
      <w:bookmarkStart w:id="255" w:name="_Toc107085159"/>
      <w:bookmarkStart w:id="256" w:name="_Toc107695222"/>
      <w:bookmarkStart w:id="257" w:name="_Toc108861330"/>
      <w:r w:rsidRPr="00165BE0">
        <w:rPr>
          <w:rFonts w:asciiTheme="majorBidi" w:hAnsiTheme="majorBidi" w:cstheme="majorBidi"/>
          <w:noProof/>
          <w:color w:val="000000" w:themeColor="text1"/>
          <w:sz w:val="20"/>
          <w:szCs w:val="20"/>
        </w:rPr>
        <w:t xml:space="preserve">Tabel 7. </w:t>
      </w:r>
      <w:r w:rsidR="005B4C6B" w:rsidRPr="00165BE0">
        <w:rPr>
          <w:rFonts w:asciiTheme="majorBidi" w:hAnsiTheme="majorBidi" w:cstheme="majorBidi"/>
          <w:noProof/>
          <w:color w:val="000000" w:themeColor="text1"/>
          <w:sz w:val="20"/>
          <w:szCs w:val="20"/>
        </w:rPr>
        <w:fldChar w:fldCharType="begin"/>
      </w:r>
      <w:r w:rsidR="005B4C6B" w:rsidRPr="00165BE0">
        <w:rPr>
          <w:rFonts w:asciiTheme="majorBidi" w:hAnsiTheme="majorBidi" w:cstheme="majorBidi"/>
          <w:noProof/>
          <w:color w:val="000000" w:themeColor="text1"/>
          <w:sz w:val="20"/>
          <w:szCs w:val="20"/>
        </w:rPr>
        <w:instrText xml:space="preserve"> SEQ Tabel_7. \* ARABIC </w:instrText>
      </w:r>
      <w:r w:rsidR="005B4C6B"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3</w:t>
      </w:r>
      <w:r w:rsidR="005B4C6B"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Pembagian </w:t>
      </w:r>
      <w:r w:rsidR="00645EA3" w:rsidRPr="00165BE0">
        <w:rPr>
          <w:rFonts w:asciiTheme="majorBidi" w:hAnsiTheme="majorBidi" w:cstheme="majorBidi"/>
          <w:noProof/>
          <w:color w:val="000000" w:themeColor="text1"/>
          <w:sz w:val="20"/>
          <w:szCs w:val="20"/>
        </w:rPr>
        <w:t>Tugas Anggota Komunitas</w:t>
      </w:r>
      <w:bookmarkEnd w:id="255"/>
      <w:bookmarkEnd w:id="256"/>
      <w:bookmarkEnd w:id="257"/>
    </w:p>
    <w:tbl>
      <w:tblPr>
        <w:tblStyle w:val="TableGrid"/>
        <w:tblW w:w="5310" w:type="dxa"/>
        <w:tblInd w:w="805" w:type="dxa"/>
        <w:tblLook w:val="04A0" w:firstRow="1" w:lastRow="0" w:firstColumn="1" w:lastColumn="0" w:noHBand="0" w:noVBand="1"/>
      </w:tblPr>
      <w:tblGrid>
        <w:gridCol w:w="2905"/>
        <w:gridCol w:w="2405"/>
      </w:tblGrid>
      <w:tr w:rsidR="00E0319B" w:rsidRPr="00165BE0" w14:paraId="5A714C71" w14:textId="77777777" w:rsidTr="00595514">
        <w:tc>
          <w:tcPr>
            <w:tcW w:w="2905" w:type="dxa"/>
          </w:tcPr>
          <w:p w14:paraId="2D7702B1" w14:textId="77777777" w:rsidR="006406BB" w:rsidRPr="00165BE0" w:rsidRDefault="006406BB" w:rsidP="0028196C">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Bagian mencari bahan</w:t>
            </w:r>
          </w:p>
        </w:tc>
        <w:tc>
          <w:tcPr>
            <w:tcW w:w="2405" w:type="dxa"/>
          </w:tcPr>
          <w:p w14:paraId="49AF0576" w14:textId="77777777" w:rsidR="006406BB" w:rsidRPr="00165BE0" w:rsidRDefault="006406BB" w:rsidP="0028196C">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Ibu Is, Ibu Ulfah</w:t>
            </w:r>
          </w:p>
        </w:tc>
      </w:tr>
      <w:tr w:rsidR="00E0319B" w:rsidRPr="00165BE0" w14:paraId="4CE4F03F" w14:textId="77777777" w:rsidTr="00595514">
        <w:tc>
          <w:tcPr>
            <w:tcW w:w="2905" w:type="dxa"/>
          </w:tcPr>
          <w:p w14:paraId="478E7D51" w14:textId="32430411" w:rsidR="006406BB" w:rsidRPr="00165BE0" w:rsidRDefault="006406BB" w:rsidP="0028196C">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 xml:space="preserve">Bagian pembuatan </w:t>
            </w:r>
            <w:r w:rsidR="00677E27" w:rsidRPr="00165BE0">
              <w:rPr>
                <w:rFonts w:asciiTheme="majorBidi" w:hAnsiTheme="majorBidi" w:cstheme="majorBidi"/>
                <w:i/>
                <w:iCs/>
                <w:noProof/>
                <w:color w:val="000000" w:themeColor="text1"/>
                <w:sz w:val="24"/>
                <w:szCs w:val="24"/>
                <w:lang w:val="id-ID"/>
              </w:rPr>
              <w:t>ecobrick</w:t>
            </w:r>
          </w:p>
        </w:tc>
        <w:tc>
          <w:tcPr>
            <w:tcW w:w="2405" w:type="dxa"/>
          </w:tcPr>
          <w:p w14:paraId="406A6657" w14:textId="77777777" w:rsidR="006406BB" w:rsidRPr="00165BE0" w:rsidRDefault="006406BB" w:rsidP="0028196C">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Ibu Enis, Ibu Sul, Ibu Sri, Ibu Sholikhah, Ibu Ifah, Ibu Musyarofah</w:t>
            </w:r>
          </w:p>
        </w:tc>
      </w:tr>
      <w:tr w:rsidR="00E0319B" w:rsidRPr="00165BE0" w14:paraId="5777FF95" w14:textId="77777777" w:rsidTr="00595514">
        <w:tc>
          <w:tcPr>
            <w:tcW w:w="2905" w:type="dxa"/>
          </w:tcPr>
          <w:p w14:paraId="05E17629" w14:textId="77777777" w:rsidR="006406BB" w:rsidRPr="00165BE0" w:rsidRDefault="006406BB" w:rsidP="00A94FFB">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Bagian menjahit</w:t>
            </w:r>
          </w:p>
        </w:tc>
        <w:tc>
          <w:tcPr>
            <w:tcW w:w="2405" w:type="dxa"/>
          </w:tcPr>
          <w:p w14:paraId="357EAB22" w14:textId="77777777" w:rsidR="006406BB" w:rsidRPr="00165BE0" w:rsidRDefault="006406BB" w:rsidP="00A94FFB">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Ibu Yuli, Ibu Ase</w:t>
            </w:r>
          </w:p>
        </w:tc>
      </w:tr>
    </w:tbl>
    <w:p w14:paraId="3194D4DE" w14:textId="77777777" w:rsidR="006406BB" w:rsidRPr="00165BE0" w:rsidRDefault="006406BB" w:rsidP="0028196C">
      <w:pPr>
        <w:pStyle w:val="ListParagraph"/>
        <w:spacing w:after="0" w:line="240" w:lineRule="auto"/>
        <w:ind w:left="709" w:firstLine="36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Hasil FGD bersama komunitas</w:t>
      </w:r>
    </w:p>
    <w:p w14:paraId="35B7050B" w14:textId="77777777" w:rsidR="006406BB" w:rsidRPr="00165BE0" w:rsidRDefault="006406BB" w:rsidP="001E0C74">
      <w:pPr>
        <w:pStyle w:val="ListParagraph"/>
        <w:ind w:firstLine="54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Anggota komunitas membuat produk kursi berbahan dasar sampah ini bertujuan untuk menunjukan kepada masyarakat bahwa sampah merupakan sebuah potensi yang bisa dimanfaatkan dengan kreatifitas yang dimiliki oleh individu maupun kelompok. Pengolahan sampah bisa menjadi solusi penumpukan sampah yang berlebihan. Pengelolaan sampah ini juga bisa </w:t>
      </w:r>
      <w:r w:rsidRPr="00165BE0">
        <w:rPr>
          <w:rFonts w:asciiTheme="majorBidi" w:hAnsiTheme="majorBidi" w:cstheme="majorBidi"/>
          <w:noProof/>
          <w:color w:val="000000" w:themeColor="text1"/>
          <w:sz w:val="24"/>
          <w:szCs w:val="24"/>
        </w:rPr>
        <w:lastRenderedPageBreak/>
        <w:t>menghasilkan pendapatan bagi masyarakat yang mau melakukan pengulahan tersebut.</w:t>
      </w:r>
    </w:p>
    <w:p w14:paraId="494939E8" w14:textId="54BC67B3" w:rsidR="006406BB" w:rsidRPr="00165BE0" w:rsidRDefault="006406BB" w:rsidP="00DC4740">
      <w:pPr>
        <w:pStyle w:val="SUBJUDUL"/>
        <w:rPr>
          <w:color w:val="000000" w:themeColor="text1"/>
        </w:rPr>
      </w:pPr>
      <w:bookmarkStart w:id="258" w:name="_Toc103958332"/>
      <w:bookmarkStart w:id="259" w:name="_Toc109120125"/>
      <w:r w:rsidRPr="00165BE0">
        <w:rPr>
          <w:color w:val="000000" w:themeColor="text1"/>
        </w:rPr>
        <w:t xml:space="preserve">Advokasi Dukungan Pemerintah Mengenai </w:t>
      </w:r>
      <w:r w:rsidR="00E0319B" w:rsidRPr="00165BE0">
        <w:rPr>
          <w:color w:val="000000" w:themeColor="text1"/>
          <w:lang w:val="en-US"/>
        </w:rPr>
        <w:t>P</w:t>
      </w:r>
      <w:r w:rsidRPr="00165BE0">
        <w:rPr>
          <w:color w:val="000000" w:themeColor="text1"/>
        </w:rPr>
        <w:t xml:space="preserve">engolahan Sampah </w:t>
      </w:r>
      <w:r w:rsidR="00E0319B" w:rsidRPr="00165BE0">
        <w:rPr>
          <w:color w:val="000000" w:themeColor="text1"/>
          <w:lang w:val="en-US"/>
        </w:rPr>
        <w:t>P</w:t>
      </w:r>
      <w:r w:rsidRPr="00165BE0">
        <w:rPr>
          <w:color w:val="000000" w:themeColor="text1"/>
        </w:rPr>
        <w:t>lastik</w:t>
      </w:r>
      <w:bookmarkEnd w:id="258"/>
      <w:bookmarkEnd w:id="259"/>
    </w:p>
    <w:p w14:paraId="193F5AFE" w14:textId="77777777" w:rsidR="006406BB" w:rsidRPr="00165BE0" w:rsidRDefault="006406BB" w:rsidP="00BE2EA1">
      <w:pPr>
        <w:pStyle w:val="ListParagraph"/>
        <w:ind w:firstLine="54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Advokasi merupakan sebuah upaya untuk mengingatkan pemerintah untuk konsisten serta bertanggung jawab melindungi dan mensejahterahkan seluruh warganya.</w:t>
      </w:r>
      <w:r w:rsidRPr="00165BE0">
        <w:rPr>
          <w:rStyle w:val="FootnoteReference"/>
          <w:rFonts w:asciiTheme="majorBidi" w:hAnsiTheme="majorBidi" w:cstheme="majorBidi"/>
          <w:noProof/>
          <w:color w:val="000000" w:themeColor="text1"/>
          <w:sz w:val="24"/>
          <w:szCs w:val="24"/>
        </w:rPr>
        <w:footnoteReference w:id="54"/>
      </w:r>
      <w:r w:rsidRPr="00165BE0">
        <w:rPr>
          <w:rFonts w:asciiTheme="majorBidi" w:hAnsiTheme="majorBidi" w:cstheme="majorBidi"/>
          <w:noProof/>
          <w:color w:val="000000" w:themeColor="text1"/>
          <w:sz w:val="24"/>
          <w:szCs w:val="24"/>
        </w:rPr>
        <w:t xml:space="preserve"> Advokasi pada hakekatnya merupakan pembelaan terhadap hak dan kepentingan public, bukan kepentingan pribadi, sebab yang diperjuangkan dalam hal advokasi menyangkut kepentingan kelompok masyarakat. Bentuk kegiatan advokasi antara lain pendidikan, penyadaran serta pengorganisasian kelompok yang mengedepankan pembelaan hak dan kepentingan kelompok.</w:t>
      </w:r>
    </w:p>
    <w:p w14:paraId="2E92705B" w14:textId="3985A6A2" w:rsidR="006406BB" w:rsidRPr="00165BE0" w:rsidRDefault="006406BB" w:rsidP="00BE2EA1">
      <w:pPr>
        <w:pStyle w:val="ListParagraph"/>
        <w:ind w:firstLine="54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Pendampingan yang dilakukan kepada komunitas kader lingkungan dalam pemberdayaan serta pengelolaan sampah plastik tidak hanya pada proses penyadaran dan pemanfaatan sampah plastik untuk diolah menjadi sebuah barang yang bermanfaat, namun juga agar permasalahan mengenai sampah tidak lagi menjadi sebuah permasalahan di Kelurahan Gending. Program pendampingan yang dilakukan kepada komunitas perlu adanya proses yang berkelanjutan, hal ini dimaksud agar pendampingan terkait sampah plastik ini tidak berhenti ketika fasilitator meninggalkan lokasi dampingan. Upaya yang selanjutnya dilakukan adalah </w:t>
      </w:r>
      <w:r w:rsidR="002E116D" w:rsidRPr="00165BE0">
        <w:rPr>
          <w:rFonts w:asciiTheme="majorBidi" w:hAnsiTheme="majorBidi" w:cstheme="majorBidi"/>
          <w:noProof/>
          <w:color w:val="000000" w:themeColor="text1"/>
          <w:sz w:val="24"/>
          <w:szCs w:val="24"/>
        </w:rPr>
        <w:t>melakukan tindak lanjut</w:t>
      </w:r>
      <w:r w:rsidRPr="00165BE0">
        <w:rPr>
          <w:rFonts w:asciiTheme="majorBidi" w:hAnsiTheme="majorBidi" w:cstheme="majorBidi"/>
          <w:noProof/>
          <w:color w:val="000000" w:themeColor="text1"/>
          <w:sz w:val="24"/>
          <w:szCs w:val="24"/>
        </w:rPr>
        <w:t xml:space="preserve"> program yang sudah terlaksana terkait pengelolaan sampah yang sudah dilakukan oleh </w:t>
      </w:r>
      <w:r w:rsidRPr="00165BE0">
        <w:rPr>
          <w:rFonts w:asciiTheme="majorBidi" w:hAnsiTheme="majorBidi" w:cstheme="majorBidi"/>
          <w:noProof/>
          <w:color w:val="000000" w:themeColor="text1"/>
          <w:sz w:val="24"/>
          <w:szCs w:val="24"/>
        </w:rPr>
        <w:lastRenderedPageBreak/>
        <w:t>komunitas kader lingkungan sebagai penanggung jawab program kepada masyarakat.</w:t>
      </w:r>
    </w:p>
    <w:p w14:paraId="42ED21BC" w14:textId="77777777" w:rsidR="006406BB" w:rsidRPr="00165BE0" w:rsidRDefault="006406BB" w:rsidP="00BE2EA1">
      <w:pPr>
        <w:pStyle w:val="ListParagraph"/>
        <w:ind w:firstLine="54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Pengelolaan sampah yang dilakukan oleh komunitas juga menerapkan strategi pengelolaan 4R </w:t>
      </w:r>
      <w:r w:rsidRPr="00165BE0">
        <w:rPr>
          <w:rFonts w:asciiTheme="majorBidi" w:hAnsiTheme="majorBidi" w:cstheme="majorBidi"/>
          <w:i/>
          <w:iCs/>
          <w:noProof/>
          <w:color w:val="000000" w:themeColor="text1"/>
          <w:sz w:val="24"/>
          <w:szCs w:val="24"/>
        </w:rPr>
        <w:t>(Reduce, Reuse, Recycle, Replace)</w:t>
      </w:r>
      <w:r w:rsidRPr="00165BE0">
        <w:rPr>
          <w:rFonts w:asciiTheme="majorBidi" w:hAnsiTheme="majorBidi" w:cstheme="majorBidi"/>
          <w:noProof/>
          <w:color w:val="000000" w:themeColor="text1"/>
          <w:sz w:val="24"/>
          <w:szCs w:val="24"/>
        </w:rPr>
        <w:t>. Dengan strategi tersebut masyarakat mampu mengubah imajinasi mereka yang awalnya sampah hanyalah sebuah masalah menjadi sampah adalah sebuah aset yang berharga.</w:t>
      </w:r>
    </w:p>
    <w:p w14:paraId="1E33F880" w14:textId="7827B6A1" w:rsidR="006406BB" w:rsidRPr="00165BE0" w:rsidRDefault="006406BB" w:rsidP="00BE2EA1">
      <w:pPr>
        <w:pStyle w:val="ListParagraph"/>
        <w:ind w:firstLine="54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Komunitas kader lingkungan diharapkan menjadi pelopor pengelolaan sampah di Kelurahan Gending yang bekerjasama dengan kelompok </w:t>
      </w:r>
      <w:r w:rsidR="00677E27" w:rsidRPr="00165BE0">
        <w:rPr>
          <w:rFonts w:asciiTheme="majorBidi" w:hAnsiTheme="majorBidi" w:cstheme="majorBidi"/>
          <w:noProof/>
          <w:color w:val="000000" w:themeColor="text1"/>
          <w:sz w:val="24"/>
          <w:szCs w:val="24"/>
        </w:rPr>
        <w:t>Bank Sampah</w:t>
      </w:r>
      <w:r w:rsidRPr="00165BE0">
        <w:rPr>
          <w:rFonts w:asciiTheme="majorBidi" w:hAnsiTheme="majorBidi" w:cstheme="majorBidi"/>
          <w:noProof/>
          <w:color w:val="000000" w:themeColor="text1"/>
          <w:sz w:val="24"/>
          <w:szCs w:val="24"/>
        </w:rPr>
        <w:t xml:space="preserve"> yang ada disana. Dengan kolaborasi tersebut nantinya akan tercipta beberapa perubahan baik terhadap lingkungan maupun kehidupan masyarakat, diantaranya adalah lingkungan menjadi bersih dan bebas dari tumpukan sampah, masyarakat bisa mendapatkan penghasilan dari hasil penimbangan sampah yang dilakukan oleh </w:t>
      </w:r>
      <w:r w:rsidR="00677E27" w:rsidRPr="00165BE0">
        <w:rPr>
          <w:rFonts w:asciiTheme="majorBidi" w:hAnsiTheme="majorBidi" w:cstheme="majorBidi"/>
          <w:noProof/>
          <w:color w:val="000000" w:themeColor="text1"/>
          <w:sz w:val="24"/>
          <w:szCs w:val="24"/>
        </w:rPr>
        <w:t>Bank Sampah</w:t>
      </w:r>
      <w:r w:rsidRPr="00165BE0">
        <w:rPr>
          <w:rFonts w:asciiTheme="majorBidi" w:hAnsiTheme="majorBidi" w:cstheme="majorBidi"/>
          <w:noProof/>
          <w:color w:val="000000" w:themeColor="text1"/>
          <w:sz w:val="24"/>
          <w:szCs w:val="24"/>
        </w:rPr>
        <w:t>.</w:t>
      </w:r>
    </w:p>
    <w:p w14:paraId="4AD0F9C0" w14:textId="77777777" w:rsidR="006406BB" w:rsidRPr="00165BE0" w:rsidRDefault="006406BB" w:rsidP="00BE2EA1">
      <w:pPr>
        <w:pStyle w:val="ListParagraph"/>
        <w:ind w:firstLine="54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Dukungan dari pemerintah kelurahan dalam pengelolaan sampah ini juga sangat dibutuhkan. Pemerintah kelurahan sebagai pemangku kebijakan harus memberikan dukungan serta himbauan kepada masyarakatnya untuk melakukan pengelolaan sampah tersebut. pengelolaan sampah berdampak baik pada kondisi lingkungan sekitar. Proses pengelolaan sampah juga dapat dijadikan berbagai macam produk yang menguntungkan.</w:t>
      </w:r>
    </w:p>
    <w:p w14:paraId="4E0A1DE1" w14:textId="77777777" w:rsidR="006406BB" w:rsidRPr="00165BE0" w:rsidRDefault="006406BB" w:rsidP="00BE2EA1">
      <w:pPr>
        <w:pStyle w:val="ListParagraph"/>
        <w:ind w:firstLine="54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Komunitas kader lingkungan bersama fasilitator melakukan advokasi bersama pemerintah kelurahan untuk membahas mengenai kebijakan terkait pengelolaan sampah. advokasi ini dimaksudkan untuk memasukkan program pengelolaan sampah ke program </w:t>
      </w:r>
      <w:r w:rsidRPr="00165BE0">
        <w:rPr>
          <w:rFonts w:asciiTheme="majorBidi" w:hAnsiTheme="majorBidi" w:cstheme="majorBidi"/>
          <w:noProof/>
          <w:color w:val="000000" w:themeColor="text1"/>
          <w:sz w:val="24"/>
          <w:szCs w:val="24"/>
        </w:rPr>
        <w:lastRenderedPageBreak/>
        <w:t>kelurahan. Komunitas mengajukan usulan kepada pemerintah kelurahan mulai dari kebijakan pengelolaan sampah, larangan bagi siapapun untuk membuang sampah sembarangan serta usulan terkait penambahan pengadaan tempat sampah di fasilitas-fasilitas umum. Kepala Kelurahan berjanji untuk berusaha semaksimal mungkin dalam hal pengelolaan sampah ini, tentunya dengan bantuan komunitas kader lingkungan sebagai pelopornya.</w:t>
      </w:r>
    </w:p>
    <w:p w14:paraId="7529267D" w14:textId="77777777" w:rsidR="006406BB" w:rsidRPr="00165BE0" w:rsidRDefault="006406BB" w:rsidP="00DC4740">
      <w:pPr>
        <w:pStyle w:val="SUBJUDUL"/>
        <w:rPr>
          <w:color w:val="000000" w:themeColor="text1"/>
        </w:rPr>
      </w:pPr>
      <w:bookmarkStart w:id="261" w:name="_Toc103958333"/>
      <w:bookmarkStart w:id="262" w:name="_Toc109120126"/>
      <w:r w:rsidRPr="00165BE0">
        <w:rPr>
          <w:color w:val="000000" w:themeColor="text1"/>
        </w:rPr>
        <w:t>Analisis Perubahan</w:t>
      </w:r>
      <w:bookmarkEnd w:id="261"/>
      <w:bookmarkEnd w:id="262"/>
    </w:p>
    <w:p w14:paraId="46B67CE0" w14:textId="4689415C" w:rsidR="006406BB" w:rsidRPr="00165BE0" w:rsidRDefault="00DC4740" w:rsidP="000D496C">
      <w:pPr>
        <w:pStyle w:val="SUBSUBJUDUL"/>
        <w:numPr>
          <w:ilvl w:val="0"/>
          <w:numId w:val="54"/>
        </w:numPr>
        <w:rPr>
          <w:rFonts w:asciiTheme="majorBidi" w:hAnsiTheme="majorBidi" w:cstheme="majorBidi"/>
        </w:rPr>
      </w:pPr>
      <w:r w:rsidRPr="00165BE0">
        <w:rPr>
          <w:rFonts w:asciiTheme="majorBidi" w:hAnsiTheme="majorBidi" w:cstheme="majorBidi"/>
        </w:rPr>
        <w:t xml:space="preserve"> </w:t>
      </w:r>
      <w:bookmarkStart w:id="263" w:name="_Toc103958334"/>
      <w:bookmarkStart w:id="264" w:name="_Toc109120127"/>
      <w:r w:rsidR="006406BB" w:rsidRPr="00165BE0">
        <w:rPr>
          <w:rFonts w:asciiTheme="majorBidi" w:hAnsiTheme="majorBidi" w:cstheme="majorBidi"/>
        </w:rPr>
        <w:t xml:space="preserve">Skala Prioritas </w:t>
      </w:r>
      <w:r w:rsidR="006406BB" w:rsidRPr="00165BE0">
        <w:rPr>
          <w:rFonts w:asciiTheme="majorBidi" w:hAnsiTheme="majorBidi" w:cstheme="majorBidi"/>
          <w:i/>
          <w:iCs/>
        </w:rPr>
        <w:t>(Low Hanging Fruit)</w:t>
      </w:r>
      <w:bookmarkEnd w:id="263"/>
      <w:bookmarkEnd w:id="264"/>
    </w:p>
    <w:p w14:paraId="61E173C4" w14:textId="77777777" w:rsidR="006406BB" w:rsidRPr="00165BE0" w:rsidRDefault="006406BB" w:rsidP="00256050">
      <w:pPr>
        <w:pStyle w:val="ListParagraph"/>
        <w:ind w:left="1080" w:firstLine="360"/>
        <w:jc w:val="both"/>
        <w:rPr>
          <w:rFonts w:asciiTheme="majorBidi" w:hAnsiTheme="majorBidi" w:cstheme="majorBidi"/>
          <w:i/>
          <w:iCs/>
          <w:noProof/>
          <w:color w:val="000000" w:themeColor="text1"/>
          <w:sz w:val="24"/>
          <w:szCs w:val="24"/>
        </w:rPr>
      </w:pPr>
      <w:bookmarkStart w:id="265" w:name="_Hlk107995034"/>
      <w:r w:rsidRPr="00165BE0">
        <w:rPr>
          <w:rFonts w:asciiTheme="majorBidi" w:hAnsiTheme="majorBidi" w:cstheme="majorBidi"/>
          <w:i/>
          <w:iCs/>
          <w:noProof/>
          <w:color w:val="000000" w:themeColor="text1"/>
          <w:sz w:val="24"/>
          <w:szCs w:val="24"/>
        </w:rPr>
        <w:t>Low Hanging Fruit</w:t>
      </w:r>
      <w:r w:rsidRPr="00165BE0">
        <w:rPr>
          <w:rFonts w:asciiTheme="majorBidi" w:hAnsiTheme="majorBidi" w:cstheme="majorBidi"/>
          <w:noProof/>
          <w:color w:val="000000" w:themeColor="text1"/>
          <w:sz w:val="24"/>
          <w:szCs w:val="24"/>
        </w:rPr>
        <w:t xml:space="preserve"> merupakan metode untuk mengidentifikasi program yang harus diprioritaskan oleh komunitas dengan aset mereka sendiri tanpa menunggu bantuan dana/keahlian dari pihak lain</w:t>
      </w:r>
      <w:bookmarkEnd w:id="265"/>
      <w:r w:rsidRPr="00165BE0">
        <w:rPr>
          <w:rFonts w:asciiTheme="majorBidi" w:hAnsiTheme="majorBidi" w:cstheme="majorBidi"/>
          <w:noProof/>
          <w:color w:val="000000" w:themeColor="text1"/>
          <w:sz w:val="24"/>
          <w:szCs w:val="24"/>
        </w:rPr>
        <w:t>.</w:t>
      </w:r>
      <w:r w:rsidRPr="00165BE0">
        <w:rPr>
          <w:rStyle w:val="FootnoteReference"/>
          <w:rFonts w:asciiTheme="majorBidi" w:hAnsiTheme="majorBidi" w:cstheme="majorBidi"/>
          <w:noProof/>
          <w:color w:val="000000" w:themeColor="text1"/>
          <w:sz w:val="24"/>
          <w:szCs w:val="24"/>
        </w:rPr>
        <w:footnoteReference w:id="55"/>
      </w:r>
    </w:p>
    <w:p w14:paraId="2123109A" w14:textId="77777777" w:rsidR="006406BB" w:rsidRPr="00165BE0" w:rsidRDefault="006406BB" w:rsidP="00256050">
      <w:pPr>
        <w:pStyle w:val="ListParagraph"/>
        <w:ind w:left="108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Metode skala prioritas ini menyebabkan dampak positif bagi komunitas, diantaranya adalah terbangunnya paradigma selalu berfikir positif, meningkatnya rasa percaya akan kemampuan diri sendiri, membangun solidaritas sehingga komunitas dapat mewujudkan target atau cita-cita yang ingin dicapai bersama.</w:t>
      </w:r>
    </w:p>
    <w:p w14:paraId="5940BB16" w14:textId="77777777" w:rsidR="006406BB" w:rsidRPr="00165BE0" w:rsidRDefault="006406BB" w:rsidP="00256050">
      <w:pPr>
        <w:pStyle w:val="ListParagraph"/>
        <w:ind w:left="108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Penerapan langkah aksi dalam metode </w:t>
      </w:r>
      <w:r w:rsidRPr="00165BE0">
        <w:rPr>
          <w:rFonts w:asciiTheme="majorBidi" w:hAnsiTheme="majorBidi" w:cstheme="majorBidi"/>
          <w:i/>
          <w:iCs/>
          <w:noProof/>
          <w:color w:val="000000" w:themeColor="text1"/>
          <w:sz w:val="24"/>
          <w:szCs w:val="24"/>
        </w:rPr>
        <w:t>low hanging fruit</w:t>
      </w:r>
      <w:r w:rsidRPr="00165BE0">
        <w:rPr>
          <w:rFonts w:asciiTheme="majorBidi" w:hAnsiTheme="majorBidi" w:cstheme="majorBidi"/>
          <w:noProof/>
          <w:color w:val="000000" w:themeColor="text1"/>
          <w:sz w:val="24"/>
          <w:szCs w:val="24"/>
        </w:rPr>
        <w:t xml:space="preserve"> ini dibagi kedalam beberapa langkah sebagai berikut :</w:t>
      </w:r>
    </w:p>
    <w:p w14:paraId="23561E59" w14:textId="77777777" w:rsidR="006406BB" w:rsidRPr="00165BE0" w:rsidRDefault="006406BB" w:rsidP="000D496C">
      <w:pPr>
        <w:pStyle w:val="ListParagraph"/>
        <w:numPr>
          <w:ilvl w:val="0"/>
          <w:numId w:val="42"/>
        </w:numPr>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Melakukan review aset dan peluang yang tercipta dari aset tersebut.</w:t>
      </w:r>
    </w:p>
    <w:p w14:paraId="39D710A1" w14:textId="77777777" w:rsidR="006406BB" w:rsidRPr="00165BE0" w:rsidRDefault="006406BB" w:rsidP="000D496C">
      <w:pPr>
        <w:pStyle w:val="ListParagraph"/>
        <w:numPr>
          <w:ilvl w:val="0"/>
          <w:numId w:val="42"/>
        </w:numPr>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Melakukan identifikasi tujuan pada setiap sub kegiatan.</w:t>
      </w:r>
    </w:p>
    <w:p w14:paraId="0AA5B13B" w14:textId="77777777" w:rsidR="006406BB" w:rsidRPr="00165BE0" w:rsidRDefault="006406BB" w:rsidP="000D496C">
      <w:pPr>
        <w:pStyle w:val="ListParagraph"/>
        <w:numPr>
          <w:ilvl w:val="0"/>
          <w:numId w:val="42"/>
        </w:numPr>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lastRenderedPageBreak/>
        <w:t>Mengidentifikasi aset komunitas untuk mendukung berjalannya program.</w:t>
      </w:r>
    </w:p>
    <w:p w14:paraId="118CD584" w14:textId="77777777" w:rsidR="006406BB" w:rsidRPr="00165BE0" w:rsidRDefault="006406BB" w:rsidP="000D496C">
      <w:pPr>
        <w:pStyle w:val="ListParagraph"/>
        <w:numPr>
          <w:ilvl w:val="0"/>
          <w:numId w:val="42"/>
        </w:numPr>
        <w:spacing w:after="0"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Melaksanakan kegiatan bersama kelompok dengan menerapkannya langsung ke masyarakat.</w:t>
      </w:r>
    </w:p>
    <w:p w14:paraId="62E7DB74" w14:textId="77777777" w:rsidR="006406BB" w:rsidRPr="00165BE0" w:rsidRDefault="006406BB" w:rsidP="003A54D0">
      <w:pPr>
        <w:spacing w:after="0" w:line="240" w:lineRule="auto"/>
        <w:ind w:left="1080" w:firstLine="360"/>
        <w:jc w:val="both"/>
        <w:rPr>
          <w:rFonts w:asciiTheme="majorBidi" w:hAnsiTheme="majorBidi" w:cstheme="majorBidi"/>
          <w:noProof/>
          <w:color w:val="000000" w:themeColor="text1"/>
          <w:sz w:val="24"/>
          <w:szCs w:val="24"/>
        </w:rPr>
      </w:pPr>
      <w:bookmarkStart w:id="266" w:name="_Hlk107995050"/>
      <w:r w:rsidRPr="00165BE0">
        <w:rPr>
          <w:rFonts w:asciiTheme="majorBidi" w:hAnsiTheme="majorBidi" w:cstheme="majorBidi"/>
          <w:noProof/>
          <w:color w:val="000000" w:themeColor="text1"/>
          <w:sz w:val="24"/>
          <w:szCs w:val="24"/>
        </w:rPr>
        <w:t>Proses pendampingan komunitas yang dilakukan berfokus pada pengelolaan sampah plastik. Pendampingan yang dilakukan kepada komunitas kader lingkungan ini berusaha memanfaatkan aset yang mereka miliki untuk dilakukan pengembangan. Dari beberapa aset yang dimiliki komunitas, pengembangan pengelolaan sampah yang menjadi prioritas bagi komunitas. Hal ini juga bertujuan untuk menciptakan lingkungan yang bersih.</w:t>
      </w:r>
      <w:bookmarkEnd w:id="266"/>
    </w:p>
    <w:p w14:paraId="73DADB50" w14:textId="77777777" w:rsidR="006406BB" w:rsidRPr="00165BE0" w:rsidRDefault="006406BB" w:rsidP="003A54D0">
      <w:pPr>
        <w:spacing w:after="0" w:line="240" w:lineRule="auto"/>
        <w:ind w:left="1080" w:firstLine="360"/>
        <w:jc w:val="both"/>
        <w:rPr>
          <w:rFonts w:asciiTheme="majorBidi" w:hAnsiTheme="majorBidi" w:cstheme="majorBidi"/>
          <w:noProof/>
          <w:color w:val="000000" w:themeColor="text1"/>
          <w:sz w:val="24"/>
          <w:szCs w:val="24"/>
        </w:rPr>
      </w:pPr>
      <w:bookmarkStart w:id="267" w:name="_Hlk107995121"/>
      <w:r w:rsidRPr="00165BE0">
        <w:rPr>
          <w:rFonts w:asciiTheme="majorBidi" w:hAnsiTheme="majorBidi" w:cstheme="majorBidi"/>
          <w:noProof/>
          <w:color w:val="000000" w:themeColor="text1"/>
          <w:sz w:val="24"/>
          <w:szCs w:val="24"/>
        </w:rPr>
        <w:t>Proses pendampigan komunitas ini bertujuan untuk memanfaatkan aset sampah plastik yang dimiliki oleh komunitas serta masyarakat untuk dimanfaatkan menjadi sebuah barang yang bernilai guna. Berangkat dari tujuan tersebut, terciptalah program pemilahan dan pengolahan sampah.</w:t>
      </w:r>
    </w:p>
    <w:p w14:paraId="2E1C74AA" w14:textId="6CF87DBB" w:rsidR="006406BB" w:rsidRPr="00165BE0" w:rsidRDefault="006406BB" w:rsidP="003A54D0">
      <w:pPr>
        <w:spacing w:after="0" w:line="240" w:lineRule="auto"/>
        <w:ind w:left="1080" w:firstLine="360"/>
        <w:jc w:val="both"/>
        <w:rPr>
          <w:rFonts w:asciiTheme="majorBidi" w:hAnsiTheme="majorBidi" w:cstheme="majorBidi"/>
          <w:noProof/>
          <w:color w:val="000000" w:themeColor="text1"/>
          <w:sz w:val="24"/>
          <w:szCs w:val="24"/>
        </w:rPr>
      </w:pPr>
      <w:bookmarkStart w:id="268" w:name="_Hlk107995141"/>
      <w:bookmarkEnd w:id="267"/>
      <w:r w:rsidRPr="00165BE0">
        <w:rPr>
          <w:rFonts w:asciiTheme="majorBidi" w:hAnsiTheme="majorBidi" w:cstheme="majorBidi"/>
          <w:noProof/>
          <w:color w:val="000000" w:themeColor="text1"/>
          <w:sz w:val="24"/>
          <w:szCs w:val="24"/>
        </w:rPr>
        <w:t xml:space="preserve">Pemilahan sampah dilakukan oleh komunitas kader lingkungan bersama dengan </w:t>
      </w:r>
      <w:r w:rsidR="00677E27" w:rsidRPr="00165BE0">
        <w:rPr>
          <w:rFonts w:asciiTheme="majorBidi" w:hAnsiTheme="majorBidi" w:cstheme="majorBidi"/>
          <w:noProof/>
          <w:color w:val="000000" w:themeColor="text1"/>
          <w:sz w:val="24"/>
          <w:szCs w:val="24"/>
        </w:rPr>
        <w:t>Bank Sampah</w:t>
      </w:r>
      <w:r w:rsidRPr="00165BE0">
        <w:rPr>
          <w:rFonts w:asciiTheme="majorBidi" w:hAnsiTheme="majorBidi" w:cstheme="majorBidi"/>
          <w:noProof/>
          <w:color w:val="000000" w:themeColor="text1"/>
          <w:sz w:val="24"/>
          <w:szCs w:val="24"/>
        </w:rPr>
        <w:t xml:space="preserve"> serta masyarakat setempat. Sampah yang dipilah berupa botol, gelas, plastik, kardus, kertas serta kaleng. Pemilahan sampah ini bertujuan untuk memisahkan sampah berdasarkan jenisnya masing-masing. Sampah yang dipilah berasal dari masyarakat yang melakukan penimbangan sampah.manfaat dari pemilahan sampah ini, masyarakat bisa menghasilkan pendapatan dari hasil penimbangan sampah. komunitas juga mendapatkan keuntungan dari proses pemilahan tersebut. efek jangka pendek bagi lingkungan, lingkungan menjadi </w:t>
      </w:r>
      <w:r w:rsidRPr="00165BE0">
        <w:rPr>
          <w:rFonts w:asciiTheme="majorBidi" w:hAnsiTheme="majorBidi" w:cstheme="majorBidi"/>
          <w:noProof/>
          <w:color w:val="000000" w:themeColor="text1"/>
          <w:sz w:val="24"/>
          <w:szCs w:val="24"/>
        </w:rPr>
        <w:lastRenderedPageBreak/>
        <w:t>bersih dan terhindar dari sampah-sampah yang berserakan.</w:t>
      </w:r>
    </w:p>
    <w:bookmarkEnd w:id="268"/>
    <w:p w14:paraId="14B4671E" w14:textId="3CCD461B" w:rsidR="006406BB" w:rsidRPr="00165BE0" w:rsidRDefault="006406BB" w:rsidP="003A54D0">
      <w:pPr>
        <w:spacing w:after="0" w:line="240" w:lineRule="auto"/>
        <w:ind w:left="108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Penimbangan sampah yang dilakukan oleh komunitas dilakukan secara rutin dalam jangka waktu 2 minggu sekali. Hal ini dilakukan untuk mengurangi jumlah penumpukan sampah di rumah warga. Jadi setiap 2 minggu warga melakukan penimbangan sampah. sampah yang sudah ditimbang dan dilakukan pemilahan, kemudian dikumpulkan di gudang </w:t>
      </w:r>
      <w:r w:rsidR="00677E27" w:rsidRPr="00165BE0">
        <w:rPr>
          <w:rFonts w:asciiTheme="majorBidi" w:hAnsiTheme="majorBidi" w:cstheme="majorBidi"/>
          <w:noProof/>
          <w:color w:val="000000" w:themeColor="text1"/>
          <w:sz w:val="24"/>
          <w:szCs w:val="24"/>
        </w:rPr>
        <w:t>Bank Sampah</w:t>
      </w:r>
      <w:r w:rsidRPr="00165BE0">
        <w:rPr>
          <w:rFonts w:asciiTheme="majorBidi" w:hAnsiTheme="majorBidi" w:cstheme="majorBidi"/>
          <w:noProof/>
          <w:color w:val="000000" w:themeColor="text1"/>
          <w:sz w:val="24"/>
          <w:szCs w:val="24"/>
        </w:rPr>
        <w:t xml:space="preserve">. sampah tersebut nantinya akan diambil oleh pengepul yang dilakukan selama 1 bulan sekali atau sesuai dengan kapasitas gudang </w:t>
      </w:r>
      <w:r w:rsidR="00677E27" w:rsidRPr="00165BE0">
        <w:rPr>
          <w:rFonts w:asciiTheme="majorBidi" w:hAnsiTheme="majorBidi" w:cstheme="majorBidi"/>
          <w:noProof/>
          <w:color w:val="000000" w:themeColor="text1"/>
          <w:sz w:val="24"/>
          <w:szCs w:val="24"/>
        </w:rPr>
        <w:t>Bank Sampah</w:t>
      </w:r>
      <w:r w:rsidRPr="00165BE0">
        <w:rPr>
          <w:rFonts w:asciiTheme="majorBidi" w:hAnsiTheme="majorBidi" w:cstheme="majorBidi"/>
          <w:noProof/>
          <w:color w:val="000000" w:themeColor="text1"/>
          <w:sz w:val="24"/>
          <w:szCs w:val="24"/>
        </w:rPr>
        <w:t>.</w:t>
      </w:r>
    </w:p>
    <w:p w14:paraId="67E496B4" w14:textId="6E9932B0" w:rsidR="006406BB" w:rsidRPr="00165BE0" w:rsidRDefault="006406BB" w:rsidP="003A54D0">
      <w:pPr>
        <w:spacing w:after="0" w:line="240" w:lineRule="auto"/>
        <w:ind w:left="1080" w:firstLine="360"/>
        <w:jc w:val="both"/>
        <w:rPr>
          <w:rFonts w:asciiTheme="majorBidi" w:hAnsiTheme="majorBidi" w:cstheme="majorBidi"/>
          <w:noProof/>
          <w:color w:val="000000" w:themeColor="text1"/>
          <w:sz w:val="24"/>
          <w:szCs w:val="24"/>
        </w:rPr>
      </w:pPr>
      <w:bookmarkStart w:id="269" w:name="_Hlk107995165"/>
      <w:r w:rsidRPr="00165BE0">
        <w:rPr>
          <w:rFonts w:asciiTheme="majorBidi" w:hAnsiTheme="majorBidi" w:cstheme="majorBidi"/>
          <w:noProof/>
          <w:color w:val="000000" w:themeColor="text1"/>
          <w:sz w:val="24"/>
          <w:szCs w:val="24"/>
        </w:rPr>
        <w:t xml:space="preserve">Prioritas selanjutnya terhadap sampah plastik selain dilakukan proses pemilahan juga dirubah menjadi sebuah barang yang dapat bermanfaat. Pemanfaatan sampah plastik yang dilakukan oleh komunitas bersama peneliti ini adalah membuat kursi berbahan dasar botol plastik dengan metode </w:t>
      </w:r>
      <w:r w:rsidR="00677E27" w:rsidRPr="00165BE0">
        <w:rPr>
          <w:rFonts w:asciiTheme="majorBidi" w:hAnsiTheme="majorBidi" w:cstheme="majorBidi"/>
          <w:i/>
          <w:iCs/>
          <w:noProof/>
          <w:color w:val="000000" w:themeColor="text1"/>
          <w:sz w:val="24"/>
          <w:szCs w:val="24"/>
        </w:rPr>
        <w:t>ecobrick</w:t>
      </w:r>
      <w:r w:rsidRPr="00165BE0">
        <w:rPr>
          <w:rFonts w:asciiTheme="majorBidi" w:hAnsiTheme="majorBidi" w:cstheme="majorBidi"/>
          <w:noProof/>
          <w:color w:val="000000" w:themeColor="text1"/>
          <w:sz w:val="24"/>
          <w:szCs w:val="24"/>
        </w:rPr>
        <w:t xml:space="preserve">. </w:t>
      </w:r>
      <w:r w:rsidR="00677E27" w:rsidRPr="00165BE0">
        <w:rPr>
          <w:rFonts w:asciiTheme="majorBidi" w:hAnsiTheme="majorBidi" w:cstheme="majorBidi"/>
          <w:i/>
          <w:iCs/>
          <w:noProof/>
          <w:color w:val="000000" w:themeColor="text1"/>
          <w:sz w:val="24"/>
          <w:szCs w:val="24"/>
        </w:rPr>
        <w:t>Ecobrick</w:t>
      </w:r>
      <w:r w:rsidRPr="00165BE0">
        <w:rPr>
          <w:rFonts w:asciiTheme="majorBidi" w:hAnsiTheme="majorBidi" w:cstheme="majorBidi"/>
          <w:noProof/>
          <w:color w:val="000000" w:themeColor="text1"/>
          <w:sz w:val="24"/>
          <w:szCs w:val="24"/>
        </w:rPr>
        <w:t xml:space="preserve"> adalah botol plastik yang diisi dengan sampah plastik secara padat. Metode ini memberdayakan individu untuk bertanggung jawab atas sampah yang mereka hasilkan.</w:t>
      </w:r>
      <w:r w:rsidRPr="00165BE0">
        <w:rPr>
          <w:rStyle w:val="FootnoteReference"/>
          <w:rFonts w:asciiTheme="majorBidi" w:hAnsiTheme="majorBidi" w:cstheme="majorBidi"/>
          <w:noProof/>
          <w:color w:val="000000" w:themeColor="text1"/>
          <w:sz w:val="24"/>
          <w:szCs w:val="24"/>
        </w:rPr>
        <w:footnoteReference w:id="56"/>
      </w:r>
      <w:r w:rsidRPr="00165BE0">
        <w:rPr>
          <w:rFonts w:asciiTheme="majorBidi" w:hAnsiTheme="majorBidi" w:cstheme="majorBidi"/>
          <w:noProof/>
          <w:color w:val="000000" w:themeColor="text1"/>
          <w:sz w:val="24"/>
          <w:szCs w:val="24"/>
        </w:rPr>
        <w:t xml:space="preserve"> Teknik pembuatannya juga mudah sehingga bisa dikerjakan oleh kalangan apapun.</w:t>
      </w:r>
    </w:p>
    <w:bookmarkEnd w:id="269"/>
    <w:p w14:paraId="4776690F" w14:textId="763D8308" w:rsidR="006406BB" w:rsidRPr="00165BE0" w:rsidRDefault="006406BB" w:rsidP="003A54D0">
      <w:pPr>
        <w:spacing w:after="0" w:line="240" w:lineRule="auto"/>
        <w:ind w:left="108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Proses pembuatan kursi dengan metode </w:t>
      </w:r>
      <w:r w:rsidRPr="00165BE0">
        <w:rPr>
          <w:rFonts w:asciiTheme="majorBidi" w:hAnsiTheme="majorBidi" w:cstheme="majorBidi"/>
          <w:i/>
          <w:iCs/>
          <w:noProof/>
          <w:color w:val="000000" w:themeColor="text1"/>
          <w:sz w:val="24"/>
          <w:szCs w:val="24"/>
        </w:rPr>
        <w:t>ec</w:t>
      </w:r>
      <w:r w:rsidR="009F2B33" w:rsidRPr="00165BE0">
        <w:rPr>
          <w:rFonts w:asciiTheme="majorBidi" w:hAnsiTheme="majorBidi" w:cstheme="majorBidi"/>
          <w:i/>
          <w:iCs/>
          <w:noProof/>
          <w:color w:val="000000" w:themeColor="text1"/>
          <w:sz w:val="24"/>
          <w:szCs w:val="24"/>
          <w:lang w:val="en-US"/>
        </w:rPr>
        <w:t>o</w:t>
      </w:r>
      <w:r w:rsidRPr="00165BE0">
        <w:rPr>
          <w:rFonts w:asciiTheme="majorBidi" w:hAnsiTheme="majorBidi" w:cstheme="majorBidi"/>
          <w:i/>
          <w:iCs/>
          <w:noProof/>
          <w:color w:val="000000" w:themeColor="text1"/>
          <w:sz w:val="24"/>
          <w:szCs w:val="24"/>
        </w:rPr>
        <w:t>brick</w:t>
      </w:r>
      <w:r w:rsidRPr="00165BE0">
        <w:rPr>
          <w:rFonts w:asciiTheme="majorBidi" w:hAnsiTheme="majorBidi" w:cstheme="majorBidi"/>
          <w:noProof/>
          <w:color w:val="000000" w:themeColor="text1"/>
          <w:sz w:val="24"/>
          <w:szCs w:val="24"/>
        </w:rPr>
        <w:t xml:space="preserve"> ini memerlukan beberapa tahapan. Tahapan pertama yakni penyiapan bahan. Bahan yang dibutuhkan adalah botol plastik, sampah plastik, kain, lakban, spon. Tahapan selanjutnya adalah pembuatan </w:t>
      </w:r>
      <w:r w:rsidR="00677E27" w:rsidRPr="00165BE0">
        <w:rPr>
          <w:rFonts w:asciiTheme="majorBidi" w:hAnsiTheme="majorBidi" w:cstheme="majorBidi"/>
          <w:i/>
          <w:iCs/>
          <w:noProof/>
          <w:color w:val="000000" w:themeColor="text1"/>
          <w:sz w:val="24"/>
          <w:szCs w:val="24"/>
        </w:rPr>
        <w:lastRenderedPageBreak/>
        <w:t>ecobrick</w:t>
      </w:r>
      <w:r w:rsidRPr="00165BE0">
        <w:rPr>
          <w:rFonts w:asciiTheme="majorBidi" w:hAnsiTheme="majorBidi" w:cstheme="majorBidi"/>
          <w:noProof/>
          <w:color w:val="000000" w:themeColor="text1"/>
          <w:sz w:val="24"/>
          <w:szCs w:val="24"/>
        </w:rPr>
        <w:t xml:space="preserve"> terlebih dahulu dengan mengisi botol plastik tersebut dengan sampah plastik sampai padat. Dalam pembuatan kursi ini dibutuhkan 17 botol </w:t>
      </w:r>
      <w:r w:rsidRPr="00165BE0">
        <w:rPr>
          <w:rFonts w:asciiTheme="majorBidi" w:hAnsiTheme="majorBidi" w:cstheme="majorBidi"/>
          <w:i/>
          <w:iCs/>
          <w:noProof/>
          <w:color w:val="000000" w:themeColor="text1"/>
          <w:sz w:val="24"/>
          <w:szCs w:val="24"/>
        </w:rPr>
        <w:t>e</w:t>
      </w:r>
      <w:r w:rsidR="003747D5" w:rsidRPr="00165BE0">
        <w:rPr>
          <w:rFonts w:asciiTheme="majorBidi" w:hAnsiTheme="majorBidi" w:cstheme="majorBidi"/>
          <w:i/>
          <w:iCs/>
          <w:noProof/>
          <w:color w:val="000000" w:themeColor="text1"/>
          <w:sz w:val="24"/>
          <w:szCs w:val="24"/>
        </w:rPr>
        <w:t>c</w:t>
      </w:r>
      <w:r w:rsidRPr="00165BE0">
        <w:rPr>
          <w:rFonts w:asciiTheme="majorBidi" w:hAnsiTheme="majorBidi" w:cstheme="majorBidi"/>
          <w:i/>
          <w:iCs/>
          <w:noProof/>
          <w:color w:val="000000" w:themeColor="text1"/>
          <w:sz w:val="24"/>
          <w:szCs w:val="24"/>
        </w:rPr>
        <w:t>obrick</w:t>
      </w:r>
      <w:r w:rsidRPr="00165BE0">
        <w:rPr>
          <w:rFonts w:asciiTheme="majorBidi" w:hAnsiTheme="majorBidi" w:cstheme="majorBidi"/>
          <w:noProof/>
          <w:color w:val="000000" w:themeColor="text1"/>
          <w:sz w:val="24"/>
          <w:szCs w:val="24"/>
        </w:rPr>
        <w:t>. Tahap selanjutnya setelah terkumpul 17 botol tersebut adalah menggabungkannya menjadi satu dengan bantuan lakban. Tahap selanjutnya yakni membuat sprei kursi yang berbahan dasar spon dan kain.</w:t>
      </w:r>
    </w:p>
    <w:p w14:paraId="24A92CFB" w14:textId="77777777" w:rsidR="006406BB" w:rsidRPr="00165BE0" w:rsidRDefault="006406BB" w:rsidP="003A54D0">
      <w:pPr>
        <w:spacing w:after="0" w:line="240" w:lineRule="auto"/>
        <w:ind w:left="1080" w:firstLine="360"/>
        <w:jc w:val="both"/>
        <w:rPr>
          <w:rFonts w:asciiTheme="majorBidi" w:hAnsiTheme="majorBidi" w:cstheme="majorBidi"/>
          <w:noProof/>
          <w:color w:val="000000" w:themeColor="text1"/>
          <w:sz w:val="24"/>
          <w:szCs w:val="24"/>
        </w:rPr>
      </w:pPr>
      <w:bookmarkStart w:id="270" w:name="_Hlk107995180"/>
      <w:r w:rsidRPr="00165BE0">
        <w:rPr>
          <w:rFonts w:asciiTheme="majorBidi" w:hAnsiTheme="majorBidi" w:cstheme="majorBidi"/>
          <w:noProof/>
          <w:color w:val="000000" w:themeColor="text1"/>
          <w:sz w:val="24"/>
          <w:szCs w:val="24"/>
        </w:rPr>
        <w:t>Pemanfaatan sampah plastik menjadi kursi ini menjadi sebuah inovasi yang diciptakan oleh komunitas kader lingkungan Kelurahan Gending. Mereka berhasil memanfaatkan aset yang mereka miliki yang kemudian dikembangkan dengan kreatifitas yang mereka miliki. Hal ini semakin menunjukkan bahwa sampah bukanlah sebuah masalah, namun sebuah aset berharga apabila kita dapat memanfaatkannya.</w:t>
      </w:r>
    </w:p>
    <w:p w14:paraId="092F6C6F" w14:textId="5BE18502" w:rsidR="006406BB" w:rsidRPr="00165BE0" w:rsidRDefault="00DC4740" w:rsidP="00DC4740">
      <w:pPr>
        <w:pStyle w:val="SUBSUBJUDUL"/>
        <w:numPr>
          <w:ilvl w:val="0"/>
          <w:numId w:val="0"/>
        </w:numPr>
        <w:ind w:left="720"/>
        <w:rPr>
          <w:rFonts w:asciiTheme="majorBidi" w:hAnsiTheme="majorBidi" w:cstheme="majorBidi"/>
        </w:rPr>
      </w:pPr>
      <w:bookmarkStart w:id="271" w:name="_Toc103958335"/>
      <w:bookmarkStart w:id="272" w:name="_Toc109120128"/>
      <w:bookmarkEnd w:id="270"/>
      <w:r w:rsidRPr="00165BE0">
        <w:rPr>
          <w:rFonts w:asciiTheme="majorBidi" w:hAnsiTheme="majorBidi" w:cstheme="majorBidi"/>
        </w:rPr>
        <w:t xml:space="preserve">2.   </w:t>
      </w:r>
      <w:r w:rsidR="006406BB" w:rsidRPr="00165BE0">
        <w:rPr>
          <w:rFonts w:asciiTheme="majorBidi" w:hAnsiTheme="majorBidi" w:cstheme="majorBidi"/>
        </w:rPr>
        <w:t xml:space="preserve">Sirkulasi Keuangan </w:t>
      </w:r>
      <w:r w:rsidR="006406BB" w:rsidRPr="00165BE0">
        <w:rPr>
          <w:rFonts w:asciiTheme="majorBidi" w:hAnsiTheme="majorBidi" w:cstheme="majorBidi"/>
          <w:i/>
          <w:iCs/>
        </w:rPr>
        <w:t>(Leacky Bucket)</w:t>
      </w:r>
      <w:bookmarkEnd w:id="271"/>
      <w:bookmarkEnd w:id="272"/>
    </w:p>
    <w:p w14:paraId="7B5F8A3B" w14:textId="77777777" w:rsidR="006406BB" w:rsidRPr="00165BE0" w:rsidRDefault="006406BB" w:rsidP="005C6494">
      <w:pPr>
        <w:pStyle w:val="ListParagraph"/>
        <w:ind w:left="1080" w:firstLine="360"/>
        <w:jc w:val="both"/>
        <w:rPr>
          <w:rFonts w:asciiTheme="majorBidi" w:hAnsiTheme="majorBidi" w:cstheme="majorBidi"/>
          <w:noProof/>
          <w:color w:val="000000" w:themeColor="text1"/>
          <w:sz w:val="24"/>
          <w:szCs w:val="24"/>
        </w:rPr>
      </w:pPr>
      <w:bookmarkStart w:id="273" w:name="_Hlk107995238"/>
      <w:r w:rsidRPr="00165BE0">
        <w:rPr>
          <w:rFonts w:asciiTheme="majorBidi" w:hAnsiTheme="majorBidi" w:cstheme="majorBidi"/>
          <w:noProof/>
          <w:color w:val="000000" w:themeColor="text1"/>
          <w:sz w:val="24"/>
          <w:szCs w:val="24"/>
        </w:rPr>
        <w:t xml:space="preserve">Proses pendampingan komunitas yang dilakukan oleh fasilitator bertujuan untuk meningkatkan kemandirian masyarakat dalam mengelola sampah plastik pada masyarakat Kelurahan Gending. Peningkatan kemandirian ini dilakukan dengan memanfaatkan sampah plastik yang biasanya oleh kebanyakan masyarakat masih belum dilakukan pengolahan, namun dalam hal ini dapat dimanfaatkan menjadi barang yang bermanfaat. </w:t>
      </w:r>
      <w:bookmarkEnd w:id="273"/>
      <w:r w:rsidRPr="00165BE0">
        <w:rPr>
          <w:rFonts w:asciiTheme="majorBidi" w:hAnsiTheme="majorBidi" w:cstheme="majorBidi"/>
          <w:noProof/>
          <w:color w:val="000000" w:themeColor="text1"/>
          <w:sz w:val="24"/>
          <w:szCs w:val="24"/>
        </w:rPr>
        <w:t xml:space="preserve">Fasilitator mengajak anggota komunitas untuk menjadi pelopor pemanfaatan sampah plastik yang jumlahnya semakin hari semakin meningkat seiring dengan tingkat konsumsi masyarakat. Pendampingan komunitas ini menggunakan prinsip ABCD yang mana prinsip ini memanfaatkan aset yang dimiliki </w:t>
      </w:r>
      <w:r w:rsidRPr="00165BE0">
        <w:rPr>
          <w:rFonts w:asciiTheme="majorBidi" w:hAnsiTheme="majorBidi" w:cstheme="majorBidi"/>
          <w:noProof/>
          <w:color w:val="000000" w:themeColor="text1"/>
          <w:sz w:val="24"/>
          <w:szCs w:val="24"/>
        </w:rPr>
        <w:lastRenderedPageBreak/>
        <w:t>oleh komunitas itu sendiri, dalam penelitian ini aset yang dimanfaatkan adalah aset manusia berupa komunitas kader lingkungan serta aset sampah plastik.</w:t>
      </w:r>
    </w:p>
    <w:p w14:paraId="1B46E435" w14:textId="783B4DA8" w:rsidR="006406BB" w:rsidRPr="00165BE0" w:rsidRDefault="006406BB" w:rsidP="00D061D3">
      <w:pPr>
        <w:pStyle w:val="ListParagraph"/>
        <w:spacing w:after="0" w:line="240" w:lineRule="auto"/>
        <w:ind w:left="1080" w:firstLine="360"/>
        <w:jc w:val="both"/>
        <w:rPr>
          <w:rFonts w:asciiTheme="majorBidi" w:hAnsiTheme="majorBidi" w:cstheme="majorBidi"/>
          <w:noProof/>
          <w:color w:val="000000" w:themeColor="text1"/>
          <w:sz w:val="24"/>
          <w:szCs w:val="24"/>
        </w:rPr>
      </w:pPr>
      <w:bookmarkStart w:id="274" w:name="_Hlk107995253"/>
      <w:r w:rsidRPr="00165BE0">
        <w:rPr>
          <w:rFonts w:asciiTheme="majorBidi" w:hAnsiTheme="majorBidi" w:cstheme="majorBidi"/>
          <w:noProof/>
          <w:color w:val="000000" w:themeColor="text1"/>
          <w:sz w:val="24"/>
          <w:szCs w:val="24"/>
        </w:rPr>
        <w:t xml:space="preserve">Analisis perubahan yang juga digunakan dalam penelitian ini adalah analisis sirkulasi keuangan </w:t>
      </w:r>
      <w:r w:rsidRPr="00165BE0">
        <w:rPr>
          <w:rFonts w:asciiTheme="majorBidi" w:hAnsiTheme="majorBidi" w:cstheme="majorBidi"/>
          <w:i/>
          <w:iCs/>
          <w:noProof/>
          <w:color w:val="000000" w:themeColor="text1"/>
          <w:sz w:val="24"/>
          <w:szCs w:val="24"/>
        </w:rPr>
        <w:t>(leacky bucket).</w:t>
      </w:r>
      <w:r w:rsidRPr="00165BE0">
        <w:rPr>
          <w:rFonts w:asciiTheme="majorBidi" w:hAnsiTheme="majorBidi" w:cstheme="majorBidi"/>
          <w:noProof/>
          <w:color w:val="000000" w:themeColor="text1"/>
          <w:sz w:val="24"/>
          <w:szCs w:val="24"/>
        </w:rPr>
        <w:t xml:space="preserve"> </w:t>
      </w:r>
      <w:r w:rsidRPr="00165BE0">
        <w:rPr>
          <w:rFonts w:asciiTheme="majorBidi" w:hAnsiTheme="majorBidi" w:cstheme="majorBidi"/>
          <w:i/>
          <w:iCs/>
          <w:noProof/>
          <w:color w:val="000000" w:themeColor="text1"/>
          <w:sz w:val="24"/>
          <w:szCs w:val="24"/>
        </w:rPr>
        <w:t xml:space="preserve">Leacky bucket </w:t>
      </w:r>
      <w:r w:rsidRPr="00165BE0">
        <w:rPr>
          <w:rFonts w:asciiTheme="majorBidi" w:hAnsiTheme="majorBidi" w:cstheme="majorBidi"/>
          <w:noProof/>
          <w:color w:val="000000" w:themeColor="text1"/>
          <w:sz w:val="24"/>
          <w:szCs w:val="24"/>
        </w:rPr>
        <w:t xml:space="preserve"> diterjemahkan sebagai ember bocor, hal tersebut dianalogikan sebagai sebuah perbandingan sirkulasi keuangan antara uang masuk dan uang keluar</w:t>
      </w:r>
      <w:bookmarkEnd w:id="274"/>
      <w:r w:rsidRPr="00165BE0">
        <w:rPr>
          <w:rFonts w:asciiTheme="majorBidi" w:hAnsiTheme="majorBidi" w:cstheme="majorBidi"/>
          <w:noProof/>
          <w:color w:val="000000" w:themeColor="text1"/>
          <w:sz w:val="24"/>
          <w:szCs w:val="24"/>
        </w:rPr>
        <w:t>.</w:t>
      </w:r>
      <w:r w:rsidRPr="00165BE0">
        <w:rPr>
          <w:rStyle w:val="FootnoteReference"/>
          <w:rFonts w:asciiTheme="majorBidi" w:hAnsiTheme="majorBidi" w:cstheme="majorBidi"/>
          <w:noProof/>
          <w:color w:val="000000" w:themeColor="text1"/>
          <w:sz w:val="24"/>
          <w:szCs w:val="24"/>
        </w:rPr>
        <w:footnoteReference w:id="57"/>
      </w:r>
      <w:r w:rsidRPr="00165BE0">
        <w:rPr>
          <w:rFonts w:asciiTheme="majorBidi" w:hAnsiTheme="majorBidi" w:cstheme="majorBidi"/>
          <w:noProof/>
          <w:color w:val="000000" w:themeColor="text1"/>
          <w:sz w:val="24"/>
          <w:szCs w:val="24"/>
        </w:rPr>
        <w:t xml:space="preserve"> Metode ini digunakan untuk mempermudah komunitas mengetahui dan mengidentifikasi aktivitas ekonomi yang mereka lakukan. Metode ini berfungsi baik dalam mengenali aset komunitas maupun mengenali peluang ekonomi komunitas yang memungkinkan untuk dioptimalkan.</w:t>
      </w:r>
      <w:r w:rsidR="00AE2ABC" w:rsidRPr="00165BE0">
        <w:rPr>
          <w:rFonts w:asciiTheme="majorBidi" w:hAnsiTheme="majorBidi" w:cstheme="majorBidi"/>
          <w:noProof/>
          <w:color w:val="000000" w:themeColor="text1"/>
          <w:sz w:val="24"/>
          <w:szCs w:val="24"/>
        </w:rPr>
        <w:t xml:space="preserve"> Maka dari itu, pada kegiatan aksi yang sudah dilakukan bersama komunitas kader lingkungan</w:t>
      </w:r>
      <w:r w:rsidR="00AA072C" w:rsidRPr="00165BE0">
        <w:rPr>
          <w:rFonts w:asciiTheme="majorBidi" w:hAnsiTheme="majorBidi" w:cstheme="majorBidi"/>
          <w:noProof/>
          <w:color w:val="000000" w:themeColor="text1"/>
          <w:sz w:val="24"/>
          <w:szCs w:val="24"/>
        </w:rPr>
        <w:t xml:space="preserve"> dapat menggunakan analisis sirkulasi keuangan dalam memahami sejauh mana kemandirian yang diciptakan oleh komunitas.</w:t>
      </w:r>
    </w:p>
    <w:p w14:paraId="161F2E2E" w14:textId="256A187C" w:rsidR="004D78A1" w:rsidRPr="00165BE0" w:rsidRDefault="00DB5D16" w:rsidP="004D78A1">
      <w:pPr>
        <w:pStyle w:val="ListParagraph"/>
        <w:spacing w:after="0" w:line="240" w:lineRule="auto"/>
        <w:ind w:left="-9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rPr>
        <w:lastRenderedPageBreak/>
        <mc:AlternateContent>
          <mc:Choice Requires="wpg">
            <w:drawing>
              <wp:anchor distT="0" distB="0" distL="114300" distR="114300" simplePos="0" relativeHeight="251672576" behindDoc="0" locked="0" layoutInCell="1" allowOverlap="1" wp14:anchorId="63167784" wp14:editId="700049FA">
                <wp:simplePos x="0" y="0"/>
                <wp:positionH relativeFrom="column">
                  <wp:posOffset>293462</wp:posOffset>
                </wp:positionH>
                <wp:positionV relativeFrom="paragraph">
                  <wp:posOffset>-59078</wp:posOffset>
                </wp:positionV>
                <wp:extent cx="3899971" cy="3966072"/>
                <wp:effectExtent l="0" t="0" r="24765" b="15875"/>
                <wp:wrapNone/>
                <wp:docPr id="62" name="Group 62"/>
                <wp:cNvGraphicFramePr/>
                <a:graphic xmlns:a="http://schemas.openxmlformats.org/drawingml/2006/main">
                  <a:graphicData uri="http://schemas.microsoft.com/office/word/2010/wordprocessingGroup">
                    <wpg:wgp>
                      <wpg:cNvGrpSpPr/>
                      <wpg:grpSpPr>
                        <a:xfrm>
                          <a:off x="0" y="0"/>
                          <a:ext cx="3899971" cy="3966072"/>
                          <a:chOff x="0" y="0"/>
                          <a:chExt cx="3899971" cy="3966072"/>
                        </a:xfrm>
                      </wpg:grpSpPr>
                      <wps:wsp>
                        <wps:cNvPr id="54" name="Rectangle 54"/>
                        <wps:cNvSpPr/>
                        <wps:spPr>
                          <a:xfrm>
                            <a:off x="132202" y="0"/>
                            <a:ext cx="3569335" cy="60579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6D66A0C" w14:textId="770B4557" w:rsidR="004D78A1" w:rsidRPr="007F1E46" w:rsidRDefault="004D78A1" w:rsidP="004D78A1">
                              <w:pPr>
                                <w:spacing w:after="0" w:line="240" w:lineRule="auto"/>
                                <w:jc w:val="both"/>
                                <w:rPr>
                                  <w:rFonts w:asciiTheme="majorBidi" w:hAnsiTheme="majorBidi" w:cstheme="majorBidi"/>
                                  <w:noProof/>
                                  <w:color w:val="000000" w:themeColor="text1"/>
                                  <w:sz w:val="24"/>
                                  <w:szCs w:val="24"/>
                                </w:rPr>
                              </w:pPr>
                              <w:r w:rsidRPr="007F1E46">
                                <w:rPr>
                                  <w:rFonts w:asciiTheme="majorBidi" w:hAnsiTheme="majorBidi" w:cstheme="majorBidi"/>
                                  <w:noProof/>
                                  <w:color w:val="000000" w:themeColor="text1"/>
                                  <w:sz w:val="24"/>
                                  <w:szCs w:val="24"/>
                                </w:rPr>
                                <w:t>Upah kerja/gaji</w:t>
                              </w:r>
                              <w:r w:rsidR="00480B25">
                                <w:rPr>
                                  <w:rFonts w:asciiTheme="majorBidi" w:hAnsiTheme="majorBidi" w:cstheme="majorBidi"/>
                                  <w:noProof/>
                                  <w:color w:val="000000" w:themeColor="text1"/>
                                  <w:sz w:val="24"/>
                                  <w:szCs w:val="24"/>
                                </w:rPr>
                                <w:tab/>
                              </w:r>
                              <w:r w:rsidRPr="007F1E46">
                                <w:rPr>
                                  <w:rFonts w:asciiTheme="majorBidi" w:hAnsiTheme="majorBidi" w:cstheme="majorBidi"/>
                                  <w:noProof/>
                                  <w:color w:val="000000" w:themeColor="text1"/>
                                  <w:sz w:val="24"/>
                                  <w:szCs w:val="24"/>
                                </w:rPr>
                                <w:t>Usaha Toko</w:t>
                              </w:r>
                              <w:r w:rsidR="00480B25">
                                <w:rPr>
                                  <w:rFonts w:asciiTheme="majorBidi" w:hAnsiTheme="majorBidi" w:cstheme="majorBidi"/>
                                  <w:noProof/>
                                  <w:color w:val="000000" w:themeColor="text1"/>
                                  <w:sz w:val="24"/>
                                  <w:szCs w:val="24"/>
                                </w:rPr>
                                <w:tab/>
                              </w:r>
                              <w:r w:rsidR="00480B25">
                                <w:rPr>
                                  <w:rFonts w:asciiTheme="majorBidi" w:hAnsiTheme="majorBidi" w:cstheme="majorBidi"/>
                                  <w:noProof/>
                                  <w:color w:val="000000" w:themeColor="text1"/>
                                  <w:sz w:val="24"/>
                                  <w:szCs w:val="24"/>
                                  <w:lang w:val="en-US"/>
                                </w:rPr>
                                <w:t xml:space="preserve">           </w:t>
                              </w:r>
                              <w:r w:rsidRPr="007F1E46">
                                <w:rPr>
                                  <w:rFonts w:asciiTheme="majorBidi" w:hAnsiTheme="majorBidi" w:cstheme="majorBidi"/>
                                  <w:noProof/>
                                  <w:color w:val="000000" w:themeColor="text1"/>
                                  <w:sz w:val="24"/>
                                  <w:szCs w:val="24"/>
                                </w:rPr>
                                <w:t>Lain-lain</w:t>
                              </w:r>
                            </w:p>
                            <w:p w14:paraId="2AAF17DE" w14:textId="1943D19D" w:rsidR="004D78A1" w:rsidRPr="007F1E46" w:rsidRDefault="004D78A1" w:rsidP="004D78A1">
                              <w:pPr>
                                <w:spacing w:after="0" w:line="240" w:lineRule="auto"/>
                                <w:jc w:val="both"/>
                                <w:rPr>
                                  <w:rFonts w:asciiTheme="majorBidi" w:hAnsiTheme="majorBidi" w:cstheme="majorBidi"/>
                                  <w:noProof/>
                                  <w:color w:val="000000" w:themeColor="text1"/>
                                  <w:sz w:val="24"/>
                                  <w:szCs w:val="24"/>
                                </w:rPr>
                              </w:pPr>
                              <w:r w:rsidRPr="007F1E46">
                                <w:rPr>
                                  <w:rFonts w:asciiTheme="majorBidi" w:hAnsiTheme="majorBidi" w:cstheme="majorBidi"/>
                                  <w:noProof/>
                                  <w:color w:val="000000" w:themeColor="text1"/>
                                  <w:sz w:val="24"/>
                                  <w:szCs w:val="24"/>
                                </w:rPr>
                                <w:t>(Rp. 3.500.000)</w:t>
                              </w:r>
                              <w:r w:rsidRPr="007F1E46">
                                <w:rPr>
                                  <w:rFonts w:asciiTheme="majorBidi" w:hAnsiTheme="majorBidi" w:cstheme="majorBidi"/>
                                  <w:noProof/>
                                  <w:color w:val="000000" w:themeColor="text1"/>
                                  <w:sz w:val="24"/>
                                  <w:szCs w:val="24"/>
                                </w:rPr>
                                <w:tab/>
                                <w:t>(Rp. 3.000.000)</w:t>
                              </w:r>
                              <w:r w:rsidR="00480B25">
                                <w:rPr>
                                  <w:rFonts w:asciiTheme="majorBidi" w:hAnsiTheme="majorBidi" w:cstheme="majorBidi"/>
                                  <w:noProof/>
                                  <w:color w:val="000000" w:themeColor="text1"/>
                                  <w:sz w:val="24"/>
                                  <w:szCs w:val="24"/>
                                  <w:lang w:val="en-US"/>
                                </w:rPr>
                                <w:t xml:space="preserve">     </w:t>
                              </w:r>
                              <w:r w:rsidRPr="007F1E46">
                                <w:rPr>
                                  <w:rFonts w:asciiTheme="majorBidi" w:hAnsiTheme="majorBidi" w:cstheme="majorBidi"/>
                                  <w:noProof/>
                                  <w:color w:val="000000" w:themeColor="text1"/>
                                  <w:sz w:val="24"/>
                                  <w:szCs w:val="24"/>
                                </w:rPr>
                                <w:t>(Rp. 500.000)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Rectangle 55"/>
                        <wps:cNvSpPr/>
                        <wps:spPr>
                          <a:xfrm>
                            <a:off x="1608462" y="1983036"/>
                            <a:ext cx="671830" cy="38544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A335A65" w14:textId="6943C69D" w:rsidR="004D78A1" w:rsidRDefault="00480B25" w:rsidP="00480B25">
                              <w:pPr>
                                <w:spacing w:after="0" w:line="240" w:lineRule="auto"/>
                                <w:jc w:val="center"/>
                                <w:rPr>
                                  <w:rFonts w:asciiTheme="majorBidi" w:hAnsiTheme="majorBidi" w:cstheme="majorBidi"/>
                                  <w:noProof/>
                                  <w:color w:val="000000" w:themeColor="text1"/>
                                  <w:sz w:val="16"/>
                                  <w:szCs w:val="16"/>
                                  <w:lang w:val="en-US"/>
                                </w:rPr>
                              </w:pPr>
                              <w:r>
                                <w:rPr>
                                  <w:rFonts w:asciiTheme="majorBidi" w:hAnsiTheme="majorBidi" w:cstheme="majorBidi"/>
                                  <w:noProof/>
                                  <w:color w:val="000000" w:themeColor="text1"/>
                                  <w:sz w:val="16"/>
                                  <w:szCs w:val="16"/>
                                  <w:lang w:val="en-US"/>
                                </w:rPr>
                                <w:t>Pengolahan</w:t>
                              </w:r>
                            </w:p>
                            <w:p w14:paraId="5ED2F546" w14:textId="7F0B289B" w:rsidR="00480B25" w:rsidRPr="00480B25" w:rsidRDefault="00480B25" w:rsidP="00480B25">
                              <w:pPr>
                                <w:spacing w:after="0" w:line="240" w:lineRule="auto"/>
                                <w:jc w:val="center"/>
                                <w:rPr>
                                  <w:rFonts w:asciiTheme="majorBidi" w:hAnsiTheme="majorBidi" w:cstheme="majorBidi"/>
                                  <w:noProof/>
                                  <w:color w:val="000000" w:themeColor="text1"/>
                                  <w:sz w:val="16"/>
                                  <w:szCs w:val="16"/>
                                  <w:lang w:val="en-US"/>
                                </w:rPr>
                              </w:pPr>
                              <w:r>
                                <w:rPr>
                                  <w:rFonts w:asciiTheme="majorBidi" w:hAnsiTheme="majorBidi" w:cstheme="majorBidi"/>
                                  <w:noProof/>
                                  <w:color w:val="000000" w:themeColor="text1"/>
                                  <w:sz w:val="16"/>
                                  <w:szCs w:val="16"/>
                                  <w:lang w:val="en-US"/>
                                </w:rPr>
                                <w:t>sampah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Rectangle 56"/>
                        <wps:cNvSpPr/>
                        <wps:spPr>
                          <a:xfrm>
                            <a:off x="991518" y="2269475"/>
                            <a:ext cx="539827" cy="517793"/>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9FF848D" w14:textId="77777777" w:rsidR="00480B25" w:rsidRPr="00116D25" w:rsidRDefault="004D78A1" w:rsidP="00116D25">
                              <w:pPr>
                                <w:spacing w:after="0" w:line="240" w:lineRule="auto"/>
                                <w:jc w:val="both"/>
                                <w:rPr>
                                  <w:rFonts w:asciiTheme="majorBidi" w:hAnsiTheme="majorBidi" w:cstheme="majorBidi"/>
                                  <w:noProof/>
                                  <w:color w:val="000000" w:themeColor="text1"/>
                                  <w:sz w:val="16"/>
                                  <w:szCs w:val="16"/>
                                  <w:lang w:val="en-US"/>
                                </w:rPr>
                              </w:pPr>
                              <w:r w:rsidRPr="00116D25">
                                <w:rPr>
                                  <w:rFonts w:asciiTheme="majorBidi" w:hAnsiTheme="majorBidi" w:cstheme="majorBidi"/>
                                  <w:noProof/>
                                  <w:color w:val="000000" w:themeColor="text1"/>
                                  <w:sz w:val="16"/>
                                  <w:szCs w:val="16"/>
                                </w:rPr>
                                <w:t>Penimbanga</w:t>
                              </w:r>
                              <w:r w:rsidR="00480B25" w:rsidRPr="00116D25">
                                <w:rPr>
                                  <w:rFonts w:asciiTheme="majorBidi" w:hAnsiTheme="majorBidi" w:cstheme="majorBidi"/>
                                  <w:noProof/>
                                  <w:color w:val="000000" w:themeColor="text1"/>
                                  <w:sz w:val="16"/>
                                  <w:szCs w:val="16"/>
                                  <w:lang w:val="en-US"/>
                                </w:rPr>
                                <w:t>n</w:t>
                              </w:r>
                            </w:p>
                            <w:p w14:paraId="3F1F97C1" w14:textId="60103CF6" w:rsidR="004D78A1" w:rsidRPr="00116D25" w:rsidRDefault="004D78A1" w:rsidP="00116D25">
                              <w:pPr>
                                <w:spacing w:after="0" w:line="240" w:lineRule="auto"/>
                                <w:jc w:val="both"/>
                                <w:rPr>
                                  <w:rFonts w:asciiTheme="majorBidi" w:hAnsiTheme="majorBidi" w:cstheme="majorBidi"/>
                                  <w:noProof/>
                                  <w:color w:val="000000" w:themeColor="text1"/>
                                  <w:sz w:val="16"/>
                                  <w:szCs w:val="16"/>
                                </w:rPr>
                              </w:pPr>
                              <w:r w:rsidRPr="00116D25">
                                <w:rPr>
                                  <w:rFonts w:asciiTheme="majorBidi" w:hAnsiTheme="majorBidi" w:cstheme="majorBidi"/>
                                  <w:noProof/>
                                  <w:color w:val="000000" w:themeColor="text1"/>
                                  <w:sz w:val="16"/>
                                  <w:szCs w:val="16"/>
                                </w:rPr>
                                <w:t>sampah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Rectangle 57"/>
                        <wps:cNvSpPr/>
                        <wps:spPr>
                          <a:xfrm>
                            <a:off x="2357609" y="2445745"/>
                            <a:ext cx="539826" cy="242371"/>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A0D9065" w14:textId="77777777" w:rsidR="004D78A1" w:rsidRPr="007F1E46" w:rsidRDefault="004D78A1" w:rsidP="004D78A1">
                              <w:pPr>
                                <w:jc w:val="center"/>
                                <w:rPr>
                                  <w:rFonts w:asciiTheme="majorBidi" w:hAnsiTheme="majorBidi" w:cstheme="majorBidi"/>
                                  <w:color w:val="000000" w:themeColor="text1"/>
                                  <w:sz w:val="20"/>
                                  <w:szCs w:val="20"/>
                                </w:rPr>
                              </w:pPr>
                              <w:r w:rsidRPr="007F1E46">
                                <w:rPr>
                                  <w:rFonts w:asciiTheme="majorBidi" w:hAnsiTheme="majorBidi" w:cstheme="majorBidi"/>
                                  <w:color w:val="000000" w:themeColor="text1"/>
                                  <w:sz w:val="20"/>
                                  <w:szCs w:val="20"/>
                                </w:rPr>
                                <w:t>Hasil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Rectangle 59"/>
                        <wps:cNvSpPr/>
                        <wps:spPr>
                          <a:xfrm>
                            <a:off x="0" y="1696598"/>
                            <a:ext cx="705079" cy="57258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Rectangle 61"/>
                        <wps:cNvSpPr/>
                        <wps:spPr>
                          <a:xfrm>
                            <a:off x="110168" y="3481330"/>
                            <a:ext cx="3789803" cy="484742"/>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5B5657B" w14:textId="6606C4F9" w:rsidR="00116D25" w:rsidRPr="00116D25" w:rsidRDefault="00116D25" w:rsidP="00116D25">
                              <w:pPr>
                                <w:spacing w:after="0" w:line="240" w:lineRule="auto"/>
                                <w:jc w:val="both"/>
                                <w:rPr>
                                  <w:rFonts w:asciiTheme="majorBidi" w:hAnsiTheme="majorBidi" w:cstheme="majorBidi"/>
                                  <w:noProof/>
                                  <w:color w:val="000000" w:themeColor="text1"/>
                                  <w:sz w:val="20"/>
                                  <w:szCs w:val="20"/>
                                </w:rPr>
                              </w:pPr>
                              <w:r w:rsidRPr="00116D25">
                                <w:rPr>
                                  <w:rFonts w:asciiTheme="majorBidi" w:hAnsiTheme="majorBidi" w:cstheme="majorBidi"/>
                                  <w:noProof/>
                                  <w:color w:val="000000" w:themeColor="text1"/>
                                  <w:sz w:val="20"/>
                                  <w:szCs w:val="20"/>
                                </w:rPr>
                                <w:t>Kebutuhan Poko</w:t>
                              </w:r>
                              <w:r w:rsidRPr="00116D25">
                                <w:rPr>
                                  <w:rFonts w:asciiTheme="majorBidi" w:hAnsiTheme="majorBidi" w:cstheme="majorBidi"/>
                                  <w:noProof/>
                                  <w:color w:val="000000" w:themeColor="text1"/>
                                  <w:sz w:val="20"/>
                                  <w:szCs w:val="20"/>
                                  <w:lang w:val="en-US"/>
                                </w:rPr>
                                <w:t>k</w:t>
                              </w:r>
                              <w:r>
                                <w:rPr>
                                  <w:rFonts w:asciiTheme="majorBidi" w:hAnsiTheme="majorBidi" w:cstheme="majorBidi"/>
                                  <w:noProof/>
                                  <w:color w:val="000000" w:themeColor="text1"/>
                                  <w:sz w:val="20"/>
                                  <w:szCs w:val="20"/>
                                  <w:lang w:val="en-US"/>
                                </w:rPr>
                                <w:tab/>
                                <w:t xml:space="preserve">    </w:t>
                              </w:r>
                              <w:r w:rsidRPr="00116D25">
                                <w:rPr>
                                  <w:rFonts w:asciiTheme="majorBidi" w:hAnsiTheme="majorBidi" w:cstheme="majorBidi"/>
                                  <w:noProof/>
                                  <w:color w:val="000000" w:themeColor="text1"/>
                                  <w:sz w:val="20"/>
                                  <w:szCs w:val="20"/>
                                </w:rPr>
                                <w:t>Pendidikan</w:t>
                              </w:r>
                              <w:r>
                                <w:rPr>
                                  <w:rFonts w:asciiTheme="majorBidi" w:hAnsiTheme="majorBidi" w:cstheme="majorBidi"/>
                                  <w:noProof/>
                                  <w:color w:val="000000" w:themeColor="text1"/>
                                  <w:sz w:val="20"/>
                                  <w:szCs w:val="20"/>
                                  <w:lang w:val="en-US"/>
                                </w:rPr>
                                <w:tab/>
                              </w:r>
                              <w:r w:rsidR="00DB5D16">
                                <w:rPr>
                                  <w:rFonts w:asciiTheme="majorBidi" w:hAnsiTheme="majorBidi" w:cstheme="majorBidi"/>
                                  <w:noProof/>
                                  <w:color w:val="000000" w:themeColor="text1"/>
                                  <w:sz w:val="20"/>
                                  <w:szCs w:val="20"/>
                                  <w:lang w:val="en-US"/>
                                </w:rPr>
                                <w:t xml:space="preserve">   </w:t>
                              </w:r>
                              <w:r w:rsidRPr="00116D25">
                                <w:rPr>
                                  <w:rFonts w:asciiTheme="majorBidi" w:hAnsiTheme="majorBidi" w:cstheme="majorBidi"/>
                                  <w:noProof/>
                                  <w:color w:val="000000" w:themeColor="text1"/>
                                  <w:sz w:val="20"/>
                                  <w:szCs w:val="20"/>
                                </w:rPr>
                                <w:t>Kesehata</w:t>
                              </w:r>
                              <w:r w:rsidRPr="00116D25">
                                <w:rPr>
                                  <w:rFonts w:asciiTheme="majorBidi" w:hAnsiTheme="majorBidi" w:cstheme="majorBidi"/>
                                  <w:noProof/>
                                  <w:color w:val="000000" w:themeColor="text1"/>
                                  <w:sz w:val="20"/>
                                  <w:szCs w:val="20"/>
                                  <w:lang w:val="en-US"/>
                                </w:rPr>
                                <w:t>n</w:t>
                              </w:r>
                              <w:r w:rsidRPr="00116D25">
                                <w:rPr>
                                  <w:rFonts w:asciiTheme="majorBidi" w:hAnsiTheme="majorBidi" w:cstheme="majorBidi"/>
                                  <w:noProof/>
                                  <w:color w:val="000000" w:themeColor="text1"/>
                                  <w:sz w:val="20"/>
                                  <w:szCs w:val="20"/>
                                  <w:lang w:val="en-US"/>
                                </w:rPr>
                                <w:tab/>
                                <w:t xml:space="preserve">   </w:t>
                              </w:r>
                              <w:r w:rsidRPr="00116D25">
                                <w:rPr>
                                  <w:rFonts w:asciiTheme="majorBidi" w:hAnsiTheme="majorBidi" w:cstheme="majorBidi"/>
                                  <w:noProof/>
                                  <w:color w:val="000000" w:themeColor="text1"/>
                                  <w:sz w:val="20"/>
                                  <w:szCs w:val="20"/>
                                </w:rPr>
                                <w:t>Lain-lain</w:t>
                              </w:r>
                            </w:p>
                            <w:p w14:paraId="0B02DD94" w14:textId="2CBF61D2" w:rsidR="00116D25" w:rsidRPr="00116D25" w:rsidRDefault="00116D25" w:rsidP="00116D25">
                              <w:pPr>
                                <w:spacing w:after="0" w:line="240" w:lineRule="auto"/>
                                <w:jc w:val="both"/>
                                <w:rPr>
                                  <w:rFonts w:asciiTheme="majorBidi" w:hAnsiTheme="majorBidi" w:cstheme="majorBidi"/>
                                  <w:noProof/>
                                  <w:color w:val="000000" w:themeColor="text1"/>
                                  <w:sz w:val="20"/>
                                  <w:szCs w:val="20"/>
                                </w:rPr>
                              </w:pPr>
                              <w:r w:rsidRPr="00116D25">
                                <w:rPr>
                                  <w:rFonts w:asciiTheme="majorBidi" w:hAnsiTheme="majorBidi" w:cstheme="majorBidi"/>
                                  <w:noProof/>
                                  <w:color w:val="000000" w:themeColor="text1"/>
                                  <w:sz w:val="20"/>
                                  <w:szCs w:val="20"/>
                                </w:rPr>
                                <w:t>(Rp. 1.500.000)</w:t>
                              </w:r>
                              <w:r w:rsidRPr="00116D25">
                                <w:rPr>
                                  <w:rFonts w:asciiTheme="majorBidi" w:hAnsiTheme="majorBidi" w:cstheme="majorBidi"/>
                                  <w:noProof/>
                                  <w:color w:val="000000" w:themeColor="text1"/>
                                  <w:sz w:val="20"/>
                                  <w:szCs w:val="20"/>
                                  <w:lang w:val="en-US"/>
                                </w:rPr>
                                <w:t xml:space="preserve">    </w:t>
                              </w:r>
                              <w:r>
                                <w:rPr>
                                  <w:rFonts w:asciiTheme="majorBidi" w:hAnsiTheme="majorBidi" w:cstheme="majorBidi"/>
                                  <w:noProof/>
                                  <w:color w:val="000000" w:themeColor="text1"/>
                                  <w:sz w:val="20"/>
                                  <w:szCs w:val="20"/>
                                  <w:lang w:val="en-US"/>
                                </w:rPr>
                                <w:t xml:space="preserve"> </w:t>
                              </w:r>
                              <w:r w:rsidRPr="00116D25">
                                <w:rPr>
                                  <w:rFonts w:asciiTheme="majorBidi" w:hAnsiTheme="majorBidi" w:cstheme="majorBidi"/>
                                  <w:noProof/>
                                  <w:color w:val="000000" w:themeColor="text1"/>
                                  <w:sz w:val="20"/>
                                  <w:szCs w:val="20"/>
                                </w:rPr>
                                <w:t>(Rp. 1.400.000)</w:t>
                              </w:r>
                              <w:r w:rsidRPr="00116D25">
                                <w:rPr>
                                  <w:rFonts w:asciiTheme="majorBidi" w:hAnsiTheme="majorBidi" w:cstheme="majorBidi"/>
                                  <w:noProof/>
                                  <w:color w:val="000000" w:themeColor="text1"/>
                                  <w:sz w:val="20"/>
                                  <w:szCs w:val="20"/>
                                </w:rPr>
                                <w:tab/>
                              </w:r>
                              <w:r w:rsidR="00DB5D16">
                                <w:rPr>
                                  <w:rFonts w:asciiTheme="majorBidi" w:hAnsiTheme="majorBidi" w:cstheme="majorBidi"/>
                                  <w:noProof/>
                                  <w:color w:val="000000" w:themeColor="text1"/>
                                  <w:sz w:val="20"/>
                                  <w:szCs w:val="20"/>
                                  <w:lang w:val="en-US"/>
                                </w:rPr>
                                <w:t xml:space="preserve"> </w:t>
                              </w:r>
                              <w:r w:rsidRPr="00116D25">
                                <w:rPr>
                                  <w:rFonts w:asciiTheme="majorBidi" w:hAnsiTheme="majorBidi" w:cstheme="majorBidi"/>
                                  <w:noProof/>
                                  <w:color w:val="000000" w:themeColor="text1"/>
                                  <w:sz w:val="20"/>
                                  <w:szCs w:val="20"/>
                                </w:rPr>
                                <w:t>(Rp. 100.000)</w:t>
                              </w:r>
                              <w:r w:rsidRPr="00116D25">
                                <w:rPr>
                                  <w:rFonts w:asciiTheme="majorBidi" w:hAnsiTheme="majorBidi" w:cstheme="majorBidi"/>
                                  <w:noProof/>
                                  <w:color w:val="000000" w:themeColor="text1"/>
                                  <w:sz w:val="20"/>
                                  <w:szCs w:val="20"/>
                                </w:rPr>
                                <w:tab/>
                                <w:t xml:space="preserve">   (Rp. 200.000)</w:t>
                              </w:r>
                            </w:p>
                            <w:p w14:paraId="07FB2B98" w14:textId="77777777" w:rsidR="00116D25" w:rsidRPr="00116D25" w:rsidRDefault="00116D25" w:rsidP="00116D25">
                              <w:pPr>
                                <w:jc w:val="center"/>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3167784" id="Group 62" o:spid="_x0000_s1090" style="position:absolute;left:0;text-align:left;margin-left:23.1pt;margin-top:-4.65pt;width:307.1pt;height:312.3pt;z-index:251672576;mso-position-horizontal-relative:text;mso-position-vertical-relative:text" coordsize="38999,39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">
                <v:rect id="Rectangle 54" o:spid="_x0000_s1091" style="position:absolute;left:1322;width:35693;height:60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" fillcolor="white [3212]" strokecolor="black [3213]" strokeweight="1pt">
                  <v:textbox>
                    <w:txbxContent>
                      <w:p w14:paraId="46D66A0C" w14:textId="770B4557" w:rsidR="004D78A1" w:rsidRPr="007F1E46" w:rsidRDefault="004D78A1" w:rsidP="004D78A1">
                        <w:pPr>
                          <w:spacing w:after="0" w:line="240" w:lineRule="auto"/>
                          <w:jc w:val="both"/>
                          <w:rPr>
                            <w:rFonts w:asciiTheme="majorBidi" w:hAnsiTheme="majorBidi" w:cstheme="majorBidi"/>
                            <w:noProof/>
                            <w:color w:val="000000" w:themeColor="text1"/>
                            <w:sz w:val="24"/>
                            <w:szCs w:val="24"/>
                          </w:rPr>
                        </w:pPr>
                        <w:r w:rsidRPr="007F1E46">
                          <w:rPr>
                            <w:rFonts w:asciiTheme="majorBidi" w:hAnsiTheme="majorBidi" w:cstheme="majorBidi"/>
                            <w:noProof/>
                            <w:color w:val="000000" w:themeColor="text1"/>
                            <w:sz w:val="24"/>
                            <w:szCs w:val="24"/>
                          </w:rPr>
                          <w:t>Upah kerja/gaji</w:t>
                        </w:r>
                        <w:r w:rsidR="00480B25">
                          <w:rPr>
                            <w:rFonts w:asciiTheme="majorBidi" w:hAnsiTheme="majorBidi" w:cstheme="majorBidi"/>
                            <w:noProof/>
                            <w:color w:val="000000" w:themeColor="text1"/>
                            <w:sz w:val="24"/>
                            <w:szCs w:val="24"/>
                          </w:rPr>
                          <w:tab/>
                        </w:r>
                        <w:r w:rsidRPr="007F1E46">
                          <w:rPr>
                            <w:rFonts w:asciiTheme="majorBidi" w:hAnsiTheme="majorBidi" w:cstheme="majorBidi"/>
                            <w:noProof/>
                            <w:color w:val="000000" w:themeColor="text1"/>
                            <w:sz w:val="24"/>
                            <w:szCs w:val="24"/>
                          </w:rPr>
                          <w:t>Usaha Toko</w:t>
                        </w:r>
                        <w:r w:rsidR="00480B25">
                          <w:rPr>
                            <w:rFonts w:asciiTheme="majorBidi" w:hAnsiTheme="majorBidi" w:cstheme="majorBidi"/>
                            <w:noProof/>
                            <w:color w:val="000000" w:themeColor="text1"/>
                            <w:sz w:val="24"/>
                            <w:szCs w:val="24"/>
                          </w:rPr>
                          <w:tab/>
                        </w:r>
                        <w:r w:rsidR="00480B25">
                          <w:rPr>
                            <w:rFonts w:asciiTheme="majorBidi" w:hAnsiTheme="majorBidi" w:cstheme="majorBidi"/>
                            <w:noProof/>
                            <w:color w:val="000000" w:themeColor="text1"/>
                            <w:sz w:val="24"/>
                            <w:szCs w:val="24"/>
                            <w:lang w:val="en-US"/>
                          </w:rPr>
                          <w:t xml:space="preserve">           </w:t>
                        </w:r>
                        <w:r w:rsidRPr="007F1E46">
                          <w:rPr>
                            <w:rFonts w:asciiTheme="majorBidi" w:hAnsiTheme="majorBidi" w:cstheme="majorBidi"/>
                            <w:noProof/>
                            <w:color w:val="000000" w:themeColor="text1"/>
                            <w:sz w:val="24"/>
                            <w:szCs w:val="24"/>
                          </w:rPr>
                          <w:t>Lain-lain</w:t>
                        </w:r>
                      </w:p>
                      <w:p w14:paraId="2AAF17DE" w14:textId="1943D19D" w:rsidR="004D78A1" w:rsidRPr="007F1E46" w:rsidRDefault="004D78A1" w:rsidP="004D78A1">
                        <w:pPr>
                          <w:spacing w:after="0" w:line="240" w:lineRule="auto"/>
                          <w:jc w:val="both"/>
                          <w:rPr>
                            <w:rFonts w:asciiTheme="majorBidi" w:hAnsiTheme="majorBidi" w:cstheme="majorBidi"/>
                            <w:noProof/>
                            <w:color w:val="000000" w:themeColor="text1"/>
                            <w:sz w:val="24"/>
                            <w:szCs w:val="24"/>
                          </w:rPr>
                        </w:pPr>
                        <w:r w:rsidRPr="007F1E46">
                          <w:rPr>
                            <w:rFonts w:asciiTheme="majorBidi" w:hAnsiTheme="majorBidi" w:cstheme="majorBidi"/>
                            <w:noProof/>
                            <w:color w:val="000000" w:themeColor="text1"/>
                            <w:sz w:val="24"/>
                            <w:szCs w:val="24"/>
                          </w:rPr>
                          <w:t>(Rp. 3.500.000)</w:t>
                        </w:r>
                        <w:r w:rsidRPr="007F1E46">
                          <w:rPr>
                            <w:rFonts w:asciiTheme="majorBidi" w:hAnsiTheme="majorBidi" w:cstheme="majorBidi"/>
                            <w:noProof/>
                            <w:color w:val="000000" w:themeColor="text1"/>
                            <w:sz w:val="24"/>
                            <w:szCs w:val="24"/>
                          </w:rPr>
                          <w:tab/>
                          <w:t>(Rp. 3.000.000)</w:t>
                        </w:r>
                        <w:r w:rsidR="00480B25">
                          <w:rPr>
                            <w:rFonts w:asciiTheme="majorBidi" w:hAnsiTheme="majorBidi" w:cstheme="majorBidi"/>
                            <w:noProof/>
                            <w:color w:val="000000" w:themeColor="text1"/>
                            <w:sz w:val="24"/>
                            <w:szCs w:val="24"/>
                            <w:lang w:val="en-US"/>
                          </w:rPr>
                          <w:t xml:space="preserve">     </w:t>
                        </w:r>
                        <w:r w:rsidRPr="007F1E46">
                          <w:rPr>
                            <w:rFonts w:asciiTheme="majorBidi" w:hAnsiTheme="majorBidi" w:cstheme="majorBidi"/>
                            <w:noProof/>
                            <w:color w:val="000000" w:themeColor="text1"/>
                            <w:sz w:val="24"/>
                            <w:szCs w:val="24"/>
                          </w:rPr>
                          <w:t>(Rp. 500.000)</w:t>
                        </w:r>
                      </w:p>
                    </w:txbxContent>
                  </v:textbox>
                </v:rect>
                <v:rect id="Rectangle 55" o:spid="_x0000_s1092" style="position:absolute;left:16084;top:19830;width:6718;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" fillcolor="white [3212]" strokecolor="black [3213]" strokeweight="1pt">
                  <v:textbox>
                    <w:txbxContent>
                      <w:p w14:paraId="1A335A65" w14:textId="6943C69D" w:rsidR="004D78A1" w:rsidRDefault="00480B25" w:rsidP="00480B25">
                        <w:pPr>
                          <w:spacing w:after="0" w:line="240" w:lineRule="auto"/>
                          <w:jc w:val="center"/>
                          <w:rPr>
                            <w:rFonts w:asciiTheme="majorBidi" w:hAnsiTheme="majorBidi" w:cstheme="majorBidi"/>
                            <w:noProof/>
                            <w:color w:val="000000" w:themeColor="text1"/>
                            <w:sz w:val="16"/>
                            <w:szCs w:val="16"/>
                            <w:lang w:val="en-US"/>
                          </w:rPr>
                        </w:pPr>
                        <w:r>
                          <w:rPr>
                            <w:rFonts w:asciiTheme="majorBidi" w:hAnsiTheme="majorBidi" w:cstheme="majorBidi"/>
                            <w:noProof/>
                            <w:color w:val="000000" w:themeColor="text1"/>
                            <w:sz w:val="16"/>
                            <w:szCs w:val="16"/>
                            <w:lang w:val="en-US"/>
                          </w:rPr>
                          <w:t>Pengolahan</w:t>
                        </w:r>
                      </w:p>
                      <w:p w14:paraId="5ED2F546" w14:textId="7F0B289B" w:rsidR="00480B25" w:rsidRPr="00480B25" w:rsidRDefault="00480B25" w:rsidP="00480B25">
                        <w:pPr>
                          <w:spacing w:after="0" w:line="240" w:lineRule="auto"/>
                          <w:jc w:val="center"/>
                          <w:rPr>
                            <w:rFonts w:asciiTheme="majorBidi" w:hAnsiTheme="majorBidi" w:cstheme="majorBidi"/>
                            <w:noProof/>
                            <w:color w:val="000000" w:themeColor="text1"/>
                            <w:sz w:val="16"/>
                            <w:szCs w:val="16"/>
                            <w:lang w:val="en-US"/>
                          </w:rPr>
                        </w:pPr>
                        <w:r>
                          <w:rPr>
                            <w:rFonts w:asciiTheme="majorBidi" w:hAnsiTheme="majorBidi" w:cstheme="majorBidi"/>
                            <w:noProof/>
                            <w:color w:val="000000" w:themeColor="text1"/>
                            <w:sz w:val="16"/>
                            <w:szCs w:val="16"/>
                            <w:lang w:val="en-US"/>
                          </w:rPr>
                          <w:t>sampah</w:t>
                        </w:r>
                      </w:p>
                    </w:txbxContent>
                  </v:textbox>
                </v:rect>
                <v:rect id="Rectangle 56" o:spid="_x0000_s1093" style="position:absolute;left:9915;top:22694;width:5398;height:5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" fillcolor="white [3212]" strokecolor="black [3213]" strokeweight="1pt">
                  <v:textbox>
                    <w:txbxContent>
                      <w:p w14:paraId="69FF848D" w14:textId="77777777" w:rsidR="00480B25" w:rsidRPr="00116D25" w:rsidRDefault="004D78A1" w:rsidP="00116D25">
                        <w:pPr>
                          <w:spacing w:after="0" w:line="240" w:lineRule="auto"/>
                          <w:jc w:val="both"/>
                          <w:rPr>
                            <w:rFonts w:asciiTheme="majorBidi" w:hAnsiTheme="majorBidi" w:cstheme="majorBidi"/>
                            <w:noProof/>
                            <w:color w:val="000000" w:themeColor="text1"/>
                            <w:sz w:val="16"/>
                            <w:szCs w:val="16"/>
                            <w:lang w:val="en-US"/>
                          </w:rPr>
                        </w:pPr>
                        <w:r w:rsidRPr="00116D25">
                          <w:rPr>
                            <w:rFonts w:asciiTheme="majorBidi" w:hAnsiTheme="majorBidi" w:cstheme="majorBidi"/>
                            <w:noProof/>
                            <w:color w:val="000000" w:themeColor="text1"/>
                            <w:sz w:val="16"/>
                            <w:szCs w:val="16"/>
                          </w:rPr>
                          <w:t>Penimbanga</w:t>
                        </w:r>
                        <w:r w:rsidR="00480B25" w:rsidRPr="00116D25">
                          <w:rPr>
                            <w:rFonts w:asciiTheme="majorBidi" w:hAnsiTheme="majorBidi" w:cstheme="majorBidi"/>
                            <w:noProof/>
                            <w:color w:val="000000" w:themeColor="text1"/>
                            <w:sz w:val="16"/>
                            <w:szCs w:val="16"/>
                            <w:lang w:val="en-US"/>
                          </w:rPr>
                          <w:t>n</w:t>
                        </w:r>
                      </w:p>
                      <w:p w14:paraId="3F1F97C1" w14:textId="60103CF6" w:rsidR="004D78A1" w:rsidRPr="00116D25" w:rsidRDefault="004D78A1" w:rsidP="00116D25">
                        <w:pPr>
                          <w:spacing w:after="0" w:line="240" w:lineRule="auto"/>
                          <w:jc w:val="both"/>
                          <w:rPr>
                            <w:rFonts w:asciiTheme="majorBidi" w:hAnsiTheme="majorBidi" w:cstheme="majorBidi"/>
                            <w:noProof/>
                            <w:color w:val="000000" w:themeColor="text1"/>
                            <w:sz w:val="16"/>
                            <w:szCs w:val="16"/>
                          </w:rPr>
                        </w:pPr>
                        <w:r w:rsidRPr="00116D25">
                          <w:rPr>
                            <w:rFonts w:asciiTheme="majorBidi" w:hAnsiTheme="majorBidi" w:cstheme="majorBidi"/>
                            <w:noProof/>
                            <w:color w:val="000000" w:themeColor="text1"/>
                            <w:sz w:val="16"/>
                            <w:szCs w:val="16"/>
                          </w:rPr>
                          <w:t>sampah</w:t>
                        </w:r>
                      </w:p>
                    </w:txbxContent>
                  </v:textbox>
                </v:rect>
                <v:rect id="Rectangle 57" o:spid="_x0000_s1094" style="position:absolute;left:23576;top:24457;width:5398;height:24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" fillcolor="white [3212]" strokecolor="black [3213]" strokeweight="1pt">
                  <v:textbox>
                    <w:txbxContent>
                      <w:p w14:paraId="3A0D9065" w14:textId="77777777" w:rsidR="004D78A1" w:rsidRPr="007F1E46" w:rsidRDefault="004D78A1" w:rsidP="004D78A1">
                        <w:pPr>
                          <w:jc w:val="center"/>
                          <w:rPr>
                            <w:rFonts w:asciiTheme="majorBidi" w:hAnsiTheme="majorBidi" w:cstheme="majorBidi"/>
                            <w:color w:val="000000" w:themeColor="text1"/>
                            <w:sz w:val="20"/>
                            <w:szCs w:val="20"/>
                          </w:rPr>
                        </w:pPr>
                        <w:r w:rsidRPr="007F1E46">
                          <w:rPr>
                            <w:rFonts w:asciiTheme="majorBidi" w:hAnsiTheme="majorBidi" w:cstheme="majorBidi"/>
                            <w:color w:val="000000" w:themeColor="text1"/>
                            <w:sz w:val="20"/>
                            <w:szCs w:val="20"/>
                          </w:rPr>
                          <w:t>Hasil</w:t>
                        </w:r>
                      </w:p>
                    </w:txbxContent>
                  </v:textbox>
                </v:rect>
                <v:rect id="Rectangle 59" o:spid="_x0000_s1095" style="position:absolute;top:16965;width:7050;height:57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" fillcolor="white [3212]" stroked="f" strokeweight="1pt"/>
                <v:rect id="Rectangle 61" o:spid="_x0000_s1096" style="position:absolute;left:1101;top:34813;width:37898;height:4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" fillcolor="white [3212]" strokecolor="black [3213]" strokeweight="1pt">
                  <v:textbox>
                    <w:txbxContent>
                      <w:p w14:paraId="35B5657B" w14:textId="6606C4F9" w:rsidR="00116D25" w:rsidRPr="00116D25" w:rsidRDefault="00116D25" w:rsidP="00116D25">
                        <w:pPr>
                          <w:spacing w:after="0" w:line="240" w:lineRule="auto"/>
                          <w:jc w:val="both"/>
                          <w:rPr>
                            <w:rFonts w:asciiTheme="majorBidi" w:hAnsiTheme="majorBidi" w:cstheme="majorBidi"/>
                            <w:noProof/>
                            <w:color w:val="000000" w:themeColor="text1"/>
                            <w:sz w:val="20"/>
                            <w:szCs w:val="20"/>
                          </w:rPr>
                        </w:pPr>
                        <w:r w:rsidRPr="00116D25">
                          <w:rPr>
                            <w:rFonts w:asciiTheme="majorBidi" w:hAnsiTheme="majorBidi" w:cstheme="majorBidi"/>
                            <w:noProof/>
                            <w:color w:val="000000" w:themeColor="text1"/>
                            <w:sz w:val="20"/>
                            <w:szCs w:val="20"/>
                          </w:rPr>
                          <w:t>Kebutuhan Poko</w:t>
                        </w:r>
                        <w:r w:rsidRPr="00116D25">
                          <w:rPr>
                            <w:rFonts w:asciiTheme="majorBidi" w:hAnsiTheme="majorBidi" w:cstheme="majorBidi"/>
                            <w:noProof/>
                            <w:color w:val="000000" w:themeColor="text1"/>
                            <w:sz w:val="20"/>
                            <w:szCs w:val="20"/>
                            <w:lang w:val="en-US"/>
                          </w:rPr>
                          <w:t>k</w:t>
                        </w:r>
                        <w:r>
                          <w:rPr>
                            <w:rFonts w:asciiTheme="majorBidi" w:hAnsiTheme="majorBidi" w:cstheme="majorBidi"/>
                            <w:noProof/>
                            <w:color w:val="000000" w:themeColor="text1"/>
                            <w:sz w:val="20"/>
                            <w:szCs w:val="20"/>
                            <w:lang w:val="en-US"/>
                          </w:rPr>
                          <w:tab/>
                          <w:t xml:space="preserve">    </w:t>
                        </w:r>
                        <w:r w:rsidRPr="00116D25">
                          <w:rPr>
                            <w:rFonts w:asciiTheme="majorBidi" w:hAnsiTheme="majorBidi" w:cstheme="majorBidi"/>
                            <w:noProof/>
                            <w:color w:val="000000" w:themeColor="text1"/>
                            <w:sz w:val="20"/>
                            <w:szCs w:val="20"/>
                          </w:rPr>
                          <w:t>Pendidikan</w:t>
                        </w:r>
                        <w:r>
                          <w:rPr>
                            <w:rFonts w:asciiTheme="majorBidi" w:hAnsiTheme="majorBidi" w:cstheme="majorBidi"/>
                            <w:noProof/>
                            <w:color w:val="000000" w:themeColor="text1"/>
                            <w:sz w:val="20"/>
                            <w:szCs w:val="20"/>
                            <w:lang w:val="en-US"/>
                          </w:rPr>
                          <w:tab/>
                        </w:r>
                        <w:r w:rsidR="00DB5D16">
                          <w:rPr>
                            <w:rFonts w:asciiTheme="majorBidi" w:hAnsiTheme="majorBidi" w:cstheme="majorBidi"/>
                            <w:noProof/>
                            <w:color w:val="000000" w:themeColor="text1"/>
                            <w:sz w:val="20"/>
                            <w:szCs w:val="20"/>
                            <w:lang w:val="en-US"/>
                          </w:rPr>
                          <w:t xml:space="preserve">   </w:t>
                        </w:r>
                        <w:r w:rsidRPr="00116D25">
                          <w:rPr>
                            <w:rFonts w:asciiTheme="majorBidi" w:hAnsiTheme="majorBidi" w:cstheme="majorBidi"/>
                            <w:noProof/>
                            <w:color w:val="000000" w:themeColor="text1"/>
                            <w:sz w:val="20"/>
                            <w:szCs w:val="20"/>
                          </w:rPr>
                          <w:t>Kesehata</w:t>
                        </w:r>
                        <w:r w:rsidRPr="00116D25">
                          <w:rPr>
                            <w:rFonts w:asciiTheme="majorBidi" w:hAnsiTheme="majorBidi" w:cstheme="majorBidi"/>
                            <w:noProof/>
                            <w:color w:val="000000" w:themeColor="text1"/>
                            <w:sz w:val="20"/>
                            <w:szCs w:val="20"/>
                            <w:lang w:val="en-US"/>
                          </w:rPr>
                          <w:t>n</w:t>
                        </w:r>
                        <w:r w:rsidRPr="00116D25">
                          <w:rPr>
                            <w:rFonts w:asciiTheme="majorBidi" w:hAnsiTheme="majorBidi" w:cstheme="majorBidi"/>
                            <w:noProof/>
                            <w:color w:val="000000" w:themeColor="text1"/>
                            <w:sz w:val="20"/>
                            <w:szCs w:val="20"/>
                            <w:lang w:val="en-US"/>
                          </w:rPr>
                          <w:tab/>
                          <w:t xml:space="preserve">   </w:t>
                        </w:r>
                        <w:r w:rsidRPr="00116D25">
                          <w:rPr>
                            <w:rFonts w:asciiTheme="majorBidi" w:hAnsiTheme="majorBidi" w:cstheme="majorBidi"/>
                            <w:noProof/>
                            <w:color w:val="000000" w:themeColor="text1"/>
                            <w:sz w:val="20"/>
                            <w:szCs w:val="20"/>
                          </w:rPr>
                          <w:t>Lain-lain</w:t>
                        </w:r>
                      </w:p>
                      <w:p w14:paraId="0B02DD94" w14:textId="2CBF61D2" w:rsidR="00116D25" w:rsidRPr="00116D25" w:rsidRDefault="00116D25" w:rsidP="00116D25">
                        <w:pPr>
                          <w:spacing w:after="0" w:line="240" w:lineRule="auto"/>
                          <w:jc w:val="both"/>
                          <w:rPr>
                            <w:rFonts w:asciiTheme="majorBidi" w:hAnsiTheme="majorBidi" w:cstheme="majorBidi"/>
                            <w:noProof/>
                            <w:color w:val="000000" w:themeColor="text1"/>
                            <w:sz w:val="20"/>
                            <w:szCs w:val="20"/>
                          </w:rPr>
                        </w:pPr>
                        <w:r w:rsidRPr="00116D25">
                          <w:rPr>
                            <w:rFonts w:asciiTheme="majorBidi" w:hAnsiTheme="majorBidi" w:cstheme="majorBidi"/>
                            <w:noProof/>
                            <w:color w:val="000000" w:themeColor="text1"/>
                            <w:sz w:val="20"/>
                            <w:szCs w:val="20"/>
                          </w:rPr>
                          <w:t>(Rp. 1.500.000)</w:t>
                        </w:r>
                        <w:r w:rsidRPr="00116D25">
                          <w:rPr>
                            <w:rFonts w:asciiTheme="majorBidi" w:hAnsiTheme="majorBidi" w:cstheme="majorBidi"/>
                            <w:noProof/>
                            <w:color w:val="000000" w:themeColor="text1"/>
                            <w:sz w:val="20"/>
                            <w:szCs w:val="20"/>
                            <w:lang w:val="en-US"/>
                          </w:rPr>
                          <w:t xml:space="preserve">    </w:t>
                        </w:r>
                        <w:r>
                          <w:rPr>
                            <w:rFonts w:asciiTheme="majorBidi" w:hAnsiTheme="majorBidi" w:cstheme="majorBidi"/>
                            <w:noProof/>
                            <w:color w:val="000000" w:themeColor="text1"/>
                            <w:sz w:val="20"/>
                            <w:szCs w:val="20"/>
                            <w:lang w:val="en-US"/>
                          </w:rPr>
                          <w:t xml:space="preserve"> </w:t>
                        </w:r>
                        <w:r w:rsidRPr="00116D25">
                          <w:rPr>
                            <w:rFonts w:asciiTheme="majorBidi" w:hAnsiTheme="majorBidi" w:cstheme="majorBidi"/>
                            <w:noProof/>
                            <w:color w:val="000000" w:themeColor="text1"/>
                            <w:sz w:val="20"/>
                            <w:szCs w:val="20"/>
                          </w:rPr>
                          <w:t>(Rp. 1.400.000)</w:t>
                        </w:r>
                        <w:r w:rsidRPr="00116D25">
                          <w:rPr>
                            <w:rFonts w:asciiTheme="majorBidi" w:hAnsiTheme="majorBidi" w:cstheme="majorBidi"/>
                            <w:noProof/>
                            <w:color w:val="000000" w:themeColor="text1"/>
                            <w:sz w:val="20"/>
                            <w:szCs w:val="20"/>
                          </w:rPr>
                          <w:tab/>
                        </w:r>
                        <w:r w:rsidR="00DB5D16">
                          <w:rPr>
                            <w:rFonts w:asciiTheme="majorBidi" w:hAnsiTheme="majorBidi" w:cstheme="majorBidi"/>
                            <w:noProof/>
                            <w:color w:val="000000" w:themeColor="text1"/>
                            <w:sz w:val="20"/>
                            <w:szCs w:val="20"/>
                            <w:lang w:val="en-US"/>
                          </w:rPr>
                          <w:t xml:space="preserve"> </w:t>
                        </w:r>
                        <w:r w:rsidRPr="00116D25">
                          <w:rPr>
                            <w:rFonts w:asciiTheme="majorBidi" w:hAnsiTheme="majorBidi" w:cstheme="majorBidi"/>
                            <w:noProof/>
                            <w:color w:val="000000" w:themeColor="text1"/>
                            <w:sz w:val="20"/>
                            <w:szCs w:val="20"/>
                          </w:rPr>
                          <w:t>(Rp. 100.000)</w:t>
                        </w:r>
                        <w:r w:rsidRPr="00116D25">
                          <w:rPr>
                            <w:rFonts w:asciiTheme="majorBidi" w:hAnsiTheme="majorBidi" w:cstheme="majorBidi"/>
                            <w:noProof/>
                            <w:color w:val="000000" w:themeColor="text1"/>
                            <w:sz w:val="20"/>
                            <w:szCs w:val="20"/>
                          </w:rPr>
                          <w:tab/>
                          <w:t xml:space="preserve">   (Rp. 200.000)</w:t>
                        </w:r>
                      </w:p>
                      <w:p w14:paraId="07FB2B98" w14:textId="77777777" w:rsidR="00116D25" w:rsidRPr="00116D25" w:rsidRDefault="00116D25" w:rsidP="00116D25">
                        <w:pPr>
                          <w:jc w:val="center"/>
                          <w:rPr>
                            <w:sz w:val="20"/>
                            <w:szCs w:val="20"/>
                          </w:rPr>
                        </w:pPr>
                      </w:p>
                    </w:txbxContent>
                  </v:textbox>
                </v:rect>
              </v:group>
            </w:pict>
          </mc:Fallback>
        </mc:AlternateContent>
      </w:r>
      <w:r w:rsidR="004D78A1" w:rsidRPr="00165BE0">
        <w:rPr>
          <w:rFonts w:asciiTheme="majorBidi" w:hAnsiTheme="majorBidi" w:cstheme="majorBidi"/>
          <w:noProof/>
        </w:rPr>
        <w:drawing>
          <wp:inline distT="0" distB="0" distL="0" distR="0" wp14:anchorId="03DAFE4D" wp14:editId="5622ED8F">
            <wp:extent cx="3976240" cy="3976240"/>
            <wp:effectExtent l="0" t="0" r="5715" b="571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11">
                      <a:extLst>
                        <a:ext uri="{28A0092B-C50C-407E-A947-70E740481C1C}">
                          <a14:useLocalDpi xmlns:a14="http://schemas.microsoft.com/office/drawing/2010/main" val="0"/>
                        </a:ext>
                      </a:extLst>
                    </a:blip>
                    <a:stretch>
                      <a:fillRect/>
                    </a:stretch>
                  </pic:blipFill>
                  <pic:spPr>
                    <a:xfrm>
                      <a:off x="0" y="0"/>
                      <a:ext cx="3981387" cy="3981387"/>
                    </a:xfrm>
                    <a:prstGeom prst="rect">
                      <a:avLst/>
                    </a:prstGeom>
                  </pic:spPr>
                </pic:pic>
              </a:graphicData>
            </a:graphic>
          </wp:inline>
        </w:drawing>
      </w:r>
    </w:p>
    <w:p w14:paraId="28FC3D48" w14:textId="5DF670FB" w:rsidR="00FD5EE9" w:rsidRPr="00165BE0" w:rsidRDefault="00DB5D16" w:rsidP="00FD5EE9">
      <w:pPr>
        <w:pStyle w:val="Caption"/>
        <w:keepNext/>
        <w:spacing w:after="0"/>
        <w:ind w:left="1080" w:firstLine="360"/>
        <w:jc w:val="both"/>
        <w:rPr>
          <w:rFonts w:asciiTheme="majorBidi" w:hAnsiTheme="majorBidi" w:cstheme="majorBidi"/>
          <w:i w:val="0"/>
          <w:iCs w:val="0"/>
          <w:noProof/>
          <w:color w:val="000000" w:themeColor="text1"/>
          <w:sz w:val="24"/>
          <w:szCs w:val="24"/>
          <w:lang w:val="en-US"/>
        </w:rPr>
      </w:pPr>
      <w:bookmarkStart w:id="275" w:name="_Toc107085160"/>
      <w:r w:rsidRPr="00165BE0">
        <w:rPr>
          <w:rFonts w:asciiTheme="majorBidi" w:hAnsiTheme="majorBidi" w:cstheme="majorBidi"/>
          <w:i w:val="0"/>
          <w:iCs w:val="0"/>
          <w:noProof/>
          <w:color w:val="000000" w:themeColor="text1"/>
          <w:sz w:val="24"/>
          <w:szCs w:val="24"/>
          <w:lang w:val="en-US"/>
        </w:rPr>
        <w:t>Dari bagan sirkulasi keuangan diatas dapat diketahui terkait perputaran uang anggota komunitas, mulai dari pemasuka</w:t>
      </w:r>
      <w:r w:rsidR="00FD5EE9" w:rsidRPr="00165BE0">
        <w:rPr>
          <w:rFonts w:asciiTheme="majorBidi" w:hAnsiTheme="majorBidi" w:cstheme="majorBidi"/>
          <w:i w:val="0"/>
          <w:iCs w:val="0"/>
          <w:noProof/>
          <w:color w:val="000000" w:themeColor="text1"/>
          <w:sz w:val="24"/>
          <w:szCs w:val="24"/>
          <w:lang w:val="en-US"/>
        </w:rPr>
        <w:t>n, pengeluaran serta sisa uang yang dapat disimpan.</w:t>
      </w:r>
    </w:p>
    <w:p w14:paraId="2DF83718" w14:textId="05170A44" w:rsidR="005B4C6B" w:rsidRPr="00165BE0" w:rsidRDefault="005B4C6B" w:rsidP="005B4C6B">
      <w:pPr>
        <w:pStyle w:val="Caption"/>
        <w:keepNext/>
        <w:spacing w:after="0"/>
        <w:ind w:left="990"/>
        <w:jc w:val="center"/>
        <w:rPr>
          <w:rFonts w:asciiTheme="majorBidi" w:hAnsiTheme="majorBidi" w:cstheme="majorBidi"/>
          <w:noProof/>
          <w:color w:val="000000" w:themeColor="text1"/>
          <w:sz w:val="20"/>
          <w:szCs w:val="20"/>
        </w:rPr>
      </w:pPr>
      <w:bookmarkStart w:id="276" w:name="_Toc107695223"/>
      <w:bookmarkStart w:id="277" w:name="_Toc108861331"/>
      <w:r w:rsidRPr="00165BE0">
        <w:rPr>
          <w:rFonts w:asciiTheme="majorBidi" w:hAnsiTheme="majorBidi" w:cstheme="majorBidi"/>
          <w:noProof/>
          <w:color w:val="000000" w:themeColor="text1"/>
          <w:sz w:val="20"/>
          <w:szCs w:val="20"/>
        </w:rPr>
        <w:t xml:space="preserve">Tabel 7.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Tabel_7.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4</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w:t>
      </w:r>
      <w:r w:rsidR="006C2D33" w:rsidRPr="00165BE0">
        <w:rPr>
          <w:rFonts w:asciiTheme="majorBidi" w:hAnsiTheme="majorBidi" w:cstheme="majorBidi"/>
          <w:noProof/>
          <w:color w:val="000000" w:themeColor="text1"/>
          <w:sz w:val="20"/>
          <w:szCs w:val="20"/>
          <w:lang w:val="en-US"/>
        </w:rPr>
        <w:t>D</w:t>
      </w:r>
      <w:r w:rsidRPr="00165BE0">
        <w:rPr>
          <w:rFonts w:asciiTheme="majorBidi" w:hAnsiTheme="majorBidi" w:cstheme="majorBidi"/>
          <w:noProof/>
          <w:color w:val="000000" w:themeColor="text1"/>
          <w:sz w:val="20"/>
          <w:szCs w:val="20"/>
        </w:rPr>
        <w:t>aftar Pemasukan</w:t>
      </w:r>
      <w:bookmarkEnd w:id="276"/>
      <w:bookmarkEnd w:id="277"/>
    </w:p>
    <w:tbl>
      <w:tblPr>
        <w:tblStyle w:val="TableGrid"/>
        <w:tblW w:w="0" w:type="auto"/>
        <w:tblInd w:w="1080" w:type="dxa"/>
        <w:tblLook w:val="04A0" w:firstRow="1" w:lastRow="0" w:firstColumn="1" w:lastColumn="0" w:noHBand="0" w:noVBand="1"/>
      </w:tblPr>
      <w:tblGrid>
        <w:gridCol w:w="535"/>
        <w:gridCol w:w="2340"/>
        <w:gridCol w:w="2158"/>
      </w:tblGrid>
      <w:tr w:rsidR="00FD5EE9" w:rsidRPr="00165BE0" w14:paraId="03FC8AB1" w14:textId="77777777" w:rsidTr="00FD5EE9">
        <w:tc>
          <w:tcPr>
            <w:tcW w:w="535" w:type="dxa"/>
          </w:tcPr>
          <w:p w14:paraId="51A33355" w14:textId="2D161760" w:rsidR="00FD5EE9" w:rsidRPr="00165BE0" w:rsidRDefault="00FD5EE9" w:rsidP="005B4C6B">
            <w:pP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No</w:t>
            </w:r>
          </w:p>
        </w:tc>
        <w:tc>
          <w:tcPr>
            <w:tcW w:w="2340" w:type="dxa"/>
          </w:tcPr>
          <w:p w14:paraId="7CF52462" w14:textId="59706F7C" w:rsidR="00FD5EE9" w:rsidRPr="00165BE0" w:rsidRDefault="00FD5EE9" w:rsidP="005B4C6B">
            <w:pP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Sumber Pemasukan</w:t>
            </w:r>
          </w:p>
        </w:tc>
        <w:tc>
          <w:tcPr>
            <w:tcW w:w="2158" w:type="dxa"/>
          </w:tcPr>
          <w:p w14:paraId="6381C201" w14:textId="4BDA4D3C" w:rsidR="00FD5EE9" w:rsidRPr="00165BE0" w:rsidRDefault="00FD5EE9" w:rsidP="005B4C6B">
            <w:pP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Jumlah</w:t>
            </w:r>
          </w:p>
        </w:tc>
      </w:tr>
      <w:tr w:rsidR="00FD5EE9" w:rsidRPr="00165BE0" w14:paraId="69581454" w14:textId="77777777" w:rsidTr="00FD5EE9">
        <w:tc>
          <w:tcPr>
            <w:tcW w:w="535" w:type="dxa"/>
          </w:tcPr>
          <w:p w14:paraId="0A61521D" w14:textId="5C3DCEE3" w:rsidR="00FD5EE9" w:rsidRPr="00165BE0" w:rsidRDefault="00FD5EE9" w:rsidP="00FD5EE9">
            <w:pP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w:t>
            </w:r>
          </w:p>
        </w:tc>
        <w:tc>
          <w:tcPr>
            <w:tcW w:w="2340" w:type="dxa"/>
          </w:tcPr>
          <w:p w14:paraId="5297E3A6" w14:textId="369BCFE8" w:rsidR="00FD5EE9" w:rsidRPr="00165BE0" w:rsidRDefault="00FD5EE9" w:rsidP="00FD5EE9">
            <w:pP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Gaji</w:t>
            </w:r>
          </w:p>
        </w:tc>
        <w:tc>
          <w:tcPr>
            <w:tcW w:w="2158" w:type="dxa"/>
          </w:tcPr>
          <w:p w14:paraId="28052B3A" w14:textId="2A67E6F4" w:rsidR="00FD5EE9" w:rsidRPr="00165BE0" w:rsidRDefault="005B4C6B" w:rsidP="00FD5EE9">
            <w:pP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3.500.000</w:t>
            </w:r>
          </w:p>
        </w:tc>
      </w:tr>
      <w:tr w:rsidR="00FD5EE9" w:rsidRPr="00165BE0" w14:paraId="2EDBDA86" w14:textId="77777777" w:rsidTr="00FD5EE9">
        <w:tc>
          <w:tcPr>
            <w:tcW w:w="535" w:type="dxa"/>
          </w:tcPr>
          <w:p w14:paraId="7310C68F" w14:textId="670E5784" w:rsidR="00FD5EE9" w:rsidRPr="00165BE0" w:rsidRDefault="00FD5EE9" w:rsidP="00FD5EE9">
            <w:pP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2.</w:t>
            </w:r>
          </w:p>
        </w:tc>
        <w:tc>
          <w:tcPr>
            <w:tcW w:w="2340" w:type="dxa"/>
          </w:tcPr>
          <w:p w14:paraId="659E594D" w14:textId="4B2B259F" w:rsidR="00FD5EE9" w:rsidRPr="00165BE0" w:rsidRDefault="00FD5EE9" w:rsidP="00FD5EE9">
            <w:pP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Usaha Toko</w:t>
            </w:r>
          </w:p>
        </w:tc>
        <w:tc>
          <w:tcPr>
            <w:tcW w:w="2158" w:type="dxa"/>
          </w:tcPr>
          <w:p w14:paraId="06D4DAD5" w14:textId="0E602FF6" w:rsidR="00FD5EE9" w:rsidRPr="00165BE0" w:rsidRDefault="005B4C6B" w:rsidP="00FD5EE9">
            <w:pP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3.000.000</w:t>
            </w:r>
          </w:p>
        </w:tc>
      </w:tr>
      <w:tr w:rsidR="00FD5EE9" w:rsidRPr="00165BE0" w14:paraId="3ABE7518" w14:textId="77777777" w:rsidTr="00FD5EE9">
        <w:tc>
          <w:tcPr>
            <w:tcW w:w="535" w:type="dxa"/>
          </w:tcPr>
          <w:p w14:paraId="435B028C" w14:textId="617E60D3" w:rsidR="00FD5EE9" w:rsidRPr="00165BE0" w:rsidRDefault="00FD5EE9" w:rsidP="00FD5EE9">
            <w:pP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3.</w:t>
            </w:r>
          </w:p>
        </w:tc>
        <w:tc>
          <w:tcPr>
            <w:tcW w:w="2340" w:type="dxa"/>
          </w:tcPr>
          <w:p w14:paraId="157D93B9" w14:textId="74AE00FE" w:rsidR="00FD5EE9" w:rsidRPr="00165BE0" w:rsidRDefault="00FD5EE9" w:rsidP="00FD5EE9">
            <w:pP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Lain-lain</w:t>
            </w:r>
          </w:p>
        </w:tc>
        <w:tc>
          <w:tcPr>
            <w:tcW w:w="2158" w:type="dxa"/>
          </w:tcPr>
          <w:p w14:paraId="0D98D20A" w14:textId="4CB4E0A9" w:rsidR="00FD5EE9" w:rsidRPr="00165BE0" w:rsidRDefault="005B4C6B" w:rsidP="00FD5EE9">
            <w:pP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500.000</w:t>
            </w:r>
          </w:p>
        </w:tc>
      </w:tr>
    </w:tbl>
    <w:p w14:paraId="52593ACE" w14:textId="1BE65D34" w:rsidR="00FD5EE9" w:rsidRPr="00165BE0" w:rsidRDefault="005B4C6B" w:rsidP="005B4C6B">
      <w:pPr>
        <w:ind w:left="1080"/>
        <w:jc w:val="center"/>
        <w:rPr>
          <w:rFonts w:asciiTheme="majorBidi" w:hAnsiTheme="majorBidi" w:cstheme="majorBidi"/>
          <w:lang w:val="en-US"/>
        </w:rPr>
      </w:pPr>
      <w:r w:rsidRPr="00165BE0">
        <w:rPr>
          <w:rFonts w:asciiTheme="majorBidi" w:hAnsiTheme="majorBidi" w:cstheme="majorBidi"/>
          <w:i/>
          <w:iCs/>
          <w:noProof/>
          <w:color w:val="000000" w:themeColor="text1"/>
          <w:sz w:val="24"/>
          <w:szCs w:val="24"/>
        </w:rPr>
        <w:t>Sumber : Hasil pemetaan peneliti</w:t>
      </w:r>
    </w:p>
    <w:p w14:paraId="4BD9BC16" w14:textId="50E2A53A" w:rsidR="00D061D3" w:rsidRPr="00165BE0" w:rsidRDefault="00D061D3" w:rsidP="00D061D3">
      <w:pPr>
        <w:pStyle w:val="Caption"/>
        <w:keepNext/>
        <w:spacing w:after="0"/>
        <w:ind w:left="851"/>
        <w:jc w:val="center"/>
        <w:rPr>
          <w:rFonts w:asciiTheme="majorBidi" w:hAnsiTheme="majorBidi" w:cstheme="majorBidi"/>
          <w:noProof/>
          <w:color w:val="000000" w:themeColor="text1"/>
          <w:sz w:val="20"/>
          <w:szCs w:val="20"/>
        </w:rPr>
      </w:pPr>
      <w:bookmarkStart w:id="278" w:name="_Toc107695224"/>
      <w:bookmarkStart w:id="279" w:name="_Toc108861332"/>
      <w:r w:rsidRPr="00165BE0">
        <w:rPr>
          <w:rFonts w:asciiTheme="majorBidi" w:hAnsiTheme="majorBidi" w:cstheme="majorBidi"/>
          <w:noProof/>
          <w:color w:val="000000" w:themeColor="text1"/>
          <w:sz w:val="20"/>
          <w:szCs w:val="20"/>
        </w:rPr>
        <w:lastRenderedPageBreak/>
        <w:t xml:space="preserve">Tabel 7. </w:t>
      </w:r>
      <w:r w:rsidR="005B4C6B" w:rsidRPr="00165BE0">
        <w:rPr>
          <w:rFonts w:asciiTheme="majorBidi" w:hAnsiTheme="majorBidi" w:cstheme="majorBidi"/>
          <w:noProof/>
          <w:color w:val="000000" w:themeColor="text1"/>
          <w:sz w:val="20"/>
          <w:szCs w:val="20"/>
        </w:rPr>
        <w:fldChar w:fldCharType="begin"/>
      </w:r>
      <w:r w:rsidR="005B4C6B" w:rsidRPr="00165BE0">
        <w:rPr>
          <w:rFonts w:asciiTheme="majorBidi" w:hAnsiTheme="majorBidi" w:cstheme="majorBidi"/>
          <w:noProof/>
          <w:color w:val="000000" w:themeColor="text1"/>
          <w:sz w:val="20"/>
          <w:szCs w:val="20"/>
        </w:rPr>
        <w:instrText xml:space="preserve"> SEQ Tabel_7. \* ARABIC </w:instrText>
      </w:r>
      <w:r w:rsidR="005B4C6B"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5</w:t>
      </w:r>
      <w:r w:rsidR="005B4C6B"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Daftar </w:t>
      </w:r>
      <w:r w:rsidR="00645EA3" w:rsidRPr="00165BE0">
        <w:rPr>
          <w:rFonts w:asciiTheme="majorBidi" w:hAnsiTheme="majorBidi" w:cstheme="majorBidi"/>
          <w:noProof/>
          <w:color w:val="000000" w:themeColor="text1"/>
          <w:sz w:val="20"/>
          <w:szCs w:val="20"/>
        </w:rPr>
        <w:t>Belanja Bulanan</w:t>
      </w:r>
      <w:bookmarkEnd w:id="275"/>
      <w:bookmarkEnd w:id="278"/>
      <w:bookmarkEnd w:id="279"/>
    </w:p>
    <w:tbl>
      <w:tblPr>
        <w:tblStyle w:val="TableGrid"/>
        <w:tblW w:w="5011" w:type="dxa"/>
        <w:tblInd w:w="1080" w:type="dxa"/>
        <w:tblLook w:val="04A0" w:firstRow="1" w:lastRow="0" w:firstColumn="1" w:lastColumn="0" w:noHBand="0" w:noVBand="1"/>
      </w:tblPr>
      <w:tblGrid>
        <w:gridCol w:w="396"/>
        <w:gridCol w:w="1299"/>
        <w:gridCol w:w="870"/>
        <w:gridCol w:w="1176"/>
        <w:gridCol w:w="1270"/>
      </w:tblGrid>
      <w:tr w:rsidR="00E0319B" w:rsidRPr="00165BE0" w14:paraId="6E3023F0" w14:textId="77777777" w:rsidTr="00D061D3">
        <w:tc>
          <w:tcPr>
            <w:tcW w:w="1695" w:type="dxa"/>
            <w:gridSpan w:val="2"/>
          </w:tcPr>
          <w:p w14:paraId="339D6A6E" w14:textId="131AE2F0" w:rsidR="00D91B5F" w:rsidRPr="00165BE0" w:rsidRDefault="00D91B5F" w:rsidP="004910D9">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Daftar Kebutuhan</w:t>
            </w:r>
          </w:p>
        </w:tc>
        <w:tc>
          <w:tcPr>
            <w:tcW w:w="870" w:type="dxa"/>
          </w:tcPr>
          <w:p w14:paraId="3908C824" w14:textId="02937763" w:rsidR="00D91B5F" w:rsidRPr="00165BE0" w:rsidRDefault="00D91B5F" w:rsidP="004910D9">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Satuan</w:t>
            </w:r>
          </w:p>
        </w:tc>
        <w:tc>
          <w:tcPr>
            <w:tcW w:w="1176" w:type="dxa"/>
          </w:tcPr>
          <w:p w14:paraId="20F2E02D" w14:textId="236263CA" w:rsidR="00D91B5F" w:rsidRPr="00165BE0" w:rsidRDefault="00D91B5F" w:rsidP="004910D9">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Jumlah</w:t>
            </w:r>
          </w:p>
        </w:tc>
        <w:tc>
          <w:tcPr>
            <w:tcW w:w="1270" w:type="dxa"/>
          </w:tcPr>
          <w:p w14:paraId="208EE2AF" w14:textId="7E84B31E" w:rsidR="00D91B5F" w:rsidRPr="00165BE0" w:rsidRDefault="00D91B5F" w:rsidP="004910D9">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Total</w:t>
            </w:r>
          </w:p>
        </w:tc>
      </w:tr>
      <w:tr w:rsidR="00E0319B" w:rsidRPr="00165BE0" w14:paraId="0A560A95" w14:textId="77777777" w:rsidTr="00D061D3">
        <w:tc>
          <w:tcPr>
            <w:tcW w:w="396" w:type="dxa"/>
          </w:tcPr>
          <w:p w14:paraId="47DFAA58" w14:textId="1F467539" w:rsidR="00D91B5F" w:rsidRPr="00165BE0" w:rsidRDefault="00D91B5F" w:rsidP="005C649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w:t>
            </w:r>
          </w:p>
        </w:tc>
        <w:tc>
          <w:tcPr>
            <w:tcW w:w="1299" w:type="dxa"/>
          </w:tcPr>
          <w:p w14:paraId="6A96CB0E" w14:textId="3821FFA0" w:rsidR="00D91B5F" w:rsidRPr="00165BE0" w:rsidRDefault="00D91B5F" w:rsidP="005C649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Kebutuhan Pokok</w:t>
            </w:r>
          </w:p>
        </w:tc>
        <w:tc>
          <w:tcPr>
            <w:tcW w:w="870" w:type="dxa"/>
          </w:tcPr>
          <w:p w14:paraId="35F8D72A" w14:textId="0B585FE4" w:rsidR="00D91B5F" w:rsidRPr="00165BE0" w:rsidRDefault="00D91B5F" w:rsidP="005C649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w:t>
            </w:r>
          </w:p>
        </w:tc>
        <w:tc>
          <w:tcPr>
            <w:tcW w:w="1176" w:type="dxa"/>
          </w:tcPr>
          <w:p w14:paraId="2663427F" w14:textId="3D1B0DDB" w:rsidR="00D91B5F" w:rsidRPr="00165BE0" w:rsidRDefault="00D91B5F" w:rsidP="005C649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1.500.000</w:t>
            </w:r>
          </w:p>
        </w:tc>
        <w:tc>
          <w:tcPr>
            <w:tcW w:w="1270" w:type="dxa"/>
          </w:tcPr>
          <w:p w14:paraId="48FACC9D" w14:textId="120A056F" w:rsidR="00D91B5F" w:rsidRPr="00165BE0" w:rsidRDefault="00D061D3" w:rsidP="005C649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1.500.000</w:t>
            </w:r>
          </w:p>
        </w:tc>
      </w:tr>
      <w:tr w:rsidR="00E0319B" w:rsidRPr="00165BE0" w14:paraId="2573704A" w14:textId="77777777" w:rsidTr="00D061D3">
        <w:tc>
          <w:tcPr>
            <w:tcW w:w="396" w:type="dxa"/>
          </w:tcPr>
          <w:p w14:paraId="21E09DEB" w14:textId="194BEBE0" w:rsidR="00D91B5F" w:rsidRPr="00165BE0" w:rsidRDefault="00D91B5F" w:rsidP="005C649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2.</w:t>
            </w:r>
          </w:p>
        </w:tc>
        <w:tc>
          <w:tcPr>
            <w:tcW w:w="1299" w:type="dxa"/>
          </w:tcPr>
          <w:p w14:paraId="41170528" w14:textId="40116B50" w:rsidR="00D91B5F" w:rsidRPr="00165BE0" w:rsidRDefault="00D91B5F" w:rsidP="005C649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Pendidikan</w:t>
            </w:r>
          </w:p>
        </w:tc>
        <w:tc>
          <w:tcPr>
            <w:tcW w:w="870" w:type="dxa"/>
          </w:tcPr>
          <w:p w14:paraId="2B2D9FA2" w14:textId="774EA6D6" w:rsidR="00D91B5F" w:rsidRPr="00165BE0" w:rsidRDefault="00D91B5F" w:rsidP="005C649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2</w:t>
            </w:r>
          </w:p>
        </w:tc>
        <w:tc>
          <w:tcPr>
            <w:tcW w:w="1176" w:type="dxa"/>
          </w:tcPr>
          <w:p w14:paraId="1051C400" w14:textId="68854642" w:rsidR="00D91B5F" w:rsidRPr="00165BE0" w:rsidRDefault="00D91B5F" w:rsidP="005C649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700.000</w:t>
            </w:r>
          </w:p>
        </w:tc>
        <w:tc>
          <w:tcPr>
            <w:tcW w:w="1270" w:type="dxa"/>
          </w:tcPr>
          <w:p w14:paraId="2BD8E5AE" w14:textId="515252D7" w:rsidR="00D91B5F" w:rsidRPr="00165BE0" w:rsidRDefault="00D061D3" w:rsidP="005C649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1.400.000</w:t>
            </w:r>
          </w:p>
        </w:tc>
      </w:tr>
      <w:tr w:rsidR="00E0319B" w:rsidRPr="00165BE0" w14:paraId="3B9A9FD6" w14:textId="77777777" w:rsidTr="00D061D3">
        <w:tc>
          <w:tcPr>
            <w:tcW w:w="396" w:type="dxa"/>
          </w:tcPr>
          <w:p w14:paraId="58A78C1E" w14:textId="024D3CE9" w:rsidR="00D91B5F" w:rsidRPr="00165BE0" w:rsidRDefault="00D91B5F" w:rsidP="005C649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3.</w:t>
            </w:r>
          </w:p>
        </w:tc>
        <w:tc>
          <w:tcPr>
            <w:tcW w:w="1299" w:type="dxa"/>
          </w:tcPr>
          <w:p w14:paraId="2EB72E72" w14:textId="5EA8399D" w:rsidR="00D91B5F" w:rsidRPr="00165BE0" w:rsidRDefault="00D91B5F" w:rsidP="005C649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kesehatan</w:t>
            </w:r>
          </w:p>
        </w:tc>
        <w:tc>
          <w:tcPr>
            <w:tcW w:w="870" w:type="dxa"/>
          </w:tcPr>
          <w:p w14:paraId="447D9332" w14:textId="76B737D0" w:rsidR="00D91B5F" w:rsidRPr="00165BE0" w:rsidRDefault="00D91B5F" w:rsidP="005C649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w:t>
            </w:r>
          </w:p>
        </w:tc>
        <w:tc>
          <w:tcPr>
            <w:tcW w:w="1176" w:type="dxa"/>
          </w:tcPr>
          <w:p w14:paraId="2084BF74" w14:textId="533D73B8" w:rsidR="00D91B5F" w:rsidRPr="00165BE0" w:rsidRDefault="00D91B5F" w:rsidP="005C649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100.000</w:t>
            </w:r>
          </w:p>
        </w:tc>
        <w:tc>
          <w:tcPr>
            <w:tcW w:w="1270" w:type="dxa"/>
          </w:tcPr>
          <w:p w14:paraId="1FB19A43" w14:textId="2203CA8C" w:rsidR="00D91B5F" w:rsidRPr="00165BE0" w:rsidRDefault="00D061D3" w:rsidP="005C649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100.000</w:t>
            </w:r>
          </w:p>
        </w:tc>
      </w:tr>
      <w:tr w:rsidR="00E0319B" w:rsidRPr="00165BE0" w14:paraId="355C0B77" w14:textId="77777777" w:rsidTr="00D061D3">
        <w:tc>
          <w:tcPr>
            <w:tcW w:w="396" w:type="dxa"/>
          </w:tcPr>
          <w:p w14:paraId="35F2B1E1" w14:textId="030C83D2" w:rsidR="00D91B5F" w:rsidRPr="00165BE0" w:rsidRDefault="00D91B5F" w:rsidP="005C649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4.</w:t>
            </w:r>
          </w:p>
        </w:tc>
        <w:tc>
          <w:tcPr>
            <w:tcW w:w="1299" w:type="dxa"/>
          </w:tcPr>
          <w:p w14:paraId="3A9ED61C" w14:textId="58B4F11C" w:rsidR="00D91B5F" w:rsidRPr="00165BE0" w:rsidRDefault="00D061D3" w:rsidP="005C649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Lain-lain</w:t>
            </w:r>
          </w:p>
        </w:tc>
        <w:tc>
          <w:tcPr>
            <w:tcW w:w="870" w:type="dxa"/>
          </w:tcPr>
          <w:p w14:paraId="7A88D40C" w14:textId="3092B004" w:rsidR="00D91B5F" w:rsidRPr="00165BE0" w:rsidRDefault="00D061D3" w:rsidP="005C649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w:t>
            </w:r>
          </w:p>
        </w:tc>
        <w:tc>
          <w:tcPr>
            <w:tcW w:w="1176" w:type="dxa"/>
          </w:tcPr>
          <w:p w14:paraId="6E3BD56E" w14:textId="5F13AA3D" w:rsidR="00D91B5F" w:rsidRPr="00165BE0" w:rsidRDefault="00D061D3" w:rsidP="005C649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200.000</w:t>
            </w:r>
          </w:p>
        </w:tc>
        <w:tc>
          <w:tcPr>
            <w:tcW w:w="1270" w:type="dxa"/>
          </w:tcPr>
          <w:p w14:paraId="0877CD95" w14:textId="68F1BEF2" w:rsidR="00D91B5F" w:rsidRPr="00165BE0" w:rsidRDefault="00D061D3" w:rsidP="005C649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200.000</w:t>
            </w:r>
          </w:p>
        </w:tc>
      </w:tr>
      <w:tr w:rsidR="00E0319B" w:rsidRPr="00165BE0" w14:paraId="22348568" w14:textId="77777777" w:rsidTr="00EB7610">
        <w:tc>
          <w:tcPr>
            <w:tcW w:w="1695" w:type="dxa"/>
            <w:gridSpan w:val="2"/>
          </w:tcPr>
          <w:p w14:paraId="0F0ED72F" w14:textId="1CB1325A" w:rsidR="00D061D3" w:rsidRPr="00165BE0" w:rsidRDefault="00D061D3" w:rsidP="005C649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Jumlah Total Belanja</w:t>
            </w:r>
          </w:p>
        </w:tc>
        <w:tc>
          <w:tcPr>
            <w:tcW w:w="3316" w:type="dxa"/>
            <w:gridSpan w:val="3"/>
          </w:tcPr>
          <w:p w14:paraId="639F36BC" w14:textId="6F0AE334" w:rsidR="00D061D3" w:rsidRPr="00165BE0" w:rsidRDefault="00D061D3" w:rsidP="00D061D3">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3.200.000</w:t>
            </w:r>
          </w:p>
        </w:tc>
      </w:tr>
    </w:tbl>
    <w:p w14:paraId="13B7EAD8" w14:textId="25E6C906" w:rsidR="00D061D3" w:rsidRPr="00165BE0" w:rsidRDefault="00D061D3" w:rsidP="003747D5">
      <w:pPr>
        <w:spacing w:after="0" w:line="240" w:lineRule="auto"/>
        <w:ind w:left="135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Hasil pemetaan peneliti</w:t>
      </w:r>
    </w:p>
    <w:p w14:paraId="0E48B1DF" w14:textId="6BF4E043" w:rsidR="004E44D9" w:rsidRPr="00165BE0" w:rsidRDefault="004E44D9" w:rsidP="0028196C">
      <w:pPr>
        <w:pStyle w:val="ListParagraph"/>
        <w:spacing w:after="0"/>
        <w:ind w:left="108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Tabel diatas merupakan salah satu contoh daftar belanja milik Ibu Enis. Daftar belanja diatas merupakan pengeluaran kebutuhan selama kurang lebih 1 bulan. Sebanyak Rp. 3.200.000 yang dikeluarkan oleh ibu Enis untuk 4 orang anggota keluarga. Ketika peneliti melakukan wawancara dengan ibu Enis, beliau memaparkan daftar belanja yang dilakukan dalam 1 bulan kebelakang. Tabel diatas digunakan sebagai analisa untuk perbandingan setelah adanya proses pendampingan.</w:t>
      </w:r>
    </w:p>
    <w:p w14:paraId="2C4C63F3" w14:textId="77B9069C" w:rsidR="004E44D9" w:rsidRPr="00165BE0" w:rsidRDefault="004E44D9" w:rsidP="007D75AE">
      <w:pPr>
        <w:pStyle w:val="ListParagraph"/>
        <w:spacing w:after="0" w:line="240" w:lineRule="auto"/>
        <w:ind w:left="1080" w:firstLine="360"/>
        <w:jc w:val="both"/>
        <w:rPr>
          <w:rFonts w:asciiTheme="majorBidi" w:hAnsiTheme="majorBidi" w:cstheme="majorBidi"/>
          <w:noProof/>
          <w:color w:val="000000" w:themeColor="text1"/>
          <w:sz w:val="24"/>
          <w:szCs w:val="24"/>
        </w:rPr>
      </w:pPr>
      <w:bookmarkStart w:id="280" w:name="_Hlk107995371"/>
      <w:r w:rsidRPr="00165BE0">
        <w:rPr>
          <w:rFonts w:asciiTheme="majorBidi" w:hAnsiTheme="majorBidi" w:cstheme="majorBidi"/>
          <w:noProof/>
          <w:color w:val="000000" w:themeColor="text1"/>
          <w:sz w:val="24"/>
          <w:szCs w:val="24"/>
        </w:rPr>
        <w:t xml:space="preserve">Tabel berikut ini merupakan hasil dari aksi penimbangan sampah yang dilakukan oleh ibu Enis selama 1 bulan </w:t>
      </w:r>
      <w:r w:rsidR="004910D9" w:rsidRPr="00165BE0">
        <w:rPr>
          <w:rFonts w:asciiTheme="majorBidi" w:hAnsiTheme="majorBidi" w:cstheme="majorBidi"/>
          <w:noProof/>
          <w:color w:val="000000" w:themeColor="text1"/>
          <w:sz w:val="24"/>
          <w:szCs w:val="24"/>
        </w:rPr>
        <w:t xml:space="preserve">kebelakang bersama dengan komunitas yang bekerjasama dengan </w:t>
      </w:r>
      <w:r w:rsidR="00677E27" w:rsidRPr="00165BE0">
        <w:rPr>
          <w:rFonts w:asciiTheme="majorBidi" w:hAnsiTheme="majorBidi" w:cstheme="majorBidi"/>
          <w:noProof/>
          <w:color w:val="000000" w:themeColor="text1"/>
          <w:sz w:val="24"/>
          <w:szCs w:val="24"/>
        </w:rPr>
        <w:t>Bank Sampah</w:t>
      </w:r>
      <w:r w:rsidR="004910D9" w:rsidRPr="00165BE0">
        <w:rPr>
          <w:rFonts w:asciiTheme="majorBidi" w:hAnsiTheme="majorBidi" w:cstheme="majorBidi"/>
          <w:noProof/>
          <w:color w:val="000000" w:themeColor="text1"/>
          <w:sz w:val="24"/>
          <w:szCs w:val="24"/>
        </w:rPr>
        <w:t>. Hasil dari penimbangan sampah yang diperoleh adalah sebagai berikut:</w:t>
      </w:r>
    </w:p>
    <w:p w14:paraId="17B3C2E1" w14:textId="6016F6C1" w:rsidR="007D75AE" w:rsidRPr="00165BE0" w:rsidRDefault="007D75AE" w:rsidP="007D75AE">
      <w:pPr>
        <w:pStyle w:val="Caption"/>
        <w:keepNext/>
        <w:spacing w:after="0"/>
        <w:ind w:left="1418"/>
        <w:jc w:val="center"/>
        <w:rPr>
          <w:rFonts w:asciiTheme="majorBidi" w:hAnsiTheme="majorBidi" w:cstheme="majorBidi"/>
          <w:noProof/>
          <w:color w:val="000000" w:themeColor="text1"/>
          <w:sz w:val="20"/>
          <w:szCs w:val="20"/>
        </w:rPr>
      </w:pPr>
      <w:bookmarkStart w:id="281" w:name="_Toc107085161"/>
      <w:bookmarkStart w:id="282" w:name="_Toc107695225"/>
      <w:bookmarkStart w:id="283" w:name="_Toc108861333"/>
      <w:bookmarkEnd w:id="280"/>
      <w:r w:rsidRPr="00165BE0">
        <w:rPr>
          <w:rFonts w:asciiTheme="majorBidi" w:hAnsiTheme="majorBidi" w:cstheme="majorBidi"/>
          <w:noProof/>
          <w:color w:val="000000" w:themeColor="text1"/>
          <w:sz w:val="20"/>
          <w:szCs w:val="20"/>
        </w:rPr>
        <w:t xml:space="preserve">Tabel 7. </w:t>
      </w:r>
      <w:r w:rsidR="005B4C6B" w:rsidRPr="00165BE0">
        <w:rPr>
          <w:rFonts w:asciiTheme="majorBidi" w:hAnsiTheme="majorBidi" w:cstheme="majorBidi"/>
          <w:noProof/>
          <w:color w:val="000000" w:themeColor="text1"/>
          <w:sz w:val="20"/>
          <w:szCs w:val="20"/>
        </w:rPr>
        <w:fldChar w:fldCharType="begin"/>
      </w:r>
      <w:r w:rsidR="005B4C6B" w:rsidRPr="00165BE0">
        <w:rPr>
          <w:rFonts w:asciiTheme="majorBidi" w:hAnsiTheme="majorBidi" w:cstheme="majorBidi"/>
          <w:noProof/>
          <w:color w:val="000000" w:themeColor="text1"/>
          <w:sz w:val="20"/>
          <w:szCs w:val="20"/>
        </w:rPr>
        <w:instrText xml:space="preserve"> SEQ Tabel_7. \* ARABIC </w:instrText>
      </w:r>
      <w:r w:rsidR="005B4C6B"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6</w:t>
      </w:r>
      <w:r w:rsidR="005B4C6B"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Hasil </w:t>
      </w:r>
      <w:r w:rsidR="00123295" w:rsidRPr="00165BE0">
        <w:rPr>
          <w:rFonts w:asciiTheme="majorBidi" w:hAnsiTheme="majorBidi" w:cstheme="majorBidi"/>
          <w:noProof/>
          <w:color w:val="000000" w:themeColor="text1"/>
          <w:sz w:val="20"/>
          <w:szCs w:val="20"/>
        </w:rPr>
        <w:t>Penimbangan Sampah</w:t>
      </w:r>
      <w:bookmarkEnd w:id="281"/>
      <w:bookmarkEnd w:id="282"/>
      <w:bookmarkEnd w:id="283"/>
    </w:p>
    <w:tbl>
      <w:tblPr>
        <w:tblStyle w:val="TableGrid"/>
        <w:tblW w:w="5152" w:type="dxa"/>
        <w:tblInd w:w="1080" w:type="dxa"/>
        <w:tblLook w:val="04A0" w:firstRow="1" w:lastRow="0" w:firstColumn="1" w:lastColumn="0" w:noHBand="0" w:noVBand="1"/>
      </w:tblPr>
      <w:tblGrid>
        <w:gridCol w:w="510"/>
        <w:gridCol w:w="990"/>
        <w:gridCol w:w="990"/>
        <w:gridCol w:w="1245"/>
        <w:gridCol w:w="1417"/>
      </w:tblGrid>
      <w:tr w:rsidR="00E0319B" w:rsidRPr="00165BE0" w14:paraId="7BE9EBE4" w14:textId="77777777" w:rsidTr="007D75AE">
        <w:tc>
          <w:tcPr>
            <w:tcW w:w="510" w:type="dxa"/>
          </w:tcPr>
          <w:p w14:paraId="1FFFCCDC" w14:textId="78ADA61F" w:rsidR="004910D9" w:rsidRPr="00165BE0" w:rsidRDefault="004910D9" w:rsidP="007D75AE">
            <w:pPr>
              <w:pStyle w:val="ListParagraph"/>
              <w:ind w:left="0"/>
              <w:jc w:val="center"/>
              <w:rPr>
                <w:rFonts w:asciiTheme="majorBidi" w:hAnsiTheme="majorBidi" w:cstheme="majorBidi"/>
                <w:noProof/>
                <w:color w:val="000000" w:themeColor="text1"/>
                <w:sz w:val="24"/>
                <w:szCs w:val="24"/>
                <w:lang w:val="id-ID"/>
              </w:rPr>
            </w:pPr>
            <w:bookmarkStart w:id="284" w:name="_Hlk107995389"/>
            <w:r w:rsidRPr="00165BE0">
              <w:rPr>
                <w:rFonts w:asciiTheme="majorBidi" w:hAnsiTheme="majorBidi" w:cstheme="majorBidi"/>
                <w:noProof/>
                <w:color w:val="000000" w:themeColor="text1"/>
                <w:sz w:val="24"/>
                <w:szCs w:val="24"/>
                <w:lang w:val="id-ID"/>
              </w:rPr>
              <w:t>No</w:t>
            </w:r>
          </w:p>
        </w:tc>
        <w:tc>
          <w:tcPr>
            <w:tcW w:w="990" w:type="dxa"/>
          </w:tcPr>
          <w:p w14:paraId="3362E2D3" w14:textId="5CAA4E2C" w:rsidR="004910D9" w:rsidRPr="00165BE0" w:rsidRDefault="004910D9" w:rsidP="007D75AE">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Jenis Sampah</w:t>
            </w:r>
          </w:p>
        </w:tc>
        <w:tc>
          <w:tcPr>
            <w:tcW w:w="990" w:type="dxa"/>
          </w:tcPr>
          <w:p w14:paraId="73A47664" w14:textId="16304489" w:rsidR="004910D9" w:rsidRPr="00165BE0" w:rsidRDefault="004910D9" w:rsidP="007D75AE">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Volume (Kg)</w:t>
            </w:r>
          </w:p>
        </w:tc>
        <w:tc>
          <w:tcPr>
            <w:tcW w:w="1245" w:type="dxa"/>
          </w:tcPr>
          <w:p w14:paraId="075ECDF2" w14:textId="17CF9956" w:rsidR="004910D9" w:rsidRPr="00165BE0" w:rsidRDefault="004910D9" w:rsidP="007D75AE">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Harga</w:t>
            </w:r>
          </w:p>
        </w:tc>
        <w:tc>
          <w:tcPr>
            <w:tcW w:w="1417" w:type="dxa"/>
          </w:tcPr>
          <w:p w14:paraId="5B0F7AE1" w14:textId="471576A8" w:rsidR="004910D9" w:rsidRPr="00165BE0" w:rsidRDefault="004910D9" w:rsidP="007D75AE">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Total</w:t>
            </w:r>
          </w:p>
        </w:tc>
      </w:tr>
      <w:tr w:rsidR="00E0319B" w:rsidRPr="00165BE0" w14:paraId="5F198A15" w14:textId="77777777" w:rsidTr="007D75AE">
        <w:tc>
          <w:tcPr>
            <w:tcW w:w="510" w:type="dxa"/>
          </w:tcPr>
          <w:p w14:paraId="580B8815" w14:textId="509A7C82" w:rsidR="004910D9" w:rsidRPr="00165BE0" w:rsidRDefault="004910D9" w:rsidP="0028196C">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lastRenderedPageBreak/>
              <w:t>1.</w:t>
            </w:r>
          </w:p>
        </w:tc>
        <w:tc>
          <w:tcPr>
            <w:tcW w:w="990" w:type="dxa"/>
          </w:tcPr>
          <w:p w14:paraId="4D706A04" w14:textId="0A4A24B5" w:rsidR="004910D9" w:rsidRPr="00165BE0" w:rsidRDefault="004910D9" w:rsidP="0028196C">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Kardus</w:t>
            </w:r>
          </w:p>
        </w:tc>
        <w:tc>
          <w:tcPr>
            <w:tcW w:w="990" w:type="dxa"/>
          </w:tcPr>
          <w:p w14:paraId="6C9FF3DE" w14:textId="32E988AF" w:rsidR="004910D9" w:rsidRPr="00165BE0" w:rsidRDefault="004910D9" w:rsidP="0028196C">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70</w:t>
            </w:r>
          </w:p>
        </w:tc>
        <w:tc>
          <w:tcPr>
            <w:tcW w:w="1245" w:type="dxa"/>
          </w:tcPr>
          <w:p w14:paraId="4F5B7260" w14:textId="20F4AF5B" w:rsidR="004910D9" w:rsidRPr="00165BE0" w:rsidRDefault="004910D9" w:rsidP="0028196C">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1.500</w:t>
            </w:r>
          </w:p>
        </w:tc>
        <w:tc>
          <w:tcPr>
            <w:tcW w:w="1417" w:type="dxa"/>
          </w:tcPr>
          <w:p w14:paraId="023FA7EB" w14:textId="45AABA73" w:rsidR="004910D9" w:rsidRPr="00165BE0" w:rsidRDefault="007D75AE" w:rsidP="0028196C">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105.000</w:t>
            </w:r>
          </w:p>
        </w:tc>
      </w:tr>
      <w:tr w:rsidR="00E0319B" w:rsidRPr="00165BE0" w14:paraId="7F44B8AB" w14:textId="77777777" w:rsidTr="007D75AE">
        <w:tc>
          <w:tcPr>
            <w:tcW w:w="510" w:type="dxa"/>
          </w:tcPr>
          <w:p w14:paraId="71D32BCF" w14:textId="1E3DD631" w:rsidR="004910D9" w:rsidRPr="00165BE0" w:rsidRDefault="004910D9" w:rsidP="0028196C">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2.</w:t>
            </w:r>
          </w:p>
        </w:tc>
        <w:tc>
          <w:tcPr>
            <w:tcW w:w="990" w:type="dxa"/>
          </w:tcPr>
          <w:p w14:paraId="4D448F6C" w14:textId="0FC0B769" w:rsidR="004910D9" w:rsidRPr="00165BE0" w:rsidRDefault="004910D9" w:rsidP="0028196C">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Duplek</w:t>
            </w:r>
          </w:p>
        </w:tc>
        <w:tc>
          <w:tcPr>
            <w:tcW w:w="990" w:type="dxa"/>
          </w:tcPr>
          <w:p w14:paraId="5A3EF960" w14:textId="59721D8C" w:rsidR="004910D9" w:rsidRPr="00165BE0" w:rsidRDefault="004910D9" w:rsidP="0028196C">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10</w:t>
            </w:r>
          </w:p>
        </w:tc>
        <w:tc>
          <w:tcPr>
            <w:tcW w:w="1245" w:type="dxa"/>
          </w:tcPr>
          <w:p w14:paraId="3CF1BB3B" w14:textId="4A46D53A" w:rsidR="004910D9" w:rsidRPr="00165BE0" w:rsidRDefault="004910D9" w:rsidP="0028196C">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600</w:t>
            </w:r>
          </w:p>
        </w:tc>
        <w:tc>
          <w:tcPr>
            <w:tcW w:w="1417" w:type="dxa"/>
          </w:tcPr>
          <w:p w14:paraId="20A89ABB" w14:textId="64325BE1" w:rsidR="004910D9" w:rsidRPr="00165BE0" w:rsidRDefault="007D75AE" w:rsidP="0028196C">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6.000</w:t>
            </w:r>
          </w:p>
        </w:tc>
      </w:tr>
      <w:tr w:rsidR="00E0319B" w:rsidRPr="00165BE0" w14:paraId="3E56A814" w14:textId="77777777" w:rsidTr="007D75AE">
        <w:tc>
          <w:tcPr>
            <w:tcW w:w="510" w:type="dxa"/>
          </w:tcPr>
          <w:p w14:paraId="0A6D75EE" w14:textId="1AFC55E8" w:rsidR="004910D9" w:rsidRPr="00165BE0" w:rsidRDefault="004910D9" w:rsidP="0028196C">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3.</w:t>
            </w:r>
          </w:p>
        </w:tc>
        <w:tc>
          <w:tcPr>
            <w:tcW w:w="990" w:type="dxa"/>
          </w:tcPr>
          <w:p w14:paraId="2451DE0A" w14:textId="08A0CDD6" w:rsidR="004910D9" w:rsidRPr="00165BE0" w:rsidRDefault="004910D9" w:rsidP="0028196C">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Campur</w:t>
            </w:r>
          </w:p>
        </w:tc>
        <w:tc>
          <w:tcPr>
            <w:tcW w:w="990" w:type="dxa"/>
          </w:tcPr>
          <w:p w14:paraId="73BFF069" w14:textId="0ED20BCC" w:rsidR="004910D9" w:rsidRPr="00165BE0" w:rsidRDefault="004910D9" w:rsidP="0028196C">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10</w:t>
            </w:r>
          </w:p>
        </w:tc>
        <w:tc>
          <w:tcPr>
            <w:tcW w:w="1245" w:type="dxa"/>
          </w:tcPr>
          <w:p w14:paraId="2576D0A0" w14:textId="3771E32F" w:rsidR="004910D9" w:rsidRPr="00165BE0" w:rsidRDefault="004910D9" w:rsidP="0028196C">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1.500</w:t>
            </w:r>
          </w:p>
        </w:tc>
        <w:tc>
          <w:tcPr>
            <w:tcW w:w="1417" w:type="dxa"/>
          </w:tcPr>
          <w:p w14:paraId="5A2E53EE" w14:textId="68D7FFA5" w:rsidR="004910D9" w:rsidRPr="00165BE0" w:rsidRDefault="007D75AE" w:rsidP="0028196C">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15.000</w:t>
            </w:r>
          </w:p>
        </w:tc>
      </w:tr>
      <w:tr w:rsidR="00E0319B" w:rsidRPr="00165BE0" w14:paraId="5BFD2320" w14:textId="77777777" w:rsidTr="007D75AE">
        <w:tc>
          <w:tcPr>
            <w:tcW w:w="510" w:type="dxa"/>
          </w:tcPr>
          <w:p w14:paraId="1D7AE035" w14:textId="50ACF9F5" w:rsidR="004910D9" w:rsidRPr="00165BE0" w:rsidRDefault="004910D9" w:rsidP="0028196C">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4.</w:t>
            </w:r>
          </w:p>
        </w:tc>
        <w:tc>
          <w:tcPr>
            <w:tcW w:w="990" w:type="dxa"/>
          </w:tcPr>
          <w:p w14:paraId="0DF81C09" w14:textId="7C2D60D5" w:rsidR="004910D9" w:rsidRPr="00165BE0" w:rsidRDefault="004910D9" w:rsidP="0028196C">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Plastik</w:t>
            </w:r>
          </w:p>
        </w:tc>
        <w:tc>
          <w:tcPr>
            <w:tcW w:w="990" w:type="dxa"/>
          </w:tcPr>
          <w:p w14:paraId="02584364" w14:textId="73E8D924" w:rsidR="004910D9" w:rsidRPr="00165BE0" w:rsidRDefault="004910D9" w:rsidP="0028196C">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5</w:t>
            </w:r>
          </w:p>
        </w:tc>
        <w:tc>
          <w:tcPr>
            <w:tcW w:w="1245" w:type="dxa"/>
          </w:tcPr>
          <w:p w14:paraId="0F1DF6B3" w14:textId="6A70174B" w:rsidR="004910D9" w:rsidRPr="00165BE0" w:rsidRDefault="007D75AE" w:rsidP="0028196C">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1.000</w:t>
            </w:r>
          </w:p>
        </w:tc>
        <w:tc>
          <w:tcPr>
            <w:tcW w:w="1417" w:type="dxa"/>
          </w:tcPr>
          <w:p w14:paraId="0B8DDA52" w14:textId="6B2AABC0" w:rsidR="004910D9" w:rsidRPr="00165BE0" w:rsidRDefault="007D75AE" w:rsidP="0028196C">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5.000</w:t>
            </w:r>
          </w:p>
        </w:tc>
      </w:tr>
      <w:tr w:rsidR="00E0319B" w:rsidRPr="00165BE0" w14:paraId="39292CBC" w14:textId="77777777" w:rsidTr="00CF34B7">
        <w:tc>
          <w:tcPr>
            <w:tcW w:w="3735" w:type="dxa"/>
            <w:gridSpan w:val="4"/>
          </w:tcPr>
          <w:p w14:paraId="50C3F76F" w14:textId="482D9D83" w:rsidR="007D75AE" w:rsidRPr="00165BE0" w:rsidRDefault="007D75AE" w:rsidP="007D75AE">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Total</w:t>
            </w:r>
          </w:p>
        </w:tc>
        <w:tc>
          <w:tcPr>
            <w:tcW w:w="1417" w:type="dxa"/>
          </w:tcPr>
          <w:p w14:paraId="08F85031" w14:textId="4E0E4B41" w:rsidR="007D75AE" w:rsidRPr="00165BE0" w:rsidRDefault="007D75AE" w:rsidP="0028196C">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131.000</w:t>
            </w:r>
          </w:p>
        </w:tc>
      </w:tr>
    </w:tbl>
    <w:bookmarkEnd w:id="284"/>
    <w:p w14:paraId="7C478134" w14:textId="3CA0CEA5" w:rsidR="004910D9" w:rsidRPr="00165BE0" w:rsidRDefault="007D75AE" w:rsidP="007D75AE">
      <w:pPr>
        <w:pStyle w:val="ListParagraph"/>
        <w:spacing w:after="0" w:line="240" w:lineRule="auto"/>
        <w:ind w:left="709" w:firstLine="36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Diolah dari hasil wawancara</w:t>
      </w:r>
    </w:p>
    <w:p w14:paraId="3DDC396E" w14:textId="1DC2B7CF" w:rsidR="00E2171E" w:rsidRPr="00165BE0" w:rsidRDefault="00E2171E" w:rsidP="00E2171E">
      <w:pPr>
        <w:pStyle w:val="ListParagraph"/>
        <w:spacing w:after="0" w:line="240" w:lineRule="auto"/>
        <w:ind w:left="1080" w:firstLine="360"/>
        <w:jc w:val="both"/>
        <w:rPr>
          <w:rFonts w:asciiTheme="majorBidi" w:hAnsiTheme="majorBidi" w:cstheme="majorBidi"/>
          <w:noProof/>
          <w:color w:val="000000" w:themeColor="text1"/>
          <w:sz w:val="24"/>
          <w:szCs w:val="24"/>
        </w:rPr>
      </w:pPr>
      <w:bookmarkStart w:id="285" w:name="_Hlk107995511"/>
      <w:r w:rsidRPr="00165BE0">
        <w:rPr>
          <w:rFonts w:asciiTheme="majorBidi" w:hAnsiTheme="majorBidi" w:cstheme="majorBidi"/>
          <w:noProof/>
          <w:color w:val="000000" w:themeColor="text1"/>
          <w:sz w:val="24"/>
          <w:szCs w:val="24"/>
        </w:rPr>
        <w:t>Tabel diatas merupakan hasil penimbangan sampah yang dilakukan dalam jangka waktu 1 bulan. Ibu En</w:t>
      </w:r>
      <w:r w:rsidR="00883D52" w:rsidRPr="00165BE0">
        <w:rPr>
          <w:rFonts w:asciiTheme="majorBidi" w:hAnsiTheme="majorBidi" w:cstheme="majorBidi"/>
          <w:noProof/>
          <w:color w:val="000000" w:themeColor="text1"/>
          <w:sz w:val="24"/>
          <w:szCs w:val="24"/>
          <w:lang w:val="en-US"/>
        </w:rPr>
        <w:t>is</w:t>
      </w:r>
      <w:r w:rsidRPr="00165BE0">
        <w:rPr>
          <w:rFonts w:asciiTheme="majorBidi" w:hAnsiTheme="majorBidi" w:cstheme="majorBidi"/>
          <w:noProof/>
          <w:color w:val="000000" w:themeColor="text1"/>
          <w:sz w:val="24"/>
          <w:szCs w:val="24"/>
        </w:rPr>
        <w:t xml:space="preserve"> mendapatkan penghasilan tambahan sebesar Rp. 131.000 dari penimbangan sampah tersebut. Penghasilan itu dapat digunakan untuk mengurangi pengeluaran kebutuhan yang digunakan selama 1 bulan.</w:t>
      </w:r>
    </w:p>
    <w:p w14:paraId="57092A70" w14:textId="60848505" w:rsidR="00E2171E" w:rsidRPr="00165BE0" w:rsidRDefault="00E2171E" w:rsidP="00E2171E">
      <w:pPr>
        <w:pStyle w:val="Caption"/>
        <w:keepNext/>
        <w:spacing w:after="0"/>
        <w:ind w:left="993"/>
        <w:jc w:val="center"/>
        <w:rPr>
          <w:rFonts w:asciiTheme="majorBidi" w:hAnsiTheme="majorBidi" w:cstheme="majorBidi"/>
          <w:noProof/>
          <w:color w:val="000000" w:themeColor="text1"/>
          <w:sz w:val="20"/>
          <w:szCs w:val="20"/>
        </w:rPr>
      </w:pPr>
      <w:bookmarkStart w:id="286" w:name="_Toc107085162"/>
      <w:bookmarkStart w:id="287" w:name="_Toc107695226"/>
      <w:bookmarkStart w:id="288" w:name="_Toc108861334"/>
      <w:bookmarkEnd w:id="285"/>
      <w:r w:rsidRPr="00165BE0">
        <w:rPr>
          <w:rFonts w:asciiTheme="majorBidi" w:hAnsiTheme="majorBidi" w:cstheme="majorBidi"/>
          <w:noProof/>
          <w:color w:val="000000" w:themeColor="text1"/>
          <w:sz w:val="20"/>
          <w:szCs w:val="20"/>
        </w:rPr>
        <w:t xml:space="preserve">Tabel 7. </w:t>
      </w:r>
      <w:r w:rsidR="005B4C6B" w:rsidRPr="00165BE0">
        <w:rPr>
          <w:rFonts w:asciiTheme="majorBidi" w:hAnsiTheme="majorBidi" w:cstheme="majorBidi"/>
          <w:noProof/>
          <w:color w:val="000000" w:themeColor="text1"/>
          <w:sz w:val="20"/>
          <w:szCs w:val="20"/>
        </w:rPr>
        <w:fldChar w:fldCharType="begin"/>
      </w:r>
      <w:r w:rsidR="005B4C6B" w:rsidRPr="00165BE0">
        <w:rPr>
          <w:rFonts w:asciiTheme="majorBidi" w:hAnsiTheme="majorBidi" w:cstheme="majorBidi"/>
          <w:noProof/>
          <w:color w:val="000000" w:themeColor="text1"/>
          <w:sz w:val="20"/>
          <w:szCs w:val="20"/>
        </w:rPr>
        <w:instrText xml:space="preserve"> SEQ Tabel_7. \* ARABIC </w:instrText>
      </w:r>
      <w:r w:rsidR="005B4C6B"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7</w:t>
      </w:r>
      <w:r w:rsidR="005B4C6B"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Perubahan </w:t>
      </w:r>
      <w:r w:rsidR="00123295" w:rsidRPr="00165BE0">
        <w:rPr>
          <w:rFonts w:asciiTheme="majorBidi" w:hAnsiTheme="majorBidi" w:cstheme="majorBidi"/>
          <w:noProof/>
          <w:color w:val="000000" w:themeColor="text1"/>
          <w:sz w:val="20"/>
          <w:szCs w:val="20"/>
        </w:rPr>
        <w:t>Belanja Pasca Aksi</w:t>
      </w:r>
      <w:bookmarkEnd w:id="286"/>
      <w:bookmarkEnd w:id="287"/>
      <w:bookmarkEnd w:id="288"/>
    </w:p>
    <w:tbl>
      <w:tblPr>
        <w:tblStyle w:val="TableGrid"/>
        <w:tblW w:w="5011" w:type="dxa"/>
        <w:tblInd w:w="1080" w:type="dxa"/>
        <w:tblLook w:val="04A0" w:firstRow="1" w:lastRow="0" w:firstColumn="1" w:lastColumn="0" w:noHBand="0" w:noVBand="1"/>
      </w:tblPr>
      <w:tblGrid>
        <w:gridCol w:w="396"/>
        <w:gridCol w:w="1299"/>
        <w:gridCol w:w="870"/>
        <w:gridCol w:w="1176"/>
        <w:gridCol w:w="1270"/>
      </w:tblGrid>
      <w:tr w:rsidR="00E0319B" w:rsidRPr="00165BE0" w14:paraId="46693D6F" w14:textId="77777777" w:rsidTr="00A224E5">
        <w:tc>
          <w:tcPr>
            <w:tcW w:w="1695" w:type="dxa"/>
            <w:gridSpan w:val="2"/>
          </w:tcPr>
          <w:p w14:paraId="233F8C06" w14:textId="77777777" w:rsidR="00E2171E" w:rsidRPr="00165BE0" w:rsidRDefault="00E2171E" w:rsidP="00E2171E">
            <w:pPr>
              <w:pStyle w:val="ListParagraph"/>
              <w:ind w:left="0"/>
              <w:jc w:val="center"/>
              <w:rPr>
                <w:rFonts w:asciiTheme="majorBidi" w:hAnsiTheme="majorBidi" w:cstheme="majorBidi"/>
                <w:noProof/>
                <w:color w:val="000000" w:themeColor="text1"/>
                <w:sz w:val="24"/>
                <w:szCs w:val="24"/>
                <w:lang w:val="id-ID"/>
              </w:rPr>
            </w:pPr>
            <w:bookmarkStart w:id="289" w:name="_Hlk107995573"/>
            <w:r w:rsidRPr="00165BE0">
              <w:rPr>
                <w:rFonts w:asciiTheme="majorBidi" w:hAnsiTheme="majorBidi" w:cstheme="majorBidi"/>
                <w:noProof/>
                <w:color w:val="000000" w:themeColor="text1"/>
                <w:sz w:val="24"/>
                <w:szCs w:val="24"/>
                <w:lang w:val="id-ID"/>
              </w:rPr>
              <w:t>Daftar Kebutuhan</w:t>
            </w:r>
          </w:p>
        </w:tc>
        <w:tc>
          <w:tcPr>
            <w:tcW w:w="870" w:type="dxa"/>
          </w:tcPr>
          <w:p w14:paraId="57EB8F5B" w14:textId="77777777" w:rsidR="00E2171E" w:rsidRPr="00165BE0" w:rsidRDefault="00E2171E" w:rsidP="00E2171E">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Satuan</w:t>
            </w:r>
          </w:p>
        </w:tc>
        <w:tc>
          <w:tcPr>
            <w:tcW w:w="1176" w:type="dxa"/>
          </w:tcPr>
          <w:p w14:paraId="02E77359" w14:textId="77777777" w:rsidR="00E2171E" w:rsidRPr="00165BE0" w:rsidRDefault="00E2171E" w:rsidP="00E2171E">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Jumlah</w:t>
            </w:r>
          </w:p>
        </w:tc>
        <w:tc>
          <w:tcPr>
            <w:tcW w:w="1270" w:type="dxa"/>
          </w:tcPr>
          <w:p w14:paraId="0440D648" w14:textId="77777777" w:rsidR="00E2171E" w:rsidRPr="00165BE0" w:rsidRDefault="00E2171E" w:rsidP="00E2171E">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Total</w:t>
            </w:r>
          </w:p>
        </w:tc>
      </w:tr>
      <w:tr w:rsidR="00E0319B" w:rsidRPr="00165BE0" w14:paraId="30C2A1ED" w14:textId="77777777" w:rsidTr="00A224E5">
        <w:tc>
          <w:tcPr>
            <w:tcW w:w="396" w:type="dxa"/>
          </w:tcPr>
          <w:p w14:paraId="4E669B6A" w14:textId="77777777" w:rsidR="00E2171E" w:rsidRPr="00165BE0" w:rsidRDefault="00E2171E" w:rsidP="00A224E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w:t>
            </w:r>
          </w:p>
        </w:tc>
        <w:tc>
          <w:tcPr>
            <w:tcW w:w="1299" w:type="dxa"/>
          </w:tcPr>
          <w:p w14:paraId="516502BB" w14:textId="77777777" w:rsidR="00E2171E" w:rsidRPr="00165BE0" w:rsidRDefault="00E2171E" w:rsidP="00A224E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Kebutuhan Pokok</w:t>
            </w:r>
          </w:p>
        </w:tc>
        <w:tc>
          <w:tcPr>
            <w:tcW w:w="870" w:type="dxa"/>
          </w:tcPr>
          <w:p w14:paraId="2B2695E1" w14:textId="77777777" w:rsidR="00E2171E" w:rsidRPr="00165BE0" w:rsidRDefault="00E2171E" w:rsidP="00A224E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w:t>
            </w:r>
          </w:p>
        </w:tc>
        <w:tc>
          <w:tcPr>
            <w:tcW w:w="1176" w:type="dxa"/>
          </w:tcPr>
          <w:p w14:paraId="02509955" w14:textId="77777777" w:rsidR="00E2171E" w:rsidRPr="00165BE0" w:rsidRDefault="00E2171E" w:rsidP="00A224E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1.500.000</w:t>
            </w:r>
          </w:p>
        </w:tc>
        <w:tc>
          <w:tcPr>
            <w:tcW w:w="1270" w:type="dxa"/>
          </w:tcPr>
          <w:p w14:paraId="6916F505" w14:textId="77777777" w:rsidR="00E2171E" w:rsidRPr="00165BE0" w:rsidRDefault="00E2171E" w:rsidP="00A224E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1.500.000</w:t>
            </w:r>
          </w:p>
        </w:tc>
      </w:tr>
      <w:tr w:rsidR="00E0319B" w:rsidRPr="00165BE0" w14:paraId="3B43ADE9" w14:textId="77777777" w:rsidTr="00A224E5">
        <w:tc>
          <w:tcPr>
            <w:tcW w:w="396" w:type="dxa"/>
          </w:tcPr>
          <w:p w14:paraId="35CADB2A" w14:textId="77777777" w:rsidR="00E2171E" w:rsidRPr="00165BE0" w:rsidRDefault="00E2171E" w:rsidP="00A224E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2.</w:t>
            </w:r>
          </w:p>
        </w:tc>
        <w:tc>
          <w:tcPr>
            <w:tcW w:w="1299" w:type="dxa"/>
          </w:tcPr>
          <w:p w14:paraId="42469A79" w14:textId="77777777" w:rsidR="00E2171E" w:rsidRPr="00165BE0" w:rsidRDefault="00E2171E" w:rsidP="00A224E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Pendidikan</w:t>
            </w:r>
          </w:p>
        </w:tc>
        <w:tc>
          <w:tcPr>
            <w:tcW w:w="870" w:type="dxa"/>
          </w:tcPr>
          <w:p w14:paraId="29A0E0FC" w14:textId="77777777" w:rsidR="00E2171E" w:rsidRPr="00165BE0" w:rsidRDefault="00E2171E" w:rsidP="00A224E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2</w:t>
            </w:r>
          </w:p>
        </w:tc>
        <w:tc>
          <w:tcPr>
            <w:tcW w:w="1176" w:type="dxa"/>
          </w:tcPr>
          <w:p w14:paraId="1BE3F2E6" w14:textId="77777777" w:rsidR="00E2171E" w:rsidRPr="00165BE0" w:rsidRDefault="00E2171E" w:rsidP="00A224E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700.000</w:t>
            </w:r>
          </w:p>
        </w:tc>
        <w:tc>
          <w:tcPr>
            <w:tcW w:w="1270" w:type="dxa"/>
          </w:tcPr>
          <w:p w14:paraId="12EA22BF" w14:textId="77777777" w:rsidR="00E2171E" w:rsidRPr="00165BE0" w:rsidRDefault="00E2171E" w:rsidP="00A224E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1.400.000</w:t>
            </w:r>
          </w:p>
        </w:tc>
      </w:tr>
      <w:tr w:rsidR="00E0319B" w:rsidRPr="00165BE0" w14:paraId="17D5FBFE" w14:textId="77777777" w:rsidTr="00A224E5">
        <w:tc>
          <w:tcPr>
            <w:tcW w:w="396" w:type="dxa"/>
          </w:tcPr>
          <w:p w14:paraId="2E73AA26" w14:textId="77777777" w:rsidR="00E2171E" w:rsidRPr="00165BE0" w:rsidRDefault="00E2171E" w:rsidP="00A224E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3.</w:t>
            </w:r>
          </w:p>
        </w:tc>
        <w:tc>
          <w:tcPr>
            <w:tcW w:w="1299" w:type="dxa"/>
          </w:tcPr>
          <w:p w14:paraId="265339DD" w14:textId="77777777" w:rsidR="00E2171E" w:rsidRPr="00165BE0" w:rsidRDefault="00E2171E" w:rsidP="00A224E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kesehatan</w:t>
            </w:r>
          </w:p>
        </w:tc>
        <w:tc>
          <w:tcPr>
            <w:tcW w:w="870" w:type="dxa"/>
          </w:tcPr>
          <w:p w14:paraId="61DFA6C1" w14:textId="117B33DF" w:rsidR="00E2171E" w:rsidRPr="00165BE0" w:rsidRDefault="00E2171E" w:rsidP="00A224E5">
            <w:pPr>
              <w:pStyle w:val="ListParagraph"/>
              <w:ind w:left="0"/>
              <w:jc w:val="both"/>
              <w:rPr>
                <w:rFonts w:asciiTheme="majorBidi" w:hAnsiTheme="majorBidi" w:cstheme="majorBidi"/>
                <w:noProof/>
                <w:color w:val="000000" w:themeColor="text1"/>
                <w:sz w:val="24"/>
                <w:szCs w:val="24"/>
                <w:lang w:val="id-ID"/>
              </w:rPr>
            </w:pPr>
          </w:p>
        </w:tc>
        <w:tc>
          <w:tcPr>
            <w:tcW w:w="1176" w:type="dxa"/>
          </w:tcPr>
          <w:p w14:paraId="5C0D214A" w14:textId="11D2BA43" w:rsidR="00E2171E" w:rsidRPr="00165BE0" w:rsidRDefault="00E2171E" w:rsidP="00A224E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w:t>
            </w:r>
          </w:p>
        </w:tc>
        <w:tc>
          <w:tcPr>
            <w:tcW w:w="1270" w:type="dxa"/>
          </w:tcPr>
          <w:p w14:paraId="7EC2F24A" w14:textId="2B98E736" w:rsidR="00E2171E" w:rsidRPr="00165BE0" w:rsidRDefault="00E2171E" w:rsidP="00A224E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w:t>
            </w:r>
          </w:p>
        </w:tc>
      </w:tr>
      <w:tr w:rsidR="00E0319B" w:rsidRPr="00165BE0" w14:paraId="7E35858E" w14:textId="77777777" w:rsidTr="00A224E5">
        <w:tc>
          <w:tcPr>
            <w:tcW w:w="396" w:type="dxa"/>
          </w:tcPr>
          <w:p w14:paraId="07310389" w14:textId="77777777" w:rsidR="00E2171E" w:rsidRPr="00165BE0" w:rsidRDefault="00E2171E" w:rsidP="00A224E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4.</w:t>
            </w:r>
          </w:p>
        </w:tc>
        <w:tc>
          <w:tcPr>
            <w:tcW w:w="1299" w:type="dxa"/>
          </w:tcPr>
          <w:p w14:paraId="7E616473" w14:textId="77777777" w:rsidR="00E2171E" w:rsidRPr="00165BE0" w:rsidRDefault="00E2171E" w:rsidP="00A224E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Lain-lain</w:t>
            </w:r>
          </w:p>
        </w:tc>
        <w:tc>
          <w:tcPr>
            <w:tcW w:w="870" w:type="dxa"/>
          </w:tcPr>
          <w:p w14:paraId="79578D21" w14:textId="77777777" w:rsidR="00E2171E" w:rsidRPr="00165BE0" w:rsidRDefault="00E2171E" w:rsidP="00A224E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w:t>
            </w:r>
          </w:p>
        </w:tc>
        <w:tc>
          <w:tcPr>
            <w:tcW w:w="1176" w:type="dxa"/>
          </w:tcPr>
          <w:p w14:paraId="2ECE26D9" w14:textId="519EF4D2" w:rsidR="00E2171E" w:rsidRPr="00165BE0" w:rsidRDefault="00E2171E" w:rsidP="00A224E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169.000</w:t>
            </w:r>
          </w:p>
        </w:tc>
        <w:tc>
          <w:tcPr>
            <w:tcW w:w="1270" w:type="dxa"/>
          </w:tcPr>
          <w:p w14:paraId="35B5100D" w14:textId="64AAE407" w:rsidR="00E2171E" w:rsidRPr="00165BE0" w:rsidRDefault="00E2171E" w:rsidP="00A224E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169.000</w:t>
            </w:r>
          </w:p>
        </w:tc>
      </w:tr>
      <w:tr w:rsidR="00E0319B" w:rsidRPr="00165BE0" w14:paraId="05B87C0A" w14:textId="77777777" w:rsidTr="00A224E5">
        <w:tc>
          <w:tcPr>
            <w:tcW w:w="1695" w:type="dxa"/>
            <w:gridSpan w:val="2"/>
          </w:tcPr>
          <w:p w14:paraId="665199AF" w14:textId="77777777" w:rsidR="00E2171E" w:rsidRPr="00165BE0" w:rsidRDefault="00E2171E" w:rsidP="00A224E5">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Jumlah Total Belanja</w:t>
            </w:r>
          </w:p>
        </w:tc>
        <w:tc>
          <w:tcPr>
            <w:tcW w:w="3316" w:type="dxa"/>
            <w:gridSpan w:val="3"/>
          </w:tcPr>
          <w:p w14:paraId="6381CD93" w14:textId="601612FE" w:rsidR="00E2171E" w:rsidRPr="00165BE0" w:rsidRDefault="00E2171E" w:rsidP="00A224E5">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Rp. 3.069.000</w:t>
            </w:r>
          </w:p>
        </w:tc>
      </w:tr>
    </w:tbl>
    <w:bookmarkEnd w:id="289"/>
    <w:p w14:paraId="7AE49814" w14:textId="0F2457B5" w:rsidR="00E2171E" w:rsidRPr="00165BE0" w:rsidRDefault="00E2171E" w:rsidP="00E2171E">
      <w:pPr>
        <w:pStyle w:val="ListParagraph"/>
        <w:spacing w:after="0" w:line="240" w:lineRule="auto"/>
        <w:ind w:left="709" w:firstLine="36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Diolah dari hasil wawancara</w:t>
      </w:r>
    </w:p>
    <w:p w14:paraId="0143EEE3" w14:textId="4CEBD9E5" w:rsidR="00E2171E" w:rsidRPr="00165BE0" w:rsidRDefault="00E2171E" w:rsidP="0028196C">
      <w:pPr>
        <w:pStyle w:val="ListParagraph"/>
        <w:spacing w:after="0"/>
        <w:ind w:left="1080" w:firstLine="360"/>
        <w:jc w:val="both"/>
        <w:rPr>
          <w:rFonts w:asciiTheme="majorBidi" w:hAnsiTheme="majorBidi" w:cstheme="majorBidi"/>
          <w:noProof/>
          <w:color w:val="000000" w:themeColor="text1"/>
          <w:sz w:val="24"/>
          <w:szCs w:val="24"/>
        </w:rPr>
      </w:pPr>
      <w:bookmarkStart w:id="290" w:name="_Hlk107995652"/>
      <w:r w:rsidRPr="00165BE0">
        <w:rPr>
          <w:rFonts w:asciiTheme="majorBidi" w:hAnsiTheme="majorBidi" w:cstheme="majorBidi"/>
          <w:noProof/>
          <w:color w:val="000000" w:themeColor="text1"/>
          <w:sz w:val="24"/>
          <w:szCs w:val="24"/>
        </w:rPr>
        <w:t>Berdasarkan tabel diatas</w:t>
      </w:r>
      <w:r w:rsidR="00380F8C" w:rsidRPr="00165BE0">
        <w:rPr>
          <w:rFonts w:asciiTheme="majorBidi" w:hAnsiTheme="majorBidi" w:cstheme="majorBidi"/>
          <w:noProof/>
          <w:color w:val="000000" w:themeColor="text1"/>
          <w:sz w:val="24"/>
          <w:szCs w:val="24"/>
        </w:rPr>
        <w:t xml:space="preserve">, perubahan pengeluaran belanja setelah aksi pemilahan sampah terjadi perubahan, terdapat pemangkasan biaya kesehatan yang awalnya Rp. 100.000 menjadi Rp. 0 karena diambilkan dari hasil penjualan sampah, serta pengurangan biaya lain-lain yang awalnya Rp. 200.000 menjadi Rp. 169.000. masyarakat sudah bisa </w:t>
      </w:r>
      <w:r w:rsidR="00380F8C" w:rsidRPr="00165BE0">
        <w:rPr>
          <w:rFonts w:asciiTheme="majorBidi" w:hAnsiTheme="majorBidi" w:cstheme="majorBidi"/>
          <w:noProof/>
          <w:color w:val="000000" w:themeColor="text1"/>
          <w:sz w:val="24"/>
          <w:szCs w:val="24"/>
        </w:rPr>
        <w:lastRenderedPageBreak/>
        <w:t>memanfaatkan sampah menjadi barang yang menghasilkan nilai ekonomi sehingga membantu mengurangi pengeluaran kebutuihan yang mereka lakukan.</w:t>
      </w:r>
    </w:p>
    <w:p w14:paraId="09AD98F4" w14:textId="497F81ED" w:rsidR="006406BB" w:rsidRPr="00165BE0" w:rsidRDefault="006406BB" w:rsidP="0028196C">
      <w:pPr>
        <w:pStyle w:val="ListParagraph"/>
        <w:spacing w:after="0"/>
        <w:ind w:left="1080" w:firstLine="360"/>
        <w:jc w:val="both"/>
        <w:rPr>
          <w:rFonts w:asciiTheme="majorBidi" w:hAnsiTheme="majorBidi" w:cstheme="majorBidi"/>
          <w:noProof/>
          <w:color w:val="000000" w:themeColor="text1"/>
          <w:sz w:val="24"/>
          <w:szCs w:val="24"/>
        </w:rPr>
      </w:pPr>
      <w:bookmarkStart w:id="291" w:name="_Hlk107995665"/>
      <w:bookmarkEnd w:id="290"/>
      <w:r w:rsidRPr="00165BE0">
        <w:rPr>
          <w:rFonts w:asciiTheme="majorBidi" w:hAnsiTheme="majorBidi" w:cstheme="majorBidi"/>
          <w:noProof/>
          <w:color w:val="000000" w:themeColor="text1"/>
          <w:sz w:val="24"/>
          <w:szCs w:val="24"/>
        </w:rPr>
        <w:t xml:space="preserve">Program pengelolaan sampah plastik yang dilakukan oleh komunitas juga mempertimbangkan aspek ekonomi. Sebenarnya banyak program pengelolaan sampah yang telah dirancang oleh komunitas bersama fasilitator. Dari beberapa program yang telah dirancang dan juga berdasar pada pertimbangan aspek ekonomi, maka terpilih program pengelolaan sampah plastik menjadi sebuah kursi dengan teknik </w:t>
      </w:r>
      <w:r w:rsidR="00677E27" w:rsidRPr="00165BE0">
        <w:rPr>
          <w:rFonts w:asciiTheme="majorBidi" w:hAnsiTheme="majorBidi" w:cstheme="majorBidi"/>
          <w:i/>
          <w:iCs/>
          <w:noProof/>
          <w:color w:val="000000" w:themeColor="text1"/>
          <w:sz w:val="24"/>
          <w:szCs w:val="24"/>
        </w:rPr>
        <w:t>ecobrick</w:t>
      </w:r>
      <w:r w:rsidRPr="00165BE0">
        <w:rPr>
          <w:rFonts w:asciiTheme="majorBidi" w:hAnsiTheme="majorBidi" w:cstheme="majorBidi"/>
          <w:noProof/>
          <w:color w:val="000000" w:themeColor="text1"/>
          <w:sz w:val="24"/>
          <w:szCs w:val="24"/>
        </w:rPr>
        <w:t>. Pemanfaatan sampah dengan teknik ini tidak memerlukan biaya yang besar, sehingga tidak mengganggu aktivitas ekonomi yang dilakukan oleh anggota komunitas. Modal yang dikeluarkan tidak banyak namun manfaatnya bisa dirasakan bersama-sama. Berikut tabel pengeluaran dana pembuatan kursi dari sampah plastik :</w:t>
      </w:r>
    </w:p>
    <w:p w14:paraId="63D177FE" w14:textId="722B80AB" w:rsidR="006406BB" w:rsidRPr="00165BE0" w:rsidRDefault="006406BB" w:rsidP="0028196C">
      <w:pPr>
        <w:pStyle w:val="Caption"/>
        <w:keepNext/>
        <w:spacing w:after="0"/>
        <w:ind w:left="567"/>
        <w:jc w:val="center"/>
        <w:rPr>
          <w:rFonts w:asciiTheme="majorBidi" w:hAnsiTheme="majorBidi" w:cstheme="majorBidi"/>
          <w:noProof/>
          <w:color w:val="000000" w:themeColor="text1"/>
          <w:sz w:val="20"/>
          <w:szCs w:val="20"/>
        </w:rPr>
      </w:pPr>
      <w:bookmarkStart w:id="292" w:name="_Toc107085163"/>
      <w:bookmarkStart w:id="293" w:name="_Toc107695227"/>
      <w:bookmarkStart w:id="294" w:name="_Toc108861335"/>
      <w:bookmarkEnd w:id="291"/>
      <w:r w:rsidRPr="00165BE0">
        <w:rPr>
          <w:rFonts w:asciiTheme="majorBidi" w:hAnsiTheme="majorBidi" w:cstheme="majorBidi"/>
          <w:noProof/>
          <w:color w:val="000000" w:themeColor="text1"/>
          <w:sz w:val="20"/>
          <w:szCs w:val="20"/>
        </w:rPr>
        <w:t xml:space="preserve">Tabel 7. </w:t>
      </w:r>
      <w:r w:rsidR="005B4C6B" w:rsidRPr="00165BE0">
        <w:rPr>
          <w:rFonts w:asciiTheme="majorBidi" w:hAnsiTheme="majorBidi" w:cstheme="majorBidi"/>
          <w:noProof/>
          <w:color w:val="000000" w:themeColor="text1"/>
          <w:sz w:val="20"/>
          <w:szCs w:val="20"/>
        </w:rPr>
        <w:fldChar w:fldCharType="begin"/>
      </w:r>
      <w:r w:rsidR="005B4C6B" w:rsidRPr="00165BE0">
        <w:rPr>
          <w:rFonts w:asciiTheme="majorBidi" w:hAnsiTheme="majorBidi" w:cstheme="majorBidi"/>
          <w:noProof/>
          <w:color w:val="000000" w:themeColor="text1"/>
          <w:sz w:val="20"/>
          <w:szCs w:val="20"/>
        </w:rPr>
        <w:instrText xml:space="preserve"> SEQ Tabel_7. \* ARABIC </w:instrText>
      </w:r>
      <w:r w:rsidR="005B4C6B"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8</w:t>
      </w:r>
      <w:r w:rsidR="005B4C6B"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Bahan </w:t>
      </w:r>
      <w:r w:rsidR="00123295" w:rsidRPr="00165BE0">
        <w:rPr>
          <w:rFonts w:asciiTheme="majorBidi" w:hAnsiTheme="majorBidi" w:cstheme="majorBidi"/>
          <w:noProof/>
          <w:color w:val="000000" w:themeColor="text1"/>
          <w:sz w:val="20"/>
          <w:szCs w:val="20"/>
        </w:rPr>
        <w:t>Pembuatan Kursi</w:t>
      </w:r>
      <w:bookmarkEnd w:id="292"/>
      <w:bookmarkEnd w:id="293"/>
      <w:bookmarkEnd w:id="294"/>
    </w:p>
    <w:tbl>
      <w:tblPr>
        <w:tblStyle w:val="TableGrid"/>
        <w:tblW w:w="0" w:type="auto"/>
        <w:tblInd w:w="1129" w:type="dxa"/>
        <w:tblLook w:val="04A0" w:firstRow="1" w:lastRow="0" w:firstColumn="1" w:lastColumn="0" w:noHBand="0" w:noVBand="1"/>
      </w:tblPr>
      <w:tblGrid>
        <w:gridCol w:w="562"/>
        <w:gridCol w:w="2379"/>
        <w:gridCol w:w="1471"/>
      </w:tblGrid>
      <w:tr w:rsidR="00E0319B" w:rsidRPr="00165BE0" w14:paraId="5D822FA3" w14:textId="77777777" w:rsidTr="00A15B68">
        <w:tc>
          <w:tcPr>
            <w:tcW w:w="562" w:type="dxa"/>
          </w:tcPr>
          <w:p w14:paraId="75F543AE" w14:textId="77777777" w:rsidR="006406BB" w:rsidRPr="00165BE0" w:rsidRDefault="006406BB" w:rsidP="0028196C">
            <w:pPr>
              <w:pStyle w:val="ListParagraph"/>
              <w:ind w:left="0"/>
              <w:jc w:val="center"/>
              <w:rPr>
                <w:rFonts w:asciiTheme="majorBidi" w:hAnsiTheme="majorBidi" w:cstheme="majorBidi"/>
                <w:noProof/>
                <w:color w:val="000000" w:themeColor="text1"/>
                <w:sz w:val="24"/>
                <w:szCs w:val="24"/>
                <w:lang w:val="id-ID"/>
              </w:rPr>
            </w:pPr>
            <w:bookmarkStart w:id="295" w:name="_Hlk107995677"/>
            <w:r w:rsidRPr="00165BE0">
              <w:rPr>
                <w:rFonts w:asciiTheme="majorBidi" w:hAnsiTheme="majorBidi" w:cstheme="majorBidi"/>
                <w:noProof/>
                <w:color w:val="000000" w:themeColor="text1"/>
                <w:sz w:val="24"/>
                <w:szCs w:val="24"/>
                <w:lang w:val="id-ID"/>
              </w:rPr>
              <w:t>No</w:t>
            </w:r>
          </w:p>
        </w:tc>
        <w:tc>
          <w:tcPr>
            <w:tcW w:w="2379" w:type="dxa"/>
          </w:tcPr>
          <w:p w14:paraId="5D326671" w14:textId="77777777" w:rsidR="006406BB" w:rsidRPr="00165BE0" w:rsidRDefault="006406BB" w:rsidP="0028196C">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Bahan</w:t>
            </w:r>
          </w:p>
        </w:tc>
        <w:tc>
          <w:tcPr>
            <w:tcW w:w="1471" w:type="dxa"/>
          </w:tcPr>
          <w:p w14:paraId="7190DD2E" w14:textId="77777777" w:rsidR="006406BB" w:rsidRPr="00165BE0" w:rsidRDefault="006406BB" w:rsidP="0028196C">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Harga</w:t>
            </w:r>
          </w:p>
        </w:tc>
      </w:tr>
      <w:tr w:rsidR="00E0319B" w:rsidRPr="00165BE0" w14:paraId="1960EAA2" w14:textId="77777777" w:rsidTr="00A15B68">
        <w:tc>
          <w:tcPr>
            <w:tcW w:w="562" w:type="dxa"/>
          </w:tcPr>
          <w:p w14:paraId="666A58DA" w14:textId="77777777" w:rsidR="006406BB" w:rsidRPr="00165BE0" w:rsidRDefault="006406BB" w:rsidP="0028196C">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w:t>
            </w:r>
          </w:p>
        </w:tc>
        <w:tc>
          <w:tcPr>
            <w:tcW w:w="2379" w:type="dxa"/>
          </w:tcPr>
          <w:p w14:paraId="18DF9ED4" w14:textId="77777777" w:rsidR="006406BB" w:rsidRPr="00165BE0" w:rsidRDefault="006406BB" w:rsidP="0028196C">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Botol Plastik 1,5 liter</w:t>
            </w:r>
          </w:p>
        </w:tc>
        <w:tc>
          <w:tcPr>
            <w:tcW w:w="1471" w:type="dxa"/>
          </w:tcPr>
          <w:p w14:paraId="55DCF99D" w14:textId="77777777" w:rsidR="006406BB" w:rsidRPr="00165BE0" w:rsidRDefault="006406BB" w:rsidP="0028196C">
            <w:pPr>
              <w:pStyle w:val="ListParagraph"/>
              <w:ind w:left="0"/>
              <w:jc w:val="right"/>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w:t>
            </w:r>
          </w:p>
        </w:tc>
      </w:tr>
      <w:tr w:rsidR="00E0319B" w:rsidRPr="00165BE0" w14:paraId="267913C9" w14:textId="77777777" w:rsidTr="00A15B68">
        <w:tc>
          <w:tcPr>
            <w:tcW w:w="562" w:type="dxa"/>
          </w:tcPr>
          <w:p w14:paraId="36160039" w14:textId="77777777" w:rsidR="006406BB" w:rsidRPr="00165BE0" w:rsidRDefault="006406BB" w:rsidP="00043C2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2.</w:t>
            </w:r>
          </w:p>
        </w:tc>
        <w:tc>
          <w:tcPr>
            <w:tcW w:w="2379" w:type="dxa"/>
          </w:tcPr>
          <w:p w14:paraId="05136D77" w14:textId="77777777" w:rsidR="006406BB" w:rsidRPr="00165BE0" w:rsidRDefault="006406BB" w:rsidP="00043C2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Sampah plastik kering</w:t>
            </w:r>
          </w:p>
        </w:tc>
        <w:tc>
          <w:tcPr>
            <w:tcW w:w="1471" w:type="dxa"/>
          </w:tcPr>
          <w:p w14:paraId="555B3124" w14:textId="77777777" w:rsidR="006406BB" w:rsidRPr="00165BE0" w:rsidRDefault="006406BB" w:rsidP="00043C24">
            <w:pPr>
              <w:pStyle w:val="ListParagraph"/>
              <w:ind w:left="0"/>
              <w:jc w:val="right"/>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w:t>
            </w:r>
          </w:p>
        </w:tc>
      </w:tr>
      <w:tr w:rsidR="00E0319B" w:rsidRPr="00165BE0" w14:paraId="6FCAEC4C" w14:textId="77777777" w:rsidTr="00A15B68">
        <w:tc>
          <w:tcPr>
            <w:tcW w:w="562" w:type="dxa"/>
          </w:tcPr>
          <w:p w14:paraId="0DF8DA78" w14:textId="77777777" w:rsidR="006406BB" w:rsidRPr="00165BE0" w:rsidRDefault="006406BB" w:rsidP="00043C2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3.</w:t>
            </w:r>
          </w:p>
        </w:tc>
        <w:tc>
          <w:tcPr>
            <w:tcW w:w="2379" w:type="dxa"/>
          </w:tcPr>
          <w:p w14:paraId="1EE1D5E8" w14:textId="77777777" w:rsidR="006406BB" w:rsidRPr="00165BE0" w:rsidRDefault="006406BB" w:rsidP="00043C2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Lembaran Kain</w:t>
            </w:r>
          </w:p>
        </w:tc>
        <w:tc>
          <w:tcPr>
            <w:tcW w:w="1471" w:type="dxa"/>
          </w:tcPr>
          <w:p w14:paraId="58D7F47B" w14:textId="77777777" w:rsidR="006406BB" w:rsidRPr="00165BE0" w:rsidRDefault="006406BB" w:rsidP="00043C24">
            <w:pPr>
              <w:pStyle w:val="ListParagraph"/>
              <w:ind w:left="0"/>
              <w:jc w:val="right"/>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30.000</w:t>
            </w:r>
          </w:p>
        </w:tc>
      </w:tr>
      <w:tr w:rsidR="00E0319B" w:rsidRPr="00165BE0" w14:paraId="484D35E1" w14:textId="77777777" w:rsidTr="00A15B68">
        <w:tc>
          <w:tcPr>
            <w:tcW w:w="562" w:type="dxa"/>
          </w:tcPr>
          <w:p w14:paraId="56D802BD" w14:textId="77777777" w:rsidR="006406BB" w:rsidRPr="00165BE0" w:rsidRDefault="006406BB" w:rsidP="00043C2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 xml:space="preserve">4. </w:t>
            </w:r>
          </w:p>
        </w:tc>
        <w:tc>
          <w:tcPr>
            <w:tcW w:w="2379" w:type="dxa"/>
          </w:tcPr>
          <w:p w14:paraId="37EDF27D" w14:textId="77777777" w:rsidR="006406BB" w:rsidRPr="00165BE0" w:rsidRDefault="006406BB" w:rsidP="00043C2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Lembaran Spon</w:t>
            </w:r>
          </w:p>
        </w:tc>
        <w:tc>
          <w:tcPr>
            <w:tcW w:w="1471" w:type="dxa"/>
          </w:tcPr>
          <w:p w14:paraId="3E7C797B" w14:textId="77777777" w:rsidR="006406BB" w:rsidRPr="00165BE0" w:rsidRDefault="006406BB" w:rsidP="00043C24">
            <w:pPr>
              <w:pStyle w:val="ListParagraph"/>
              <w:ind w:left="0"/>
              <w:jc w:val="right"/>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55.000</w:t>
            </w:r>
          </w:p>
        </w:tc>
      </w:tr>
      <w:tr w:rsidR="00E0319B" w:rsidRPr="00165BE0" w14:paraId="1ACEA376" w14:textId="77777777" w:rsidTr="00A15B68">
        <w:tc>
          <w:tcPr>
            <w:tcW w:w="562" w:type="dxa"/>
          </w:tcPr>
          <w:p w14:paraId="5518DC8B" w14:textId="77777777" w:rsidR="006406BB" w:rsidRPr="00165BE0" w:rsidRDefault="006406BB" w:rsidP="00043C2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5.</w:t>
            </w:r>
          </w:p>
        </w:tc>
        <w:tc>
          <w:tcPr>
            <w:tcW w:w="2379" w:type="dxa"/>
          </w:tcPr>
          <w:p w14:paraId="35D1983D" w14:textId="77777777" w:rsidR="006406BB" w:rsidRPr="00165BE0" w:rsidRDefault="006406BB" w:rsidP="00043C2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Selotip</w:t>
            </w:r>
          </w:p>
        </w:tc>
        <w:tc>
          <w:tcPr>
            <w:tcW w:w="1471" w:type="dxa"/>
          </w:tcPr>
          <w:p w14:paraId="44CA2A89" w14:textId="77777777" w:rsidR="006406BB" w:rsidRPr="00165BE0" w:rsidRDefault="006406BB" w:rsidP="00043C24">
            <w:pPr>
              <w:pStyle w:val="ListParagraph"/>
              <w:ind w:left="0"/>
              <w:jc w:val="right"/>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15.000</w:t>
            </w:r>
          </w:p>
        </w:tc>
      </w:tr>
      <w:tr w:rsidR="00E0319B" w:rsidRPr="00165BE0" w14:paraId="55E133F8" w14:textId="77777777" w:rsidTr="00A15B68">
        <w:tc>
          <w:tcPr>
            <w:tcW w:w="562" w:type="dxa"/>
          </w:tcPr>
          <w:p w14:paraId="47D59E7C" w14:textId="2503D2FC" w:rsidR="00D726EF" w:rsidRPr="00165BE0" w:rsidRDefault="00D726EF" w:rsidP="00043C24">
            <w:pPr>
              <w:pStyle w:val="ListParagraph"/>
              <w:ind w:left="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6.</w:t>
            </w:r>
          </w:p>
        </w:tc>
        <w:tc>
          <w:tcPr>
            <w:tcW w:w="2379" w:type="dxa"/>
          </w:tcPr>
          <w:p w14:paraId="692DDD33" w14:textId="550E1728" w:rsidR="00D726EF" w:rsidRPr="00165BE0" w:rsidRDefault="00D726EF" w:rsidP="00043C24">
            <w:pPr>
              <w:pStyle w:val="ListParagraph"/>
              <w:ind w:left="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Triplek</w:t>
            </w:r>
          </w:p>
        </w:tc>
        <w:tc>
          <w:tcPr>
            <w:tcW w:w="1471" w:type="dxa"/>
          </w:tcPr>
          <w:p w14:paraId="1F8BEBC9" w14:textId="4BDB3903" w:rsidR="00D726EF" w:rsidRPr="00165BE0" w:rsidRDefault="00D726EF" w:rsidP="00043C24">
            <w:pPr>
              <w:pStyle w:val="ListParagraph"/>
              <w:ind w:left="0"/>
              <w:jc w:val="right"/>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30.000</w:t>
            </w:r>
          </w:p>
        </w:tc>
      </w:tr>
      <w:tr w:rsidR="00E0319B" w:rsidRPr="00165BE0" w14:paraId="19E5FCCA" w14:textId="77777777" w:rsidTr="00A15B68">
        <w:tc>
          <w:tcPr>
            <w:tcW w:w="562" w:type="dxa"/>
          </w:tcPr>
          <w:p w14:paraId="1AA9D4E7" w14:textId="0160A4C4" w:rsidR="00D726EF" w:rsidRPr="00165BE0" w:rsidRDefault="00D726EF" w:rsidP="00043C24">
            <w:pPr>
              <w:pStyle w:val="ListParagraph"/>
              <w:ind w:left="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7.</w:t>
            </w:r>
          </w:p>
        </w:tc>
        <w:tc>
          <w:tcPr>
            <w:tcW w:w="2379" w:type="dxa"/>
          </w:tcPr>
          <w:p w14:paraId="005957B8" w14:textId="48366EF8" w:rsidR="00D726EF" w:rsidRPr="00165BE0" w:rsidRDefault="00D726EF" w:rsidP="00043C24">
            <w:pPr>
              <w:pStyle w:val="ListParagraph"/>
              <w:ind w:left="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Roda</w:t>
            </w:r>
          </w:p>
        </w:tc>
        <w:tc>
          <w:tcPr>
            <w:tcW w:w="1471" w:type="dxa"/>
          </w:tcPr>
          <w:p w14:paraId="7E86F15A" w14:textId="5F82E489" w:rsidR="00D726EF" w:rsidRPr="00165BE0" w:rsidRDefault="00D726EF" w:rsidP="00043C24">
            <w:pPr>
              <w:pStyle w:val="ListParagraph"/>
              <w:ind w:left="0"/>
              <w:jc w:val="right"/>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70.000</w:t>
            </w:r>
          </w:p>
        </w:tc>
      </w:tr>
      <w:tr w:rsidR="00E0319B" w:rsidRPr="00165BE0" w14:paraId="6F03AD3D" w14:textId="77777777" w:rsidTr="00A15B68">
        <w:tc>
          <w:tcPr>
            <w:tcW w:w="2941" w:type="dxa"/>
            <w:gridSpan w:val="2"/>
          </w:tcPr>
          <w:p w14:paraId="0461A99B" w14:textId="77777777" w:rsidR="006406BB" w:rsidRPr="00165BE0" w:rsidRDefault="006406BB" w:rsidP="00043C24">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Jumlah</w:t>
            </w:r>
          </w:p>
        </w:tc>
        <w:tc>
          <w:tcPr>
            <w:tcW w:w="1471" w:type="dxa"/>
          </w:tcPr>
          <w:p w14:paraId="31B45A94" w14:textId="2969D4D3" w:rsidR="006406BB" w:rsidRPr="00165BE0" w:rsidRDefault="00D726EF" w:rsidP="00043C24">
            <w:pPr>
              <w:pStyle w:val="ListParagraph"/>
              <w:ind w:left="0"/>
              <w:jc w:val="right"/>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rPr>
              <w:t>2</w:t>
            </w:r>
            <w:r w:rsidR="006406BB" w:rsidRPr="00165BE0">
              <w:rPr>
                <w:rFonts w:asciiTheme="majorBidi" w:hAnsiTheme="majorBidi" w:cstheme="majorBidi"/>
                <w:noProof/>
                <w:color w:val="000000" w:themeColor="text1"/>
                <w:sz w:val="24"/>
                <w:szCs w:val="24"/>
                <w:lang w:val="id-ID"/>
              </w:rPr>
              <w:t>00.000</w:t>
            </w:r>
          </w:p>
        </w:tc>
      </w:tr>
    </w:tbl>
    <w:bookmarkEnd w:id="295"/>
    <w:p w14:paraId="7B19F651" w14:textId="77777777" w:rsidR="006406BB" w:rsidRPr="00165BE0" w:rsidRDefault="006406BB" w:rsidP="0028196C">
      <w:pPr>
        <w:pStyle w:val="ListParagraph"/>
        <w:spacing w:after="0" w:line="240" w:lineRule="auto"/>
        <w:ind w:left="709" w:firstLine="36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Hasil FGD bersama komunitas</w:t>
      </w:r>
    </w:p>
    <w:p w14:paraId="2E0B76B1" w14:textId="639C177F" w:rsidR="006406BB" w:rsidRPr="00165BE0" w:rsidRDefault="006406BB" w:rsidP="005C6494">
      <w:pPr>
        <w:pStyle w:val="ListParagraph"/>
        <w:ind w:left="1080" w:firstLine="360"/>
        <w:jc w:val="both"/>
        <w:rPr>
          <w:rFonts w:asciiTheme="majorBidi" w:hAnsiTheme="majorBidi" w:cstheme="majorBidi"/>
          <w:noProof/>
          <w:color w:val="000000" w:themeColor="text1"/>
          <w:sz w:val="24"/>
          <w:szCs w:val="24"/>
        </w:rPr>
      </w:pPr>
      <w:bookmarkStart w:id="296" w:name="_Hlk107995724"/>
      <w:r w:rsidRPr="00165BE0">
        <w:rPr>
          <w:rFonts w:asciiTheme="majorBidi" w:hAnsiTheme="majorBidi" w:cstheme="majorBidi"/>
          <w:noProof/>
          <w:color w:val="000000" w:themeColor="text1"/>
          <w:sz w:val="24"/>
          <w:szCs w:val="24"/>
        </w:rPr>
        <w:t xml:space="preserve">Tabel diatas merupakan modal awal yang dibutuhkan dalam pembuatan kursi yang </w:t>
      </w:r>
      <w:r w:rsidRPr="00165BE0">
        <w:rPr>
          <w:rFonts w:asciiTheme="majorBidi" w:hAnsiTheme="majorBidi" w:cstheme="majorBidi"/>
          <w:noProof/>
          <w:color w:val="000000" w:themeColor="text1"/>
          <w:sz w:val="24"/>
          <w:szCs w:val="24"/>
        </w:rPr>
        <w:lastRenderedPageBreak/>
        <w:t xml:space="preserve">membutuhkan modal sebesar Rp. </w:t>
      </w:r>
      <w:r w:rsidR="00D726EF" w:rsidRPr="00165BE0">
        <w:rPr>
          <w:rFonts w:asciiTheme="majorBidi" w:hAnsiTheme="majorBidi" w:cstheme="majorBidi"/>
          <w:noProof/>
          <w:color w:val="000000" w:themeColor="text1"/>
          <w:sz w:val="24"/>
          <w:szCs w:val="24"/>
        </w:rPr>
        <w:t>2</w:t>
      </w:r>
      <w:r w:rsidRPr="00165BE0">
        <w:rPr>
          <w:rFonts w:asciiTheme="majorBidi" w:hAnsiTheme="majorBidi" w:cstheme="majorBidi"/>
          <w:noProof/>
          <w:color w:val="000000" w:themeColor="text1"/>
          <w:sz w:val="24"/>
          <w:szCs w:val="24"/>
        </w:rPr>
        <w:t>00.000. terdapat beberapa bahan yang dibutuhkan dalam pembuatan kursi yakni botol plastik 1,5 liter, sampah plastik, lembaran kain, lembaran spon serta selotip. Bahan-bahan yang dibutuhkan dalam proses pembuatan terbilang cukup terjangkau dan mudah didapatkan.</w:t>
      </w:r>
    </w:p>
    <w:bookmarkEnd w:id="296"/>
    <w:p w14:paraId="6633CAE2" w14:textId="4BA56611" w:rsidR="006406BB" w:rsidRPr="00165BE0" w:rsidRDefault="006406BB">
      <w:pPr>
        <w:rPr>
          <w:rFonts w:asciiTheme="majorBidi" w:hAnsiTheme="majorBidi" w:cstheme="majorBidi"/>
          <w:b/>
          <w:bCs/>
          <w:noProof/>
          <w:color w:val="000000" w:themeColor="text1"/>
          <w:sz w:val="24"/>
          <w:szCs w:val="24"/>
        </w:rPr>
      </w:pPr>
      <w:r w:rsidRPr="00165BE0">
        <w:rPr>
          <w:rFonts w:asciiTheme="majorBidi" w:hAnsiTheme="majorBidi" w:cstheme="majorBidi"/>
          <w:b/>
          <w:bCs/>
          <w:noProof/>
          <w:color w:val="000000" w:themeColor="text1"/>
          <w:sz w:val="24"/>
          <w:szCs w:val="24"/>
        </w:rPr>
        <w:br w:type="page"/>
      </w:r>
    </w:p>
    <w:p w14:paraId="313EA496" w14:textId="77777777" w:rsidR="002C01C7" w:rsidRPr="00165BE0" w:rsidRDefault="002C01C7" w:rsidP="00CF3622">
      <w:pPr>
        <w:jc w:val="center"/>
        <w:rPr>
          <w:rFonts w:asciiTheme="majorBidi" w:hAnsiTheme="majorBidi" w:cstheme="majorBidi"/>
          <w:b/>
          <w:bCs/>
          <w:noProof/>
          <w:color w:val="000000" w:themeColor="text1"/>
          <w:sz w:val="24"/>
          <w:szCs w:val="24"/>
        </w:rPr>
        <w:sectPr w:rsidR="002C01C7" w:rsidRPr="00165BE0" w:rsidSect="00C5145E">
          <w:headerReference w:type="first" r:id="rId112"/>
          <w:pgSz w:w="8391" w:h="11906" w:code="11"/>
          <w:pgMar w:top="1134" w:right="1134" w:bottom="851" w:left="1134" w:header="567" w:footer="709" w:gutter="0"/>
          <w:pgNumType w:start="126"/>
          <w:cols w:space="708"/>
          <w:titlePg/>
          <w:docGrid w:linePitch="360"/>
        </w:sectPr>
      </w:pPr>
    </w:p>
    <w:p w14:paraId="105A92A9" w14:textId="43DAC44D" w:rsidR="006406BB" w:rsidRPr="00165BE0" w:rsidRDefault="006406BB" w:rsidP="00DC4740">
      <w:pPr>
        <w:pStyle w:val="JUDUL"/>
        <w:rPr>
          <w:noProof/>
          <w:color w:val="000000" w:themeColor="text1"/>
          <w:lang w:val="id-ID"/>
        </w:rPr>
      </w:pPr>
      <w:bookmarkStart w:id="297" w:name="_Toc103958336"/>
      <w:bookmarkStart w:id="298" w:name="_Toc109120129"/>
      <w:r w:rsidRPr="00165BE0">
        <w:rPr>
          <w:noProof/>
          <w:color w:val="000000" w:themeColor="text1"/>
          <w:lang w:val="id-ID"/>
        </w:rPr>
        <w:lastRenderedPageBreak/>
        <w:t>BAB VIII</w:t>
      </w:r>
      <w:r w:rsidR="00DC4740" w:rsidRPr="00165BE0">
        <w:rPr>
          <w:noProof/>
          <w:color w:val="000000" w:themeColor="text1"/>
          <w:lang w:val="id-ID"/>
        </w:rPr>
        <w:br w:type="textWrapping" w:clear="all"/>
      </w:r>
      <w:r w:rsidRPr="00165BE0">
        <w:rPr>
          <w:noProof/>
          <w:color w:val="000000" w:themeColor="text1"/>
          <w:lang w:val="id-ID"/>
        </w:rPr>
        <w:t>EVALUASI DAN REFLEKSI</w:t>
      </w:r>
      <w:bookmarkEnd w:id="297"/>
      <w:bookmarkEnd w:id="298"/>
    </w:p>
    <w:p w14:paraId="7DB91404" w14:textId="36320E51" w:rsidR="006406BB" w:rsidRPr="00165BE0" w:rsidRDefault="006406BB" w:rsidP="000D496C">
      <w:pPr>
        <w:pStyle w:val="SUBJUDUL"/>
        <w:numPr>
          <w:ilvl w:val="0"/>
          <w:numId w:val="55"/>
        </w:numPr>
        <w:rPr>
          <w:color w:val="000000" w:themeColor="text1"/>
        </w:rPr>
      </w:pPr>
      <w:bookmarkStart w:id="299" w:name="_Toc103958337"/>
      <w:bookmarkStart w:id="300" w:name="_Toc109120130"/>
      <w:r w:rsidRPr="00165BE0">
        <w:rPr>
          <w:color w:val="000000" w:themeColor="text1"/>
        </w:rPr>
        <w:t>Evaluasi Program</w:t>
      </w:r>
      <w:bookmarkEnd w:id="299"/>
      <w:bookmarkEnd w:id="300"/>
    </w:p>
    <w:p w14:paraId="4041C741" w14:textId="54149A9A" w:rsidR="006406BB" w:rsidRPr="00165BE0" w:rsidRDefault="006406BB" w:rsidP="00915763">
      <w:pPr>
        <w:pStyle w:val="ListParagraph"/>
        <w:ind w:firstLine="414"/>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Evaluasi program merupakan tahapan yang sangat penting dalam pendampingan komunitas. Kegiatan ini dilakukan untuk mengetahui sejauh mana tingkat keberhasilan serta hambatan apa yang terjadi Ketika proses pendampingan berlangsung. Pada tahap ini yang perlu diidentifikasi adalah sejauh mana komunitas memahami aset yang mereka miliki serta sejuh mana mereka bisa memanfaatkan potensi mereka untuk mencapai sebuah tujuan yang telah dirancang. Program kegiatan yang dilakukan dalam proses pendampingan adalah pemilahan sampah serta pembuatan kursi dari sampah plastik. Komunitas dapat memanfaatkan aset yang mereka miliki sehingga mampu melaksanakan sebuah program serta menghasilkan produk berupa kursi dengan kemampuan yang mereka miliki.</w:t>
      </w:r>
    </w:p>
    <w:p w14:paraId="3685CE5F" w14:textId="77777777" w:rsidR="006406BB" w:rsidRPr="00165BE0" w:rsidRDefault="006406BB" w:rsidP="00915763">
      <w:pPr>
        <w:pStyle w:val="ListParagraph"/>
        <w:ind w:firstLine="414"/>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Tahap evaluasi dilakukan setelah proses pendampingan kepada komunitas selesai. Tahap ini dilakukan setelah anggota komunitas melaksanakan program pengelolaan sampah plastik. Peneliti mempersilahkan anggota komunitas untuk menceritakan sejauh mana keberhasilan yang mereka capai serta kendala apa yang mereka alami selama proses pendampingan berlangsung.</w:t>
      </w:r>
    </w:p>
    <w:p w14:paraId="464AF079" w14:textId="3588D8E8" w:rsidR="006406BB" w:rsidRPr="00165BE0" w:rsidRDefault="006406BB" w:rsidP="006E26DE">
      <w:pPr>
        <w:pStyle w:val="ListParagraph"/>
        <w:spacing w:after="0"/>
        <w:ind w:firstLine="414"/>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Proses evaluasi dilakukan Bersama anggota komunitas kader lingkungan Kelurahan Gending. Dalam proses evaluasi ini ditemukan beberapa </w:t>
      </w:r>
      <w:r w:rsidR="009F2B33" w:rsidRPr="00165BE0">
        <w:rPr>
          <w:rFonts w:asciiTheme="majorBidi" w:hAnsiTheme="majorBidi" w:cstheme="majorBidi"/>
          <w:noProof/>
          <w:color w:val="000000" w:themeColor="text1"/>
          <w:sz w:val="24"/>
          <w:szCs w:val="24"/>
        </w:rPr>
        <w:t>k</w:t>
      </w:r>
      <w:r w:rsidRPr="00165BE0">
        <w:rPr>
          <w:rFonts w:asciiTheme="majorBidi" w:hAnsiTheme="majorBidi" w:cstheme="majorBidi"/>
          <w:noProof/>
          <w:color w:val="000000" w:themeColor="text1"/>
          <w:sz w:val="24"/>
          <w:szCs w:val="24"/>
        </w:rPr>
        <w:t xml:space="preserve">endala yang menghambat proses pengelolaan sampah, mulai dari anggota yang tidak seluruhnya hadir karena berbarengan </w:t>
      </w:r>
      <w:r w:rsidRPr="00165BE0">
        <w:rPr>
          <w:rFonts w:asciiTheme="majorBidi" w:hAnsiTheme="majorBidi" w:cstheme="majorBidi"/>
          <w:noProof/>
          <w:color w:val="000000" w:themeColor="text1"/>
          <w:sz w:val="24"/>
          <w:szCs w:val="24"/>
        </w:rPr>
        <w:lastRenderedPageBreak/>
        <w:t>dengan kegiatan lain, beberapa anggota yang dat</w:t>
      </w:r>
      <w:r w:rsidR="00D17AD7" w:rsidRPr="00165BE0">
        <w:rPr>
          <w:rFonts w:asciiTheme="majorBidi" w:hAnsiTheme="majorBidi" w:cstheme="majorBidi"/>
          <w:noProof/>
          <w:color w:val="000000" w:themeColor="text1"/>
          <w:sz w:val="24"/>
          <w:szCs w:val="24"/>
        </w:rPr>
        <w:t>a</w:t>
      </w:r>
      <w:r w:rsidRPr="00165BE0">
        <w:rPr>
          <w:rFonts w:asciiTheme="majorBidi" w:hAnsiTheme="majorBidi" w:cstheme="majorBidi"/>
          <w:noProof/>
          <w:color w:val="000000" w:themeColor="text1"/>
          <w:sz w:val="24"/>
          <w:szCs w:val="24"/>
        </w:rPr>
        <w:t>ng terlambat sehingga pelatihan pembuatan kursi belum bisa maksimal. Evaluasi ini juga dimaksudkan untuk mengetahui sejauh mana perubahan dan pengaruh program pengelolaan sampah yang dilaksanakan oleh komunitas kader lingkungan bersama masyarakat sehingga kedepannya program tersebut dapat bermanfaat baik bagi individu maupun kelompok. Berikut tabel evaluasi program sebelum dan sesudah adanya proses pendampingan :</w:t>
      </w:r>
    </w:p>
    <w:p w14:paraId="43F82341" w14:textId="57D0549B" w:rsidR="006406BB" w:rsidRPr="00165BE0" w:rsidRDefault="006406BB" w:rsidP="006E26DE">
      <w:pPr>
        <w:pStyle w:val="Caption"/>
        <w:keepNext/>
        <w:spacing w:after="0"/>
        <w:ind w:left="709"/>
        <w:jc w:val="center"/>
        <w:rPr>
          <w:rFonts w:asciiTheme="majorBidi" w:hAnsiTheme="majorBidi" w:cstheme="majorBidi"/>
          <w:noProof/>
          <w:color w:val="000000" w:themeColor="text1"/>
          <w:sz w:val="20"/>
          <w:szCs w:val="20"/>
        </w:rPr>
      </w:pPr>
      <w:bookmarkStart w:id="301" w:name="_Toc107087684"/>
      <w:r w:rsidRPr="00165BE0">
        <w:rPr>
          <w:rFonts w:asciiTheme="majorBidi" w:hAnsiTheme="majorBidi" w:cstheme="majorBidi"/>
          <w:noProof/>
          <w:color w:val="000000" w:themeColor="text1"/>
          <w:sz w:val="20"/>
          <w:szCs w:val="20"/>
        </w:rPr>
        <w:t xml:space="preserve">Tabel 8.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Tabel_8.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1</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Evaluasi </w:t>
      </w:r>
      <w:r w:rsidR="00123295" w:rsidRPr="00165BE0">
        <w:rPr>
          <w:rFonts w:asciiTheme="majorBidi" w:hAnsiTheme="majorBidi" w:cstheme="majorBidi"/>
          <w:noProof/>
          <w:color w:val="000000" w:themeColor="text1"/>
          <w:sz w:val="20"/>
          <w:szCs w:val="20"/>
        </w:rPr>
        <w:t>Program</w:t>
      </w:r>
      <w:bookmarkEnd w:id="301"/>
    </w:p>
    <w:tbl>
      <w:tblPr>
        <w:tblStyle w:val="TableGrid"/>
        <w:tblW w:w="4961" w:type="dxa"/>
        <w:tblInd w:w="988" w:type="dxa"/>
        <w:tblLook w:val="04A0" w:firstRow="1" w:lastRow="0" w:firstColumn="1" w:lastColumn="0" w:noHBand="0" w:noVBand="1"/>
      </w:tblPr>
      <w:tblGrid>
        <w:gridCol w:w="2409"/>
        <w:gridCol w:w="2552"/>
      </w:tblGrid>
      <w:tr w:rsidR="00E0319B" w:rsidRPr="00165BE0" w14:paraId="3D65BF78" w14:textId="77777777" w:rsidTr="003311C2">
        <w:tc>
          <w:tcPr>
            <w:tcW w:w="2409" w:type="dxa"/>
          </w:tcPr>
          <w:p w14:paraId="216D5187" w14:textId="77777777" w:rsidR="006406BB" w:rsidRPr="00165BE0" w:rsidRDefault="006406BB" w:rsidP="006E26DE">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Before</w:t>
            </w:r>
          </w:p>
        </w:tc>
        <w:tc>
          <w:tcPr>
            <w:tcW w:w="2552" w:type="dxa"/>
          </w:tcPr>
          <w:p w14:paraId="79DD6482" w14:textId="77777777" w:rsidR="006406BB" w:rsidRPr="00165BE0" w:rsidRDefault="006406BB" w:rsidP="006E26DE">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After</w:t>
            </w:r>
          </w:p>
        </w:tc>
      </w:tr>
      <w:tr w:rsidR="00E0319B" w:rsidRPr="00165BE0" w14:paraId="50F05157" w14:textId="77777777" w:rsidTr="003311C2">
        <w:tc>
          <w:tcPr>
            <w:tcW w:w="2409" w:type="dxa"/>
          </w:tcPr>
          <w:p w14:paraId="036F3C55" w14:textId="77777777" w:rsidR="006406BB" w:rsidRPr="00165BE0" w:rsidRDefault="006406BB" w:rsidP="006E26DE">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Komunitas kader lingkungan belum sepenuhnya menyadari asset dan potensi yang mereka miliki</w:t>
            </w:r>
          </w:p>
        </w:tc>
        <w:tc>
          <w:tcPr>
            <w:tcW w:w="2552" w:type="dxa"/>
          </w:tcPr>
          <w:p w14:paraId="5D6A4545" w14:textId="77777777" w:rsidR="006406BB" w:rsidRPr="00165BE0" w:rsidRDefault="006406BB" w:rsidP="006E26DE">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Komunitas kader lingkungan menyadari tentang asset dan potensi yang mereka miliki</w:t>
            </w:r>
          </w:p>
        </w:tc>
      </w:tr>
      <w:tr w:rsidR="00E0319B" w:rsidRPr="00165BE0" w14:paraId="77FC4EE6" w14:textId="77777777" w:rsidTr="003311C2">
        <w:tc>
          <w:tcPr>
            <w:tcW w:w="2409" w:type="dxa"/>
          </w:tcPr>
          <w:p w14:paraId="2E6D5850" w14:textId="77777777" w:rsidR="006406BB" w:rsidRPr="00165BE0" w:rsidRDefault="006406BB" w:rsidP="00915763">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Pengetahuan mengenai pengelolaan sampah plastik masih minim</w:t>
            </w:r>
          </w:p>
        </w:tc>
        <w:tc>
          <w:tcPr>
            <w:tcW w:w="2552" w:type="dxa"/>
          </w:tcPr>
          <w:p w14:paraId="33E1C982" w14:textId="77777777" w:rsidR="006406BB" w:rsidRPr="00165BE0" w:rsidRDefault="006406BB" w:rsidP="00915763">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Bertambahnya pengetahuan anggota komunitas mengenai pengelolaan sampah plastik</w:t>
            </w:r>
          </w:p>
        </w:tc>
      </w:tr>
      <w:tr w:rsidR="00E0319B" w:rsidRPr="00165BE0" w14:paraId="71137797" w14:textId="77777777" w:rsidTr="003311C2">
        <w:tc>
          <w:tcPr>
            <w:tcW w:w="2409" w:type="dxa"/>
          </w:tcPr>
          <w:p w14:paraId="256BC31E" w14:textId="77777777" w:rsidR="006406BB" w:rsidRPr="00165BE0" w:rsidRDefault="006406BB" w:rsidP="00915763">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Komunitas kader lingkungan belum bisa mengoptimalkan pemanfaatan sampah plastik</w:t>
            </w:r>
          </w:p>
        </w:tc>
        <w:tc>
          <w:tcPr>
            <w:tcW w:w="2552" w:type="dxa"/>
          </w:tcPr>
          <w:p w14:paraId="32292F97" w14:textId="1DE32F8C" w:rsidR="006406BB" w:rsidRPr="00165BE0" w:rsidRDefault="006406BB" w:rsidP="00915763">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Komunitas kader lingkungan mampu mengoptimalkan pemanfaatan sampah plasti</w:t>
            </w:r>
            <w:r w:rsidR="00FA06A1" w:rsidRPr="00165BE0">
              <w:rPr>
                <w:rFonts w:asciiTheme="majorBidi" w:hAnsiTheme="majorBidi" w:cstheme="majorBidi"/>
                <w:noProof/>
                <w:color w:val="000000" w:themeColor="text1"/>
                <w:sz w:val="24"/>
                <w:szCs w:val="24"/>
              </w:rPr>
              <w:t>k</w:t>
            </w:r>
            <w:r w:rsidRPr="00165BE0">
              <w:rPr>
                <w:rFonts w:asciiTheme="majorBidi" w:hAnsiTheme="majorBidi" w:cstheme="majorBidi"/>
                <w:noProof/>
                <w:color w:val="000000" w:themeColor="text1"/>
                <w:sz w:val="24"/>
                <w:szCs w:val="24"/>
                <w:lang w:val="id-ID"/>
              </w:rPr>
              <w:t xml:space="preserve"> dengan membuat sebuah produk yang bermanfaat (kursi)</w:t>
            </w:r>
          </w:p>
        </w:tc>
      </w:tr>
    </w:tbl>
    <w:p w14:paraId="12DFBD7D" w14:textId="77777777" w:rsidR="006406BB" w:rsidRPr="00165BE0" w:rsidRDefault="006406BB" w:rsidP="006E26DE">
      <w:pPr>
        <w:pStyle w:val="ListParagraph"/>
        <w:spacing w:after="0" w:line="240" w:lineRule="auto"/>
        <w:ind w:left="709" w:firstLine="360"/>
        <w:jc w:val="center"/>
        <w:rPr>
          <w:rFonts w:asciiTheme="majorBidi" w:hAnsiTheme="majorBidi" w:cstheme="majorBidi"/>
          <w:i/>
          <w:iCs/>
          <w:noProof/>
          <w:color w:val="000000" w:themeColor="text1"/>
          <w:sz w:val="24"/>
          <w:szCs w:val="24"/>
        </w:rPr>
      </w:pPr>
      <w:r w:rsidRPr="00165BE0">
        <w:rPr>
          <w:rFonts w:asciiTheme="majorBidi" w:hAnsiTheme="majorBidi" w:cstheme="majorBidi"/>
          <w:i/>
          <w:iCs/>
          <w:noProof/>
          <w:color w:val="000000" w:themeColor="text1"/>
          <w:sz w:val="24"/>
          <w:szCs w:val="24"/>
        </w:rPr>
        <w:t>Sumber : Hasil FGD bersama komunitas</w:t>
      </w:r>
    </w:p>
    <w:p w14:paraId="2C7531F6" w14:textId="36456FD2" w:rsidR="006406BB" w:rsidRPr="00165BE0" w:rsidRDefault="006406BB" w:rsidP="00915763">
      <w:pPr>
        <w:pStyle w:val="ListParagraph"/>
        <w:ind w:firstLine="414"/>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Tabel diatas menunjukkan bahwa komunitas kader lingkungan masih belum menyadari sepenuhnya aset yang mereka miliki, serta masih minimnya pengetahuan </w:t>
      </w:r>
      <w:r w:rsidRPr="00165BE0">
        <w:rPr>
          <w:rFonts w:asciiTheme="majorBidi" w:hAnsiTheme="majorBidi" w:cstheme="majorBidi"/>
          <w:noProof/>
          <w:color w:val="000000" w:themeColor="text1"/>
          <w:sz w:val="24"/>
          <w:szCs w:val="24"/>
        </w:rPr>
        <w:lastRenderedPageBreak/>
        <w:t>mengenai pengelolaan sampah plasti</w:t>
      </w:r>
      <w:r w:rsidR="001C5E57" w:rsidRPr="00165BE0">
        <w:rPr>
          <w:rFonts w:asciiTheme="majorBidi" w:hAnsiTheme="majorBidi" w:cstheme="majorBidi"/>
          <w:noProof/>
          <w:color w:val="000000" w:themeColor="text1"/>
          <w:sz w:val="24"/>
          <w:szCs w:val="24"/>
        </w:rPr>
        <w:t>k</w:t>
      </w:r>
      <w:r w:rsidRPr="00165BE0">
        <w:rPr>
          <w:rFonts w:asciiTheme="majorBidi" w:hAnsiTheme="majorBidi" w:cstheme="majorBidi"/>
          <w:noProof/>
          <w:color w:val="000000" w:themeColor="text1"/>
          <w:sz w:val="24"/>
          <w:szCs w:val="24"/>
        </w:rPr>
        <w:t>, sehingga kebanyakan masyarakat masih membuang sampah secara langsung tanpa dilakukan proses pengolahan yang berakibat pada menumpuknya volume sampah di TPS. Namun dengan adanya kegiatan pelatihan membuat kreativitas pengelolaan sampah plastik dapat merubah pola pikir komunitas dan masyarakat untuk memanfaatkan sampah yang mereka hasilkan setiap harinya. Disisi lain, kegiatan pelatihan ini juga mendorong komunitas untuk lebih kreatif dan inovatif dalam mengolah sampah plastik secara mandiri. Hal tersebut dapat mengurangi dampak negati</w:t>
      </w:r>
      <w:r w:rsidR="006169D3" w:rsidRPr="00165BE0">
        <w:rPr>
          <w:rFonts w:asciiTheme="majorBidi" w:hAnsiTheme="majorBidi" w:cstheme="majorBidi"/>
          <w:noProof/>
          <w:color w:val="000000" w:themeColor="text1"/>
          <w:sz w:val="24"/>
          <w:szCs w:val="24"/>
          <w:lang w:val="en-US"/>
        </w:rPr>
        <w:t>f</w:t>
      </w:r>
      <w:r w:rsidRPr="00165BE0">
        <w:rPr>
          <w:rFonts w:asciiTheme="majorBidi" w:hAnsiTheme="majorBidi" w:cstheme="majorBidi"/>
          <w:noProof/>
          <w:color w:val="000000" w:themeColor="text1"/>
          <w:sz w:val="24"/>
          <w:szCs w:val="24"/>
        </w:rPr>
        <w:t xml:space="preserve"> bagi lingkungan akibat sampah.</w:t>
      </w:r>
    </w:p>
    <w:p w14:paraId="20DF9180" w14:textId="1789F099" w:rsidR="001C5E57" w:rsidRPr="00165BE0" w:rsidRDefault="001C5E57" w:rsidP="0012629F">
      <w:pPr>
        <w:pStyle w:val="ListParagraph"/>
        <w:spacing w:after="0" w:line="240" w:lineRule="auto"/>
        <w:ind w:firstLine="414"/>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lang w:val="en-US"/>
        </w:rPr>
        <w:t xml:space="preserve">Partisipasi komunitas dalam proses pendampingan sangat dibutuhkan untuk mempermudah proses berjalannya pendampingan. Berikut tabel tingkat partisipasi anggota komunitas selama proses </w:t>
      </w:r>
      <w:r w:rsidRPr="00165BE0">
        <w:rPr>
          <w:rFonts w:asciiTheme="majorBidi" w:hAnsiTheme="majorBidi" w:cstheme="majorBidi"/>
          <w:noProof/>
          <w:color w:val="000000" w:themeColor="text1"/>
          <w:sz w:val="24"/>
          <w:szCs w:val="24"/>
        </w:rPr>
        <w:t>pendampingan:</w:t>
      </w:r>
    </w:p>
    <w:p w14:paraId="21DFCA17" w14:textId="32055F79" w:rsidR="0012629F" w:rsidRPr="00165BE0" w:rsidRDefault="0012629F" w:rsidP="0012629F">
      <w:pPr>
        <w:pStyle w:val="Caption"/>
        <w:spacing w:after="0"/>
        <w:ind w:left="1170"/>
        <w:jc w:val="center"/>
        <w:rPr>
          <w:rFonts w:asciiTheme="majorBidi" w:hAnsiTheme="majorBidi" w:cstheme="majorBidi"/>
          <w:noProof/>
          <w:color w:val="000000" w:themeColor="text1"/>
          <w:sz w:val="20"/>
          <w:szCs w:val="20"/>
        </w:rPr>
      </w:pPr>
      <w:bookmarkStart w:id="302" w:name="_Toc107087685"/>
      <w:r w:rsidRPr="00165BE0">
        <w:rPr>
          <w:rFonts w:asciiTheme="majorBidi" w:hAnsiTheme="majorBidi" w:cstheme="majorBidi"/>
          <w:noProof/>
          <w:color w:val="000000" w:themeColor="text1"/>
          <w:sz w:val="20"/>
          <w:szCs w:val="20"/>
        </w:rPr>
        <w:t xml:space="preserve">Tabel 8. </w:t>
      </w:r>
      <w:r w:rsidRPr="00165BE0">
        <w:rPr>
          <w:rFonts w:asciiTheme="majorBidi" w:hAnsiTheme="majorBidi" w:cstheme="majorBidi"/>
          <w:noProof/>
          <w:color w:val="000000" w:themeColor="text1"/>
          <w:sz w:val="20"/>
          <w:szCs w:val="20"/>
        </w:rPr>
        <w:fldChar w:fldCharType="begin"/>
      </w:r>
      <w:r w:rsidRPr="00165BE0">
        <w:rPr>
          <w:rFonts w:asciiTheme="majorBidi" w:hAnsiTheme="majorBidi" w:cstheme="majorBidi"/>
          <w:noProof/>
          <w:color w:val="000000" w:themeColor="text1"/>
          <w:sz w:val="20"/>
          <w:szCs w:val="20"/>
        </w:rPr>
        <w:instrText xml:space="preserve"> SEQ Tabel_8. \* ARABIC </w:instrText>
      </w:r>
      <w:r w:rsidRPr="00165BE0">
        <w:rPr>
          <w:rFonts w:asciiTheme="majorBidi" w:hAnsiTheme="majorBidi" w:cstheme="majorBidi"/>
          <w:noProof/>
          <w:color w:val="000000" w:themeColor="text1"/>
          <w:sz w:val="20"/>
          <w:szCs w:val="20"/>
        </w:rPr>
        <w:fldChar w:fldCharType="separate"/>
      </w:r>
      <w:r w:rsidR="00450232">
        <w:rPr>
          <w:rFonts w:asciiTheme="majorBidi" w:hAnsiTheme="majorBidi" w:cstheme="majorBidi"/>
          <w:noProof/>
          <w:color w:val="000000" w:themeColor="text1"/>
          <w:sz w:val="20"/>
          <w:szCs w:val="20"/>
        </w:rPr>
        <w:t>2</w:t>
      </w:r>
      <w:r w:rsidRPr="00165BE0">
        <w:rPr>
          <w:rFonts w:asciiTheme="majorBidi" w:hAnsiTheme="majorBidi" w:cstheme="majorBidi"/>
          <w:noProof/>
          <w:color w:val="000000" w:themeColor="text1"/>
          <w:sz w:val="20"/>
          <w:szCs w:val="20"/>
        </w:rPr>
        <w:fldChar w:fldCharType="end"/>
      </w:r>
      <w:r w:rsidRPr="00165BE0">
        <w:rPr>
          <w:rFonts w:asciiTheme="majorBidi" w:hAnsiTheme="majorBidi" w:cstheme="majorBidi"/>
          <w:noProof/>
          <w:color w:val="000000" w:themeColor="text1"/>
          <w:sz w:val="20"/>
          <w:szCs w:val="20"/>
        </w:rPr>
        <w:t xml:space="preserve"> Partisipasi </w:t>
      </w:r>
      <w:r w:rsidR="00123295" w:rsidRPr="00165BE0">
        <w:rPr>
          <w:rFonts w:asciiTheme="majorBidi" w:hAnsiTheme="majorBidi" w:cstheme="majorBidi"/>
          <w:noProof/>
          <w:color w:val="000000" w:themeColor="text1"/>
          <w:sz w:val="20"/>
          <w:szCs w:val="20"/>
        </w:rPr>
        <w:t>Komunitas Selama Proses Pendampingan</w:t>
      </w:r>
      <w:bookmarkEnd w:id="302"/>
    </w:p>
    <w:tbl>
      <w:tblPr>
        <w:tblStyle w:val="TableGrid"/>
        <w:tblW w:w="4950" w:type="dxa"/>
        <w:tblInd w:w="1165" w:type="dxa"/>
        <w:tblLayout w:type="fixed"/>
        <w:tblLook w:val="04A0" w:firstRow="1" w:lastRow="0" w:firstColumn="1" w:lastColumn="0" w:noHBand="0" w:noVBand="1"/>
      </w:tblPr>
      <w:tblGrid>
        <w:gridCol w:w="2250"/>
        <w:gridCol w:w="2700"/>
      </w:tblGrid>
      <w:tr w:rsidR="00E0319B" w:rsidRPr="00165BE0" w14:paraId="40B00C86" w14:textId="77777777" w:rsidTr="002304F9">
        <w:trPr>
          <w:trHeight w:val="629"/>
        </w:trPr>
        <w:tc>
          <w:tcPr>
            <w:tcW w:w="2250" w:type="dxa"/>
            <w:shd w:val="clear" w:color="auto" w:fill="FFFF00"/>
          </w:tcPr>
          <w:p w14:paraId="6F1EBEA5" w14:textId="77777777" w:rsidR="002304F9" w:rsidRPr="00165BE0" w:rsidRDefault="002304F9" w:rsidP="0012629F">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Kegiatan dan Sub Kegiatan</w:t>
            </w:r>
          </w:p>
        </w:tc>
        <w:tc>
          <w:tcPr>
            <w:tcW w:w="2700" w:type="dxa"/>
            <w:shd w:val="clear" w:color="auto" w:fill="FFFF00"/>
          </w:tcPr>
          <w:p w14:paraId="0984A4B9" w14:textId="77777777" w:rsidR="002304F9" w:rsidRPr="00165BE0" w:rsidRDefault="002304F9" w:rsidP="0012629F">
            <w:pPr>
              <w:pStyle w:val="ListParagraph"/>
              <w:ind w:left="0"/>
              <w:jc w:val="center"/>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Jumlah Kehadiran Anggota</w:t>
            </w:r>
          </w:p>
        </w:tc>
      </w:tr>
      <w:tr w:rsidR="00E0319B" w:rsidRPr="00165BE0" w14:paraId="677C770E" w14:textId="77777777" w:rsidTr="002304F9">
        <w:trPr>
          <w:trHeight w:val="385"/>
        </w:trPr>
        <w:tc>
          <w:tcPr>
            <w:tcW w:w="2250" w:type="dxa"/>
            <w:shd w:val="clear" w:color="auto" w:fill="F4B083" w:themeFill="accent2" w:themeFillTint="99"/>
          </w:tcPr>
          <w:p w14:paraId="3CDD36D0" w14:textId="77777777" w:rsidR="002304F9" w:rsidRPr="00165BE0" w:rsidRDefault="002304F9" w:rsidP="00AC7EB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Proses mapping awal dengan komunitas kader lingkungan</w:t>
            </w:r>
          </w:p>
        </w:tc>
        <w:tc>
          <w:tcPr>
            <w:tcW w:w="2700" w:type="dxa"/>
            <w:shd w:val="clear" w:color="auto" w:fill="F4B083" w:themeFill="accent2" w:themeFillTint="99"/>
          </w:tcPr>
          <w:p w14:paraId="0D8CA401" w14:textId="77777777" w:rsidR="002304F9" w:rsidRPr="00165BE0" w:rsidRDefault="002304F9" w:rsidP="00AC7EB4">
            <w:pPr>
              <w:pStyle w:val="ListParagraph"/>
              <w:ind w:left="0"/>
              <w:jc w:val="both"/>
              <w:rPr>
                <w:rFonts w:asciiTheme="majorBidi" w:hAnsiTheme="majorBidi" w:cstheme="majorBidi"/>
                <w:noProof/>
                <w:color w:val="000000" w:themeColor="text1"/>
                <w:sz w:val="24"/>
                <w:szCs w:val="24"/>
              </w:rPr>
            </w:pPr>
          </w:p>
        </w:tc>
      </w:tr>
      <w:tr w:rsidR="00E0319B" w:rsidRPr="00165BE0" w14:paraId="434AE1BD" w14:textId="77777777" w:rsidTr="002304F9">
        <w:trPr>
          <w:trHeight w:val="368"/>
        </w:trPr>
        <w:tc>
          <w:tcPr>
            <w:tcW w:w="2250" w:type="dxa"/>
          </w:tcPr>
          <w:p w14:paraId="2CF032DF" w14:textId="77777777" w:rsidR="002304F9" w:rsidRPr="00165BE0" w:rsidRDefault="002304F9" w:rsidP="00AC7EB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FGD bersama komunitas</w:t>
            </w:r>
          </w:p>
        </w:tc>
        <w:tc>
          <w:tcPr>
            <w:tcW w:w="2700" w:type="dxa"/>
          </w:tcPr>
          <w:p w14:paraId="15DC663D" w14:textId="77777777" w:rsidR="002304F9" w:rsidRPr="00165BE0" w:rsidRDefault="002304F9" w:rsidP="00AC7EB4">
            <w:pPr>
              <w:pStyle w:val="ListParagraph"/>
              <w:ind w:left="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15 orang</w:t>
            </w:r>
          </w:p>
        </w:tc>
      </w:tr>
      <w:tr w:rsidR="00E0319B" w:rsidRPr="00165BE0" w14:paraId="67E3C53D" w14:textId="77777777" w:rsidTr="002304F9">
        <w:trPr>
          <w:trHeight w:val="385"/>
        </w:trPr>
        <w:tc>
          <w:tcPr>
            <w:tcW w:w="2250" w:type="dxa"/>
          </w:tcPr>
          <w:p w14:paraId="2AC2F69D" w14:textId="77777777" w:rsidR="002304F9" w:rsidRPr="00165BE0" w:rsidRDefault="002304F9" w:rsidP="00AC7EB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Merancang jadwal pemetaan</w:t>
            </w:r>
          </w:p>
        </w:tc>
        <w:tc>
          <w:tcPr>
            <w:tcW w:w="2700" w:type="dxa"/>
          </w:tcPr>
          <w:p w14:paraId="147BAE8B" w14:textId="77777777" w:rsidR="002304F9" w:rsidRPr="00165BE0" w:rsidRDefault="002304F9" w:rsidP="00AC7EB4">
            <w:pPr>
              <w:pStyle w:val="ListParagraph"/>
              <w:ind w:left="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15 orang</w:t>
            </w:r>
          </w:p>
        </w:tc>
      </w:tr>
      <w:tr w:rsidR="00E0319B" w:rsidRPr="00165BE0" w14:paraId="4A2FDD22" w14:textId="77777777" w:rsidTr="002304F9">
        <w:trPr>
          <w:trHeight w:val="385"/>
        </w:trPr>
        <w:tc>
          <w:tcPr>
            <w:tcW w:w="2250" w:type="dxa"/>
          </w:tcPr>
          <w:p w14:paraId="28129E96" w14:textId="77777777" w:rsidR="002304F9" w:rsidRPr="00165BE0" w:rsidRDefault="002304F9" w:rsidP="00AC7EB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Melaksanakan proses mapping awal</w:t>
            </w:r>
          </w:p>
        </w:tc>
        <w:tc>
          <w:tcPr>
            <w:tcW w:w="2700" w:type="dxa"/>
          </w:tcPr>
          <w:p w14:paraId="6D5AA9C5" w14:textId="77777777" w:rsidR="002304F9" w:rsidRPr="00165BE0" w:rsidRDefault="002304F9" w:rsidP="00AC7EB4">
            <w:pPr>
              <w:pStyle w:val="ListParagraph"/>
              <w:ind w:left="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10 orang</w:t>
            </w:r>
          </w:p>
        </w:tc>
      </w:tr>
      <w:tr w:rsidR="00E0319B" w:rsidRPr="00165BE0" w14:paraId="0AEB1E70" w14:textId="77777777" w:rsidTr="002304F9">
        <w:trPr>
          <w:trHeight w:val="368"/>
        </w:trPr>
        <w:tc>
          <w:tcPr>
            <w:tcW w:w="2250" w:type="dxa"/>
          </w:tcPr>
          <w:p w14:paraId="294330DA" w14:textId="77777777" w:rsidR="002304F9" w:rsidRPr="00165BE0" w:rsidRDefault="002304F9" w:rsidP="00AC7EB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Monitoring evaluasi program</w:t>
            </w:r>
          </w:p>
        </w:tc>
        <w:tc>
          <w:tcPr>
            <w:tcW w:w="2700" w:type="dxa"/>
          </w:tcPr>
          <w:p w14:paraId="11B5EA53" w14:textId="77777777" w:rsidR="002304F9" w:rsidRPr="00165BE0" w:rsidRDefault="002304F9" w:rsidP="00AC7EB4">
            <w:pPr>
              <w:pStyle w:val="ListParagraph"/>
              <w:ind w:left="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12 orang</w:t>
            </w:r>
          </w:p>
        </w:tc>
      </w:tr>
      <w:tr w:rsidR="00E0319B" w:rsidRPr="00165BE0" w14:paraId="153FAC5B" w14:textId="77777777" w:rsidTr="002304F9">
        <w:trPr>
          <w:trHeight w:val="368"/>
        </w:trPr>
        <w:tc>
          <w:tcPr>
            <w:tcW w:w="2250" w:type="dxa"/>
            <w:shd w:val="clear" w:color="auto" w:fill="FFD966" w:themeFill="accent4" w:themeFillTint="99"/>
          </w:tcPr>
          <w:p w14:paraId="78FB6F92" w14:textId="77777777" w:rsidR="002304F9" w:rsidRPr="00165BE0" w:rsidRDefault="002304F9" w:rsidP="00AC7EB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lastRenderedPageBreak/>
              <w:t>Edukasi mengenai sampah plastik</w:t>
            </w:r>
          </w:p>
        </w:tc>
        <w:tc>
          <w:tcPr>
            <w:tcW w:w="2700" w:type="dxa"/>
            <w:shd w:val="clear" w:color="auto" w:fill="FFD966" w:themeFill="accent4" w:themeFillTint="99"/>
          </w:tcPr>
          <w:p w14:paraId="60F43FC7" w14:textId="77777777" w:rsidR="002304F9" w:rsidRPr="00165BE0" w:rsidRDefault="002304F9" w:rsidP="00AC7EB4">
            <w:pPr>
              <w:pStyle w:val="ListParagraph"/>
              <w:ind w:left="0"/>
              <w:jc w:val="both"/>
              <w:rPr>
                <w:rFonts w:asciiTheme="majorBidi" w:hAnsiTheme="majorBidi" w:cstheme="majorBidi"/>
                <w:noProof/>
                <w:color w:val="000000" w:themeColor="text1"/>
                <w:sz w:val="24"/>
                <w:szCs w:val="24"/>
              </w:rPr>
            </w:pPr>
          </w:p>
        </w:tc>
      </w:tr>
      <w:tr w:rsidR="00E0319B" w:rsidRPr="00165BE0" w14:paraId="7F85C657" w14:textId="77777777" w:rsidTr="002304F9">
        <w:trPr>
          <w:trHeight w:val="368"/>
        </w:trPr>
        <w:tc>
          <w:tcPr>
            <w:tcW w:w="2250" w:type="dxa"/>
          </w:tcPr>
          <w:p w14:paraId="46C3EA96" w14:textId="77777777" w:rsidR="002304F9" w:rsidRPr="00165BE0" w:rsidRDefault="002304F9" w:rsidP="00AC7EB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Koordinasi dengan komunitas kader lingkungan</w:t>
            </w:r>
          </w:p>
        </w:tc>
        <w:tc>
          <w:tcPr>
            <w:tcW w:w="2700" w:type="dxa"/>
          </w:tcPr>
          <w:p w14:paraId="650B59ED" w14:textId="77777777" w:rsidR="002304F9" w:rsidRPr="00165BE0" w:rsidRDefault="002304F9" w:rsidP="00AC7EB4">
            <w:pPr>
              <w:pStyle w:val="ListParagraph"/>
              <w:ind w:left="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15 orang</w:t>
            </w:r>
          </w:p>
        </w:tc>
      </w:tr>
      <w:tr w:rsidR="00E0319B" w:rsidRPr="00165BE0" w14:paraId="599D3EAC" w14:textId="77777777" w:rsidTr="002304F9">
        <w:trPr>
          <w:trHeight w:val="368"/>
        </w:trPr>
        <w:tc>
          <w:tcPr>
            <w:tcW w:w="2250" w:type="dxa"/>
          </w:tcPr>
          <w:p w14:paraId="4A16F15D" w14:textId="77777777" w:rsidR="002304F9" w:rsidRPr="00165BE0" w:rsidRDefault="002304F9" w:rsidP="00AC7EB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FGD dengan masyarakat</w:t>
            </w:r>
          </w:p>
        </w:tc>
        <w:tc>
          <w:tcPr>
            <w:tcW w:w="2700" w:type="dxa"/>
          </w:tcPr>
          <w:p w14:paraId="6D365D11" w14:textId="77777777" w:rsidR="002304F9" w:rsidRPr="00165BE0" w:rsidRDefault="002304F9" w:rsidP="00AC7EB4">
            <w:pPr>
              <w:pStyle w:val="ListParagraph"/>
              <w:ind w:left="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12 orang</w:t>
            </w:r>
          </w:p>
        </w:tc>
      </w:tr>
      <w:tr w:rsidR="00E0319B" w:rsidRPr="00165BE0" w14:paraId="0493C110" w14:textId="77777777" w:rsidTr="002304F9">
        <w:trPr>
          <w:trHeight w:val="368"/>
        </w:trPr>
        <w:tc>
          <w:tcPr>
            <w:tcW w:w="2250" w:type="dxa"/>
          </w:tcPr>
          <w:p w14:paraId="007A431A" w14:textId="77777777" w:rsidR="002304F9" w:rsidRPr="00165BE0" w:rsidRDefault="002304F9" w:rsidP="00AC7EB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Menyiapkan materi</w:t>
            </w:r>
          </w:p>
        </w:tc>
        <w:tc>
          <w:tcPr>
            <w:tcW w:w="2700" w:type="dxa"/>
          </w:tcPr>
          <w:p w14:paraId="6D6CDE29" w14:textId="77777777" w:rsidR="002304F9" w:rsidRPr="00165BE0" w:rsidRDefault="002304F9" w:rsidP="00AC7EB4">
            <w:pPr>
              <w:pStyle w:val="ListParagraph"/>
              <w:ind w:left="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5 orang</w:t>
            </w:r>
          </w:p>
        </w:tc>
      </w:tr>
      <w:tr w:rsidR="00E0319B" w:rsidRPr="00165BE0" w14:paraId="0006DCFA" w14:textId="77777777" w:rsidTr="002304F9">
        <w:trPr>
          <w:trHeight w:val="368"/>
        </w:trPr>
        <w:tc>
          <w:tcPr>
            <w:tcW w:w="2250" w:type="dxa"/>
          </w:tcPr>
          <w:p w14:paraId="33622CB3" w14:textId="77777777" w:rsidR="002304F9" w:rsidRPr="00165BE0" w:rsidRDefault="002304F9" w:rsidP="00AC7EB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Mengedukasi masyarakat mengenai sampah plastik</w:t>
            </w:r>
          </w:p>
        </w:tc>
        <w:tc>
          <w:tcPr>
            <w:tcW w:w="2700" w:type="dxa"/>
          </w:tcPr>
          <w:p w14:paraId="5859971B" w14:textId="77777777" w:rsidR="002304F9" w:rsidRPr="00165BE0" w:rsidRDefault="002304F9" w:rsidP="00AC7EB4">
            <w:pPr>
              <w:pStyle w:val="ListParagraph"/>
              <w:ind w:left="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25 orang</w:t>
            </w:r>
          </w:p>
        </w:tc>
      </w:tr>
      <w:tr w:rsidR="00E0319B" w:rsidRPr="00165BE0" w14:paraId="0C512921" w14:textId="77777777" w:rsidTr="002304F9">
        <w:trPr>
          <w:trHeight w:val="368"/>
        </w:trPr>
        <w:tc>
          <w:tcPr>
            <w:tcW w:w="2250" w:type="dxa"/>
          </w:tcPr>
          <w:p w14:paraId="22580118" w14:textId="77777777" w:rsidR="002304F9" w:rsidRPr="00165BE0" w:rsidRDefault="002304F9" w:rsidP="00AC7EB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Praktek pemilahan sampah bersama masyarakat dan kader lingkungan</w:t>
            </w:r>
          </w:p>
        </w:tc>
        <w:tc>
          <w:tcPr>
            <w:tcW w:w="2700" w:type="dxa"/>
          </w:tcPr>
          <w:p w14:paraId="252EB7E2" w14:textId="77777777" w:rsidR="002304F9" w:rsidRPr="00165BE0" w:rsidRDefault="002304F9" w:rsidP="00AC7EB4">
            <w:pPr>
              <w:pStyle w:val="ListParagraph"/>
              <w:ind w:left="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20 orang</w:t>
            </w:r>
          </w:p>
        </w:tc>
      </w:tr>
      <w:tr w:rsidR="00E0319B" w:rsidRPr="00165BE0" w14:paraId="1C2577BF" w14:textId="77777777" w:rsidTr="002304F9">
        <w:trPr>
          <w:trHeight w:val="368"/>
        </w:trPr>
        <w:tc>
          <w:tcPr>
            <w:tcW w:w="2250" w:type="dxa"/>
          </w:tcPr>
          <w:p w14:paraId="20A38A2B" w14:textId="77777777" w:rsidR="002304F9" w:rsidRPr="00165BE0" w:rsidRDefault="002304F9" w:rsidP="00AC7EB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evaluasi</w:t>
            </w:r>
          </w:p>
        </w:tc>
        <w:tc>
          <w:tcPr>
            <w:tcW w:w="2700" w:type="dxa"/>
          </w:tcPr>
          <w:p w14:paraId="3CF8496C" w14:textId="77777777" w:rsidR="002304F9" w:rsidRPr="00165BE0" w:rsidRDefault="002304F9" w:rsidP="00AC7EB4">
            <w:pPr>
              <w:pStyle w:val="ListParagraph"/>
              <w:ind w:left="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15 orang</w:t>
            </w:r>
          </w:p>
        </w:tc>
      </w:tr>
      <w:tr w:rsidR="00E0319B" w:rsidRPr="00165BE0" w14:paraId="60BB7D8C" w14:textId="77777777" w:rsidTr="002304F9">
        <w:trPr>
          <w:trHeight w:val="512"/>
        </w:trPr>
        <w:tc>
          <w:tcPr>
            <w:tcW w:w="2250" w:type="dxa"/>
            <w:shd w:val="clear" w:color="auto" w:fill="C45911" w:themeFill="accent2" w:themeFillShade="BF"/>
          </w:tcPr>
          <w:p w14:paraId="646FA71D" w14:textId="77777777" w:rsidR="002304F9" w:rsidRPr="00165BE0" w:rsidRDefault="002304F9" w:rsidP="00AC7EB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Pelatihan mengolah sampah plastik</w:t>
            </w:r>
          </w:p>
        </w:tc>
        <w:tc>
          <w:tcPr>
            <w:tcW w:w="2700" w:type="dxa"/>
            <w:shd w:val="clear" w:color="auto" w:fill="C45911" w:themeFill="accent2" w:themeFillShade="BF"/>
          </w:tcPr>
          <w:p w14:paraId="2A6ADD60" w14:textId="77777777" w:rsidR="002304F9" w:rsidRPr="00165BE0" w:rsidRDefault="002304F9" w:rsidP="00AC7EB4">
            <w:pPr>
              <w:pStyle w:val="ListParagraph"/>
              <w:ind w:left="0"/>
              <w:jc w:val="both"/>
              <w:rPr>
                <w:rFonts w:asciiTheme="majorBidi" w:hAnsiTheme="majorBidi" w:cstheme="majorBidi"/>
                <w:noProof/>
                <w:color w:val="000000" w:themeColor="text1"/>
                <w:sz w:val="24"/>
                <w:szCs w:val="24"/>
              </w:rPr>
            </w:pPr>
          </w:p>
        </w:tc>
      </w:tr>
      <w:tr w:rsidR="00E0319B" w:rsidRPr="00165BE0" w14:paraId="1CA4AA13" w14:textId="77777777" w:rsidTr="002304F9">
        <w:trPr>
          <w:trHeight w:val="368"/>
        </w:trPr>
        <w:tc>
          <w:tcPr>
            <w:tcW w:w="2250" w:type="dxa"/>
          </w:tcPr>
          <w:p w14:paraId="13CC3D40" w14:textId="77777777" w:rsidR="002304F9" w:rsidRPr="00165BE0" w:rsidRDefault="002304F9" w:rsidP="00AC7EB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Penyiapan alat, tempat dan bahan</w:t>
            </w:r>
          </w:p>
        </w:tc>
        <w:tc>
          <w:tcPr>
            <w:tcW w:w="2700" w:type="dxa"/>
          </w:tcPr>
          <w:p w14:paraId="1D568E7A" w14:textId="77777777" w:rsidR="002304F9" w:rsidRPr="00165BE0" w:rsidRDefault="002304F9" w:rsidP="00AC7EB4">
            <w:pPr>
              <w:pStyle w:val="ListParagraph"/>
              <w:ind w:left="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10 orang</w:t>
            </w:r>
          </w:p>
        </w:tc>
      </w:tr>
      <w:tr w:rsidR="00E0319B" w:rsidRPr="00165BE0" w14:paraId="5F04F65B" w14:textId="77777777" w:rsidTr="002304F9">
        <w:trPr>
          <w:trHeight w:val="368"/>
        </w:trPr>
        <w:tc>
          <w:tcPr>
            <w:tcW w:w="2250" w:type="dxa"/>
          </w:tcPr>
          <w:p w14:paraId="741D66E0" w14:textId="77777777" w:rsidR="002304F9" w:rsidRPr="00165BE0" w:rsidRDefault="002304F9" w:rsidP="00AC7EB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Penyusunan jadwal kegiatan</w:t>
            </w:r>
          </w:p>
        </w:tc>
        <w:tc>
          <w:tcPr>
            <w:tcW w:w="2700" w:type="dxa"/>
          </w:tcPr>
          <w:p w14:paraId="2700A69F" w14:textId="77777777" w:rsidR="002304F9" w:rsidRPr="00165BE0" w:rsidRDefault="002304F9" w:rsidP="00AC7EB4">
            <w:pPr>
              <w:pStyle w:val="ListParagraph"/>
              <w:ind w:left="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8 orang</w:t>
            </w:r>
          </w:p>
        </w:tc>
      </w:tr>
      <w:tr w:rsidR="00E0319B" w:rsidRPr="00165BE0" w14:paraId="46E6876A" w14:textId="77777777" w:rsidTr="002304F9">
        <w:trPr>
          <w:trHeight w:val="368"/>
        </w:trPr>
        <w:tc>
          <w:tcPr>
            <w:tcW w:w="2250" w:type="dxa"/>
          </w:tcPr>
          <w:p w14:paraId="5C6BDDAB" w14:textId="77777777" w:rsidR="002304F9" w:rsidRPr="00165BE0" w:rsidRDefault="002304F9" w:rsidP="00AC7EB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Persiapan materi</w:t>
            </w:r>
          </w:p>
        </w:tc>
        <w:tc>
          <w:tcPr>
            <w:tcW w:w="2700" w:type="dxa"/>
          </w:tcPr>
          <w:p w14:paraId="3123D671" w14:textId="77777777" w:rsidR="002304F9" w:rsidRPr="00165BE0" w:rsidRDefault="002304F9" w:rsidP="00AC7EB4">
            <w:pPr>
              <w:pStyle w:val="ListParagraph"/>
              <w:ind w:left="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5 orang</w:t>
            </w:r>
          </w:p>
        </w:tc>
      </w:tr>
      <w:tr w:rsidR="00E0319B" w:rsidRPr="00165BE0" w14:paraId="47122F79" w14:textId="77777777" w:rsidTr="002304F9">
        <w:trPr>
          <w:trHeight w:val="368"/>
        </w:trPr>
        <w:tc>
          <w:tcPr>
            <w:tcW w:w="2250" w:type="dxa"/>
          </w:tcPr>
          <w:p w14:paraId="14E5C999" w14:textId="77777777" w:rsidR="002304F9" w:rsidRPr="00165BE0" w:rsidRDefault="002304F9" w:rsidP="00AC7EB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Mengumpulkan sampah plastik</w:t>
            </w:r>
          </w:p>
        </w:tc>
        <w:tc>
          <w:tcPr>
            <w:tcW w:w="2700" w:type="dxa"/>
          </w:tcPr>
          <w:p w14:paraId="4E73AF20" w14:textId="77777777" w:rsidR="002304F9" w:rsidRPr="00165BE0" w:rsidRDefault="002304F9" w:rsidP="00AC7EB4">
            <w:pPr>
              <w:pStyle w:val="ListParagraph"/>
              <w:ind w:left="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15 orang</w:t>
            </w:r>
          </w:p>
        </w:tc>
      </w:tr>
      <w:tr w:rsidR="00E0319B" w:rsidRPr="00165BE0" w14:paraId="07F4B599" w14:textId="77777777" w:rsidTr="002304F9">
        <w:trPr>
          <w:trHeight w:val="368"/>
        </w:trPr>
        <w:tc>
          <w:tcPr>
            <w:tcW w:w="2250" w:type="dxa"/>
          </w:tcPr>
          <w:p w14:paraId="1FB40E6C" w14:textId="77777777" w:rsidR="002304F9" w:rsidRPr="00165BE0" w:rsidRDefault="002304F9" w:rsidP="00AC7EB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Pelaksanaan program</w:t>
            </w:r>
          </w:p>
        </w:tc>
        <w:tc>
          <w:tcPr>
            <w:tcW w:w="2700" w:type="dxa"/>
          </w:tcPr>
          <w:p w14:paraId="599A1A6D" w14:textId="77777777" w:rsidR="002304F9" w:rsidRPr="00165BE0" w:rsidRDefault="002304F9" w:rsidP="00AC7EB4">
            <w:pPr>
              <w:pStyle w:val="ListParagraph"/>
              <w:ind w:left="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15 orang</w:t>
            </w:r>
          </w:p>
        </w:tc>
      </w:tr>
      <w:tr w:rsidR="00E0319B" w:rsidRPr="00165BE0" w14:paraId="62942954" w14:textId="77777777" w:rsidTr="002304F9">
        <w:trPr>
          <w:trHeight w:val="368"/>
        </w:trPr>
        <w:tc>
          <w:tcPr>
            <w:tcW w:w="2250" w:type="dxa"/>
          </w:tcPr>
          <w:p w14:paraId="51E75492" w14:textId="77777777" w:rsidR="002304F9" w:rsidRPr="00165BE0" w:rsidRDefault="002304F9" w:rsidP="00AC7EB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Evaluasi</w:t>
            </w:r>
          </w:p>
        </w:tc>
        <w:tc>
          <w:tcPr>
            <w:tcW w:w="2700" w:type="dxa"/>
          </w:tcPr>
          <w:p w14:paraId="32A44267" w14:textId="77777777" w:rsidR="002304F9" w:rsidRPr="00165BE0" w:rsidRDefault="002304F9" w:rsidP="00AC7EB4">
            <w:pPr>
              <w:pStyle w:val="ListParagraph"/>
              <w:ind w:left="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10 orang</w:t>
            </w:r>
          </w:p>
        </w:tc>
      </w:tr>
      <w:tr w:rsidR="00E0319B" w:rsidRPr="00165BE0" w14:paraId="29DFB5BC" w14:textId="77777777" w:rsidTr="002304F9">
        <w:trPr>
          <w:trHeight w:val="368"/>
        </w:trPr>
        <w:tc>
          <w:tcPr>
            <w:tcW w:w="2250" w:type="dxa"/>
            <w:shd w:val="clear" w:color="auto" w:fill="C9C9C9" w:themeFill="accent3" w:themeFillTint="99"/>
          </w:tcPr>
          <w:p w14:paraId="69027965" w14:textId="77777777" w:rsidR="002304F9" w:rsidRPr="00165BE0" w:rsidRDefault="002304F9" w:rsidP="00AC7EB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Menyusun perencanaan program</w:t>
            </w:r>
          </w:p>
        </w:tc>
        <w:tc>
          <w:tcPr>
            <w:tcW w:w="2700" w:type="dxa"/>
            <w:shd w:val="clear" w:color="auto" w:fill="C9C9C9" w:themeFill="accent3" w:themeFillTint="99"/>
          </w:tcPr>
          <w:p w14:paraId="1EF7F787" w14:textId="77777777" w:rsidR="002304F9" w:rsidRPr="00165BE0" w:rsidRDefault="002304F9" w:rsidP="00AC7EB4">
            <w:pPr>
              <w:pStyle w:val="ListParagraph"/>
              <w:ind w:left="0"/>
              <w:jc w:val="both"/>
              <w:rPr>
                <w:rFonts w:asciiTheme="majorBidi" w:hAnsiTheme="majorBidi" w:cstheme="majorBidi"/>
                <w:noProof/>
                <w:color w:val="000000" w:themeColor="text1"/>
                <w:sz w:val="24"/>
                <w:szCs w:val="24"/>
              </w:rPr>
            </w:pPr>
          </w:p>
        </w:tc>
      </w:tr>
      <w:tr w:rsidR="00E0319B" w:rsidRPr="00165BE0" w14:paraId="7231843F" w14:textId="77777777" w:rsidTr="002304F9">
        <w:trPr>
          <w:trHeight w:val="368"/>
        </w:trPr>
        <w:tc>
          <w:tcPr>
            <w:tcW w:w="2250" w:type="dxa"/>
          </w:tcPr>
          <w:p w14:paraId="064BAFE9" w14:textId="77777777" w:rsidR="002304F9" w:rsidRPr="00165BE0" w:rsidRDefault="002304F9" w:rsidP="00AC7EB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lastRenderedPageBreak/>
              <w:t>Menyiapkan alat dan tempat</w:t>
            </w:r>
          </w:p>
        </w:tc>
        <w:tc>
          <w:tcPr>
            <w:tcW w:w="2700" w:type="dxa"/>
          </w:tcPr>
          <w:p w14:paraId="20A8437B" w14:textId="77777777" w:rsidR="002304F9" w:rsidRPr="00165BE0" w:rsidRDefault="002304F9" w:rsidP="00AC7EB4">
            <w:pPr>
              <w:pStyle w:val="ListParagraph"/>
              <w:ind w:left="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10 orang</w:t>
            </w:r>
          </w:p>
        </w:tc>
      </w:tr>
      <w:tr w:rsidR="00E0319B" w:rsidRPr="00165BE0" w14:paraId="68BBBF39" w14:textId="77777777" w:rsidTr="002304F9">
        <w:trPr>
          <w:trHeight w:val="368"/>
        </w:trPr>
        <w:tc>
          <w:tcPr>
            <w:tcW w:w="2250" w:type="dxa"/>
          </w:tcPr>
          <w:p w14:paraId="70AB586C" w14:textId="77777777" w:rsidR="002304F9" w:rsidRPr="00165BE0" w:rsidRDefault="002304F9" w:rsidP="00AC7EB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Koordinasi dengan kelompok</w:t>
            </w:r>
          </w:p>
        </w:tc>
        <w:tc>
          <w:tcPr>
            <w:tcW w:w="2700" w:type="dxa"/>
          </w:tcPr>
          <w:p w14:paraId="786C2B08" w14:textId="77777777" w:rsidR="002304F9" w:rsidRPr="00165BE0" w:rsidRDefault="002304F9" w:rsidP="00AC7EB4">
            <w:pPr>
              <w:pStyle w:val="ListParagraph"/>
              <w:ind w:left="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12 orang</w:t>
            </w:r>
          </w:p>
        </w:tc>
      </w:tr>
      <w:tr w:rsidR="00E0319B" w:rsidRPr="00165BE0" w14:paraId="4A39ACF1" w14:textId="77777777" w:rsidTr="002304F9">
        <w:trPr>
          <w:trHeight w:val="368"/>
        </w:trPr>
        <w:tc>
          <w:tcPr>
            <w:tcW w:w="2250" w:type="dxa"/>
          </w:tcPr>
          <w:p w14:paraId="05A3EE83" w14:textId="77777777" w:rsidR="002304F9" w:rsidRPr="00165BE0" w:rsidRDefault="002304F9" w:rsidP="00AC7EB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Penyusunan draft perencanaan program</w:t>
            </w:r>
          </w:p>
        </w:tc>
        <w:tc>
          <w:tcPr>
            <w:tcW w:w="2700" w:type="dxa"/>
          </w:tcPr>
          <w:p w14:paraId="7D01D447" w14:textId="77777777" w:rsidR="002304F9" w:rsidRPr="00165BE0" w:rsidRDefault="002304F9" w:rsidP="00AC7EB4">
            <w:pPr>
              <w:pStyle w:val="ListParagraph"/>
              <w:ind w:left="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8 orang</w:t>
            </w:r>
          </w:p>
        </w:tc>
      </w:tr>
      <w:tr w:rsidR="00E0319B" w:rsidRPr="00165BE0" w14:paraId="07ACD2DC" w14:textId="77777777" w:rsidTr="002304F9">
        <w:trPr>
          <w:trHeight w:val="368"/>
        </w:trPr>
        <w:tc>
          <w:tcPr>
            <w:tcW w:w="2250" w:type="dxa"/>
          </w:tcPr>
          <w:p w14:paraId="21AC6ADA" w14:textId="77777777" w:rsidR="002304F9" w:rsidRPr="00165BE0" w:rsidRDefault="002304F9" w:rsidP="00AC7EB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Pengajuan draft perencanaan program kepada pemerintah kelurahan</w:t>
            </w:r>
          </w:p>
        </w:tc>
        <w:tc>
          <w:tcPr>
            <w:tcW w:w="2700" w:type="dxa"/>
          </w:tcPr>
          <w:p w14:paraId="6E8BE3BE" w14:textId="77777777" w:rsidR="002304F9" w:rsidRPr="00165BE0" w:rsidRDefault="002304F9" w:rsidP="00AC7EB4">
            <w:pPr>
              <w:pStyle w:val="ListParagraph"/>
              <w:ind w:left="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10 orang</w:t>
            </w:r>
          </w:p>
        </w:tc>
      </w:tr>
      <w:tr w:rsidR="00E0319B" w:rsidRPr="00165BE0" w14:paraId="3174D724" w14:textId="77777777" w:rsidTr="002304F9">
        <w:trPr>
          <w:trHeight w:val="368"/>
        </w:trPr>
        <w:tc>
          <w:tcPr>
            <w:tcW w:w="2250" w:type="dxa"/>
          </w:tcPr>
          <w:p w14:paraId="0C21E584" w14:textId="77777777" w:rsidR="002304F9" w:rsidRPr="00165BE0" w:rsidRDefault="002304F9" w:rsidP="00AC7EB4">
            <w:pPr>
              <w:pStyle w:val="ListParagraph"/>
              <w:ind w:left="0"/>
              <w:jc w:val="both"/>
              <w:rPr>
                <w:rFonts w:asciiTheme="majorBidi" w:hAnsiTheme="majorBidi" w:cstheme="majorBidi"/>
                <w:noProof/>
                <w:color w:val="000000" w:themeColor="text1"/>
                <w:sz w:val="24"/>
                <w:szCs w:val="24"/>
                <w:lang w:val="id-ID"/>
              </w:rPr>
            </w:pPr>
            <w:r w:rsidRPr="00165BE0">
              <w:rPr>
                <w:rFonts w:asciiTheme="majorBidi" w:hAnsiTheme="majorBidi" w:cstheme="majorBidi"/>
                <w:noProof/>
                <w:color w:val="000000" w:themeColor="text1"/>
                <w:sz w:val="24"/>
                <w:szCs w:val="24"/>
                <w:lang w:val="id-ID"/>
              </w:rPr>
              <w:t>Penyusunan evaluasi program</w:t>
            </w:r>
          </w:p>
        </w:tc>
        <w:tc>
          <w:tcPr>
            <w:tcW w:w="2700" w:type="dxa"/>
          </w:tcPr>
          <w:p w14:paraId="0B6EB726" w14:textId="77777777" w:rsidR="002304F9" w:rsidRPr="00165BE0" w:rsidRDefault="002304F9" w:rsidP="00AC7EB4">
            <w:pPr>
              <w:pStyle w:val="ListParagraph"/>
              <w:ind w:left="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8 orang</w:t>
            </w:r>
          </w:p>
        </w:tc>
      </w:tr>
    </w:tbl>
    <w:p w14:paraId="4A88D446" w14:textId="6FF97FDE" w:rsidR="0012629F" w:rsidRPr="00165BE0" w:rsidRDefault="0012629F" w:rsidP="0012629F">
      <w:pPr>
        <w:pStyle w:val="ListParagraph"/>
        <w:spacing w:after="0" w:line="240" w:lineRule="auto"/>
        <w:ind w:left="709" w:firstLine="360"/>
        <w:jc w:val="center"/>
        <w:rPr>
          <w:rFonts w:asciiTheme="majorBidi" w:hAnsiTheme="majorBidi" w:cstheme="majorBidi"/>
          <w:i/>
          <w:iCs/>
          <w:noProof/>
          <w:color w:val="000000" w:themeColor="text1"/>
          <w:sz w:val="24"/>
          <w:szCs w:val="24"/>
          <w:lang w:val="en-US"/>
        </w:rPr>
      </w:pPr>
      <w:r w:rsidRPr="00165BE0">
        <w:rPr>
          <w:rFonts w:asciiTheme="majorBidi" w:hAnsiTheme="majorBidi" w:cstheme="majorBidi"/>
          <w:i/>
          <w:iCs/>
          <w:noProof/>
          <w:color w:val="000000" w:themeColor="text1"/>
          <w:sz w:val="24"/>
          <w:szCs w:val="24"/>
        </w:rPr>
        <w:t xml:space="preserve">Sumber : Hasil </w:t>
      </w:r>
      <w:r w:rsidRPr="00165BE0">
        <w:rPr>
          <w:rFonts w:asciiTheme="majorBidi" w:hAnsiTheme="majorBidi" w:cstheme="majorBidi"/>
          <w:i/>
          <w:iCs/>
          <w:noProof/>
          <w:color w:val="000000" w:themeColor="text1"/>
          <w:sz w:val="24"/>
          <w:szCs w:val="24"/>
          <w:lang w:val="en-US"/>
        </w:rPr>
        <w:t>monitoring pendampingan</w:t>
      </w:r>
    </w:p>
    <w:p w14:paraId="43E0370D" w14:textId="20EC1415" w:rsidR="001C5E57" w:rsidRPr="00165BE0" w:rsidRDefault="0012629F" w:rsidP="00915763">
      <w:pPr>
        <w:pStyle w:val="ListParagraph"/>
        <w:ind w:firstLine="414"/>
        <w:jc w:val="both"/>
        <w:rPr>
          <w:rFonts w:asciiTheme="majorBidi" w:hAnsiTheme="majorBidi" w:cstheme="majorBidi"/>
          <w:noProof/>
          <w:color w:val="000000" w:themeColor="text1"/>
          <w:sz w:val="24"/>
          <w:szCs w:val="24"/>
          <w:lang w:val="en-US"/>
        </w:rPr>
      </w:pPr>
      <w:r w:rsidRPr="00165BE0">
        <w:rPr>
          <w:rFonts w:asciiTheme="majorBidi" w:hAnsiTheme="majorBidi" w:cstheme="majorBidi"/>
          <w:noProof/>
          <w:color w:val="000000" w:themeColor="text1"/>
          <w:sz w:val="24"/>
          <w:szCs w:val="24"/>
          <w:lang w:val="en-US"/>
        </w:rPr>
        <w:t xml:space="preserve">Tabel diatas merupakan tingkat partisipasi anggota komunitas selama proses pendampingan. Dalam perjalananya, anggota komunitas tidak semuanya </w:t>
      </w:r>
      <w:r w:rsidR="004C3087" w:rsidRPr="00165BE0">
        <w:rPr>
          <w:rFonts w:asciiTheme="majorBidi" w:hAnsiTheme="majorBidi" w:cstheme="majorBidi"/>
          <w:noProof/>
          <w:color w:val="000000" w:themeColor="text1"/>
          <w:sz w:val="24"/>
          <w:szCs w:val="24"/>
          <w:lang w:val="en-US"/>
        </w:rPr>
        <w:t>dapat mengikuti secara keseluruhan. Hal ini terjadi karena adanya kesibukan yang bersamaan dengan jadwal pendampingan. Akan tetapi mayoritas anggota komunitas dapat mengikuti proses pendampingan secara keseluruhan, sehingga anggota yang tidak hadir dapat diberitahu mengenai perkembangan dari setiap pertemuan yang dilakukan.</w:t>
      </w:r>
    </w:p>
    <w:p w14:paraId="270A8422" w14:textId="77777777" w:rsidR="006406BB" w:rsidRPr="00165BE0" w:rsidRDefault="006406BB" w:rsidP="00DC4740">
      <w:pPr>
        <w:pStyle w:val="SUBJUDUL"/>
        <w:rPr>
          <w:color w:val="000000" w:themeColor="text1"/>
        </w:rPr>
      </w:pPr>
      <w:bookmarkStart w:id="303" w:name="_Toc103958338"/>
      <w:bookmarkStart w:id="304" w:name="_Toc109120131"/>
      <w:r w:rsidRPr="00165BE0">
        <w:rPr>
          <w:color w:val="000000" w:themeColor="text1"/>
        </w:rPr>
        <w:t>Refleksi</w:t>
      </w:r>
      <w:bookmarkEnd w:id="303"/>
      <w:bookmarkEnd w:id="304"/>
    </w:p>
    <w:p w14:paraId="597BD70E" w14:textId="43CA3440" w:rsidR="006406BB" w:rsidRPr="00165BE0" w:rsidRDefault="00DC4740" w:rsidP="00DC4740">
      <w:pPr>
        <w:pStyle w:val="SUBSUBJUDUL"/>
        <w:numPr>
          <w:ilvl w:val="0"/>
          <w:numId w:val="0"/>
        </w:numPr>
        <w:ind w:left="720"/>
        <w:rPr>
          <w:rFonts w:asciiTheme="majorBidi" w:hAnsiTheme="majorBidi" w:cstheme="majorBidi"/>
        </w:rPr>
      </w:pPr>
      <w:bookmarkStart w:id="305" w:name="_Toc103958339"/>
      <w:bookmarkStart w:id="306" w:name="_Toc109120132"/>
      <w:r w:rsidRPr="00165BE0">
        <w:rPr>
          <w:rFonts w:asciiTheme="majorBidi" w:hAnsiTheme="majorBidi" w:cstheme="majorBidi"/>
        </w:rPr>
        <w:t xml:space="preserve">1. </w:t>
      </w:r>
      <w:r w:rsidR="009A0B7F" w:rsidRPr="00165BE0">
        <w:rPr>
          <w:rFonts w:asciiTheme="majorBidi" w:hAnsiTheme="majorBidi" w:cstheme="majorBidi"/>
        </w:rPr>
        <w:t xml:space="preserve"> </w:t>
      </w:r>
      <w:r w:rsidR="006406BB" w:rsidRPr="00165BE0">
        <w:rPr>
          <w:rFonts w:asciiTheme="majorBidi" w:hAnsiTheme="majorBidi" w:cstheme="majorBidi"/>
        </w:rPr>
        <w:t>Refleksi Keberlanjutan</w:t>
      </w:r>
      <w:bookmarkEnd w:id="305"/>
      <w:bookmarkEnd w:id="306"/>
    </w:p>
    <w:p w14:paraId="7EF61198" w14:textId="77777777" w:rsidR="006406BB" w:rsidRPr="00165BE0" w:rsidRDefault="006406BB" w:rsidP="00F1225F">
      <w:pPr>
        <w:pStyle w:val="ListParagraph"/>
        <w:ind w:left="108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Proses pendampingan yang dilakukan di Kelurahan Gending, tentunya mendapatkan banyak ilmu dan pengalaman baru. Peneliti menerima berbagai jenis cerita dari komunitas. Banyak pelajaran berharga yang dipetik peneliti yang tidak </w:t>
      </w:r>
      <w:r w:rsidRPr="00165BE0">
        <w:rPr>
          <w:rFonts w:asciiTheme="majorBidi" w:hAnsiTheme="majorBidi" w:cstheme="majorBidi"/>
          <w:noProof/>
          <w:color w:val="000000" w:themeColor="text1"/>
          <w:sz w:val="24"/>
          <w:szCs w:val="24"/>
        </w:rPr>
        <w:lastRenderedPageBreak/>
        <w:t>didapatkan di bangku perkuliahan. Peneliti diterima dengan baik oleh komunitas kader lingkungan serta masyarakat kelurahan Gending sehingga proses peampingan yang dilakukan bisa berjalan lancar dari awal hingga akhir.</w:t>
      </w:r>
    </w:p>
    <w:p w14:paraId="410DE86F" w14:textId="32C49B5D" w:rsidR="006406BB" w:rsidRPr="00165BE0" w:rsidRDefault="006406BB" w:rsidP="00F1225F">
      <w:pPr>
        <w:pStyle w:val="ListParagraph"/>
        <w:ind w:left="1080" w:firstLine="360"/>
        <w:jc w:val="both"/>
        <w:rPr>
          <w:rFonts w:asciiTheme="majorBidi" w:hAnsiTheme="majorBidi" w:cstheme="majorBidi"/>
          <w:noProof/>
          <w:color w:val="000000" w:themeColor="text1"/>
          <w:sz w:val="24"/>
          <w:szCs w:val="24"/>
        </w:rPr>
      </w:pPr>
      <w:bookmarkStart w:id="307" w:name="_Hlk107995908"/>
      <w:r w:rsidRPr="00165BE0">
        <w:rPr>
          <w:rFonts w:asciiTheme="majorBidi" w:hAnsiTheme="majorBidi" w:cstheme="majorBidi"/>
          <w:noProof/>
          <w:color w:val="000000" w:themeColor="text1"/>
          <w:sz w:val="24"/>
          <w:szCs w:val="24"/>
        </w:rPr>
        <w:t>Tinjauan pendampingan ini dilakukan kepada komunitas kader lingkungan Kelurahan Gending. Komunitas ini memiliki tujuan untuk berkembang ke arah yang positif. Komunitas ini mayoritas diisi oleh ibu-ibu yang sudah tak lagi muda namun dengan semangat yang tinggi dalam mencapai perubahan. Peneliti bersama komunitas kader lingkungan berinovasi bersama dan berkreasi pemanfaatan sampah plastik dengan mengubahnya menjadi barang yang bermanfaat</w:t>
      </w:r>
      <w:bookmarkEnd w:id="307"/>
      <w:r w:rsidRPr="00165BE0">
        <w:rPr>
          <w:rFonts w:asciiTheme="majorBidi" w:hAnsiTheme="majorBidi" w:cstheme="majorBidi"/>
          <w:noProof/>
          <w:color w:val="000000" w:themeColor="text1"/>
          <w:sz w:val="24"/>
          <w:szCs w:val="24"/>
        </w:rPr>
        <w:t>.</w:t>
      </w:r>
    </w:p>
    <w:p w14:paraId="4D9AB9AC" w14:textId="57565909" w:rsidR="006406BB" w:rsidRPr="00165BE0" w:rsidRDefault="006406BB" w:rsidP="00F1225F">
      <w:pPr>
        <w:pStyle w:val="ListParagraph"/>
        <w:ind w:left="108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Pendampingan yang dilakukan kepada komunitas kader lingkungan menggunakan metode ABCD yang mengutamakan pengembangan aset yang dimiliki komunitas. Pendekatan ini dirasa cocok untuk digunakan karena peneliti melihat adanya potensi yang dimiliki oleh komunitas. Banyak perubahan yang terjadi setelah proses pendampingan dilakukan. Dengan memanfaatkan anggota komunitas dalam melakukan pengelolaan sampah yang selama ini tidak dikelola kemudian dilakukan pengolahan menjadi kursi. Hal ini tentu sangat bermanfaat bagi komunitas kader lingkungan yang akan menjadi pelopor pengelolaan sampah di Kelurahan Gending. Pengelolaan sampah tersebut juga berdampak pada kebersihan lingkungan karena berkurangnya volume sampah yang dibuang. Anggota komunitas dapat berinovasi serta berkreasi </w:t>
      </w:r>
      <w:r w:rsidRPr="00165BE0">
        <w:rPr>
          <w:rFonts w:asciiTheme="majorBidi" w:hAnsiTheme="majorBidi" w:cstheme="majorBidi"/>
          <w:noProof/>
          <w:color w:val="000000" w:themeColor="text1"/>
          <w:sz w:val="24"/>
          <w:szCs w:val="24"/>
        </w:rPr>
        <w:lastRenderedPageBreak/>
        <w:t>dengan temuan baru yakni pemanfaatan pengolahan sampah plastik yang nantinya akan menjadi peluang bagi komunitas kader lingkungan untuk menerapkan program lingkungan bersih dengan pengelolaan sampah sejak dari sumbernya.</w:t>
      </w:r>
    </w:p>
    <w:p w14:paraId="43D1E309" w14:textId="77777777" w:rsidR="006406BB" w:rsidRPr="00165BE0" w:rsidRDefault="006406BB" w:rsidP="00F1225F">
      <w:pPr>
        <w:pStyle w:val="ListParagraph"/>
        <w:ind w:left="1080" w:firstLine="360"/>
        <w:jc w:val="both"/>
        <w:rPr>
          <w:rFonts w:asciiTheme="majorBidi" w:hAnsiTheme="majorBidi" w:cstheme="majorBidi"/>
          <w:noProof/>
          <w:color w:val="000000" w:themeColor="text1"/>
          <w:sz w:val="24"/>
          <w:szCs w:val="24"/>
        </w:rPr>
      </w:pPr>
      <w:bookmarkStart w:id="308" w:name="_Hlk107995929"/>
      <w:r w:rsidRPr="00165BE0">
        <w:rPr>
          <w:rFonts w:asciiTheme="majorBidi" w:hAnsiTheme="majorBidi" w:cstheme="majorBidi"/>
          <w:noProof/>
          <w:color w:val="000000" w:themeColor="text1"/>
          <w:sz w:val="24"/>
          <w:szCs w:val="24"/>
        </w:rPr>
        <w:t>Proses pendampingan yang telah berlangsung tentu saja peneliti berharap terjadi sebuah perubahan. Perubahan yang dimaksud adalah keberhasilan yang diraih komunitas yang diraih secara mandiri dan sifatnya berkelanjutan. Peneliti tentunya berharap komunitas dapat memanfaatkan kekuatan dan potensi yang dimiliki sehingga dapat membawa perubahan sosial yang lebih baik di masyarakat.</w:t>
      </w:r>
    </w:p>
    <w:p w14:paraId="65FFAB28" w14:textId="389B5BD8" w:rsidR="006406BB" w:rsidRPr="00165BE0" w:rsidRDefault="006406BB" w:rsidP="00F1225F">
      <w:pPr>
        <w:pStyle w:val="ListParagraph"/>
        <w:ind w:left="108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Selama proses penelitian, peneliti sangat</w:t>
      </w:r>
      <w:r w:rsidR="00CD6369" w:rsidRPr="00165BE0">
        <w:rPr>
          <w:rFonts w:asciiTheme="majorBidi" w:hAnsiTheme="majorBidi" w:cstheme="majorBidi"/>
          <w:noProof/>
          <w:color w:val="000000" w:themeColor="text1"/>
          <w:sz w:val="24"/>
          <w:szCs w:val="24"/>
          <w:lang w:val="en-US"/>
        </w:rPr>
        <w:t xml:space="preserve"> </w:t>
      </w:r>
      <w:r w:rsidRPr="00165BE0">
        <w:rPr>
          <w:rFonts w:asciiTheme="majorBidi" w:hAnsiTheme="majorBidi" w:cstheme="majorBidi"/>
          <w:noProof/>
          <w:color w:val="000000" w:themeColor="text1"/>
          <w:sz w:val="24"/>
          <w:szCs w:val="24"/>
        </w:rPr>
        <w:t>senang melihat semangat anggota komunitas kader lingkungan yang besar untuk melakukan perubahan ke arah yang lebih baik. Meskipun dalam prosesnya terdapat beberapa hambatan, namun peneliti berterima kasih kepa</w:t>
      </w:r>
      <w:r w:rsidR="00D17AD7" w:rsidRPr="00165BE0">
        <w:rPr>
          <w:rFonts w:asciiTheme="majorBidi" w:hAnsiTheme="majorBidi" w:cstheme="majorBidi"/>
          <w:noProof/>
          <w:color w:val="000000" w:themeColor="text1"/>
          <w:sz w:val="24"/>
          <w:szCs w:val="24"/>
          <w:lang w:val="en-US"/>
        </w:rPr>
        <w:t>d</w:t>
      </w:r>
      <w:r w:rsidRPr="00165BE0">
        <w:rPr>
          <w:rFonts w:asciiTheme="majorBidi" w:hAnsiTheme="majorBidi" w:cstheme="majorBidi"/>
          <w:noProof/>
          <w:color w:val="000000" w:themeColor="text1"/>
          <w:sz w:val="24"/>
          <w:szCs w:val="24"/>
        </w:rPr>
        <w:t>a seluruh anggota komunitas yang telah membantu proses berjalannya pendampingan dari awal hingga akhir.</w:t>
      </w:r>
    </w:p>
    <w:p w14:paraId="1C560409" w14:textId="795488DF" w:rsidR="006406BB" w:rsidRPr="00165BE0" w:rsidRDefault="006406BB" w:rsidP="000D496C">
      <w:pPr>
        <w:pStyle w:val="SUBSUBJUDUL"/>
        <w:numPr>
          <w:ilvl w:val="0"/>
          <w:numId w:val="54"/>
        </w:numPr>
        <w:rPr>
          <w:rFonts w:asciiTheme="majorBidi" w:hAnsiTheme="majorBidi" w:cstheme="majorBidi"/>
        </w:rPr>
      </w:pPr>
      <w:bookmarkStart w:id="309" w:name="_Toc103958340"/>
      <w:bookmarkStart w:id="310" w:name="_Toc109120133"/>
      <w:bookmarkEnd w:id="308"/>
      <w:r w:rsidRPr="00165BE0">
        <w:rPr>
          <w:rFonts w:asciiTheme="majorBidi" w:hAnsiTheme="majorBidi" w:cstheme="majorBidi"/>
        </w:rPr>
        <w:t>Refleksi Teoritik</w:t>
      </w:r>
      <w:bookmarkEnd w:id="309"/>
      <w:bookmarkEnd w:id="310"/>
    </w:p>
    <w:p w14:paraId="2AE59354" w14:textId="405C649F" w:rsidR="006406BB" w:rsidRPr="00165BE0" w:rsidRDefault="002E116D" w:rsidP="00CA0371">
      <w:pPr>
        <w:pStyle w:val="ListParagraph"/>
        <w:ind w:left="108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M</w:t>
      </w:r>
      <w:r w:rsidR="006406BB" w:rsidRPr="00165BE0">
        <w:rPr>
          <w:rFonts w:asciiTheme="majorBidi" w:hAnsiTheme="majorBidi" w:cstheme="majorBidi"/>
          <w:noProof/>
          <w:color w:val="000000" w:themeColor="text1"/>
          <w:sz w:val="24"/>
          <w:szCs w:val="24"/>
        </w:rPr>
        <w:t>enurut Edi Suharto</w:t>
      </w:r>
      <w:r w:rsidRPr="00165BE0">
        <w:rPr>
          <w:rFonts w:asciiTheme="majorBidi" w:hAnsiTheme="majorBidi" w:cstheme="majorBidi"/>
          <w:noProof/>
          <w:color w:val="000000" w:themeColor="text1"/>
          <w:sz w:val="24"/>
          <w:szCs w:val="24"/>
        </w:rPr>
        <w:t xml:space="preserve">, </w:t>
      </w:r>
      <w:r w:rsidR="006169D3" w:rsidRPr="00165BE0">
        <w:rPr>
          <w:rFonts w:asciiTheme="majorBidi" w:hAnsiTheme="majorBidi" w:cstheme="majorBidi"/>
          <w:noProof/>
          <w:color w:val="000000" w:themeColor="text1"/>
          <w:sz w:val="24"/>
          <w:szCs w:val="24"/>
          <w:lang w:val="en-US"/>
        </w:rPr>
        <w:t>k</w:t>
      </w:r>
      <w:r w:rsidRPr="00165BE0">
        <w:rPr>
          <w:rFonts w:asciiTheme="majorBidi" w:hAnsiTheme="majorBidi" w:cstheme="majorBidi"/>
          <w:noProof/>
          <w:color w:val="000000" w:themeColor="text1"/>
          <w:sz w:val="24"/>
          <w:szCs w:val="24"/>
        </w:rPr>
        <w:t>onsep pemberdayaan</w:t>
      </w:r>
      <w:r w:rsidR="006406BB" w:rsidRPr="00165BE0">
        <w:rPr>
          <w:rFonts w:asciiTheme="majorBidi" w:hAnsiTheme="majorBidi" w:cstheme="majorBidi"/>
          <w:noProof/>
          <w:color w:val="000000" w:themeColor="text1"/>
          <w:sz w:val="24"/>
          <w:szCs w:val="24"/>
        </w:rPr>
        <w:t xml:space="preserve"> adalah konsep kekuasaan. Kekuasaan atau kemampuan untuk membuat orang lain melakukan apa yang kita inginkan. Dalam konteks pendampingan ini komunitas memiliki kekuasaan atas potensi-potensi yang dimiliki di Kelurahan Gending. Komunitas berkuasa atas pengolahan potensi yang mereka miliki untuk dimanfaatkan.</w:t>
      </w:r>
    </w:p>
    <w:p w14:paraId="4451D0FC" w14:textId="77777777" w:rsidR="006406BB" w:rsidRPr="00165BE0" w:rsidRDefault="006406BB" w:rsidP="00CA0371">
      <w:pPr>
        <w:pStyle w:val="ListParagraph"/>
        <w:ind w:left="108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lastRenderedPageBreak/>
        <w:t xml:space="preserve">Aset yang dimiliki oleh komunitas khususnya sampah plastik sebagai obyek yang dimanfaatkan oleh anggota komunitas kader lingkungan. Pengelolaan sampah dilakukan dengan prinsip 4R </w:t>
      </w:r>
      <w:r w:rsidRPr="00165BE0">
        <w:rPr>
          <w:rFonts w:asciiTheme="majorBidi" w:hAnsiTheme="majorBidi" w:cstheme="majorBidi"/>
          <w:i/>
          <w:iCs/>
          <w:noProof/>
          <w:color w:val="000000" w:themeColor="text1"/>
          <w:sz w:val="24"/>
          <w:szCs w:val="24"/>
        </w:rPr>
        <w:t>(Reuse, Reduce, Recycle, Replace)</w:t>
      </w:r>
      <w:r w:rsidRPr="00165BE0">
        <w:rPr>
          <w:rFonts w:asciiTheme="majorBidi" w:hAnsiTheme="majorBidi" w:cstheme="majorBidi"/>
          <w:noProof/>
          <w:color w:val="000000" w:themeColor="text1"/>
          <w:sz w:val="24"/>
          <w:szCs w:val="24"/>
        </w:rPr>
        <w:t xml:space="preserve"> yang selama ini efektif untuk mengurangi volume sampah. </w:t>
      </w:r>
    </w:p>
    <w:p w14:paraId="11CB3ABA" w14:textId="77777777" w:rsidR="006406BB" w:rsidRPr="00165BE0" w:rsidRDefault="006406BB" w:rsidP="006F454F">
      <w:pPr>
        <w:pStyle w:val="ListParagraph"/>
        <w:ind w:left="108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Sampah plastik dimanfaatkan oleh komunitas kader lingkungan menjadi barang yang bermanfaat yakni kursi. Teknik pendekatan kepada masyarakat diperlukan  untuk mempermudah proses berjalannya pendampingan terhadap komunitas. Proses pendampingan komunitas dilakukan secara partisipatif yakni melibatkan nggota komunitas dalam kegiatan pemanfaatan aset tersebut. Program yang berjalan semua berasal dari komunitas, mereka yang merancang, mereka yang merumuskan dan mereka juga yang melakukan.</w:t>
      </w:r>
    </w:p>
    <w:p w14:paraId="3C98A99E" w14:textId="77777777" w:rsidR="006406BB" w:rsidRPr="00165BE0" w:rsidRDefault="006406BB" w:rsidP="006F454F">
      <w:pPr>
        <w:pStyle w:val="ListParagraph"/>
        <w:ind w:left="108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Tujuan pendampingan komunitas ini untuk menuju perubahan sosial masyarakat dalam konteks perubahan menuju kondisi yang lebih baik. Komunitas diharapkan dapat melakukan pengelolaan sampah plastik secara mandiri. Komunitas dapat mengembangkan kreativitas serta inovasi dalam pengelolaan sampah plastik. Komunitas menjadi pelaku utama dalam proses pendampingan ini.</w:t>
      </w:r>
    </w:p>
    <w:p w14:paraId="47AFE724" w14:textId="6678CBA6" w:rsidR="006406BB" w:rsidRPr="00165BE0" w:rsidRDefault="006406BB" w:rsidP="006F454F">
      <w:pPr>
        <w:pStyle w:val="ListParagraph"/>
        <w:ind w:left="1080" w:firstLine="360"/>
        <w:jc w:val="both"/>
        <w:rPr>
          <w:rFonts w:asciiTheme="majorBidi" w:hAnsiTheme="majorBidi" w:cstheme="majorBidi"/>
          <w:noProof/>
          <w:color w:val="000000" w:themeColor="text1"/>
          <w:sz w:val="24"/>
          <w:szCs w:val="24"/>
          <w:lang w:val="en-US"/>
        </w:rPr>
      </w:pPr>
      <w:r w:rsidRPr="00165BE0">
        <w:rPr>
          <w:rFonts w:asciiTheme="majorBidi" w:hAnsiTheme="majorBidi" w:cstheme="majorBidi"/>
          <w:noProof/>
          <w:color w:val="000000" w:themeColor="text1"/>
          <w:sz w:val="24"/>
          <w:szCs w:val="24"/>
        </w:rPr>
        <w:t xml:space="preserve">Partisipasi anggota komunitas sangat menunjang keberhasilan dari program pengelolaan sampah tersebut. Partisipasi anggota komunitas diperlukan dalam mengungkapkan ide serta tenaga. Ide dari anggota komunitas menjadi semangat awal dalam melakukan proses perubahan masyarakat. Tujuan pendampingan ini juga ditentukan oleh komunitas. </w:t>
      </w:r>
      <w:r w:rsidRPr="00165BE0">
        <w:rPr>
          <w:rFonts w:asciiTheme="majorBidi" w:hAnsiTheme="majorBidi" w:cstheme="majorBidi"/>
          <w:noProof/>
          <w:color w:val="000000" w:themeColor="text1"/>
          <w:sz w:val="24"/>
          <w:szCs w:val="24"/>
        </w:rPr>
        <w:lastRenderedPageBreak/>
        <w:t>Dari tujuan tersebut anggota komunitas saling bahu-membahu untuk mencapai tujuan yang mereka tentukan sebelumnya. Kepentingan masyarakat menjadi prioritas utama dalam pembagian dan kesetaraan untuk mencapai tujuan.</w:t>
      </w:r>
    </w:p>
    <w:p w14:paraId="43299158" w14:textId="45F329D6" w:rsidR="006169D3" w:rsidRPr="00165BE0" w:rsidRDefault="006169D3" w:rsidP="006F454F">
      <w:pPr>
        <w:pStyle w:val="ListParagraph"/>
        <w:ind w:left="1080" w:firstLine="360"/>
        <w:jc w:val="both"/>
        <w:rPr>
          <w:rFonts w:asciiTheme="majorBidi" w:hAnsiTheme="majorBidi" w:cstheme="majorBidi"/>
          <w:noProof/>
          <w:color w:val="000000" w:themeColor="text1"/>
          <w:sz w:val="24"/>
          <w:szCs w:val="24"/>
          <w:lang w:val="en-US"/>
        </w:rPr>
      </w:pPr>
      <w:r w:rsidRPr="00165BE0">
        <w:rPr>
          <w:rFonts w:asciiTheme="majorBidi" w:hAnsiTheme="majorBidi" w:cstheme="majorBidi"/>
          <w:noProof/>
          <w:color w:val="000000" w:themeColor="text1"/>
          <w:sz w:val="24"/>
          <w:szCs w:val="24"/>
          <w:lang w:val="en-US"/>
        </w:rPr>
        <w:t>Tingkat partisipasi komunitas selama proses pendampingan terbilang cukup antusia meskipun dari kehadiran disetiap pertemuan tidak tetap. Anggota komunitas selama proses pendampingan tidak semuanya mengikuti, kadang hanya 10 orang, 12 orang. Hal ini karena waktu pendampingan berbenturan dengan kegiatan beberapa anggota komunitas, sehingga mereka tidak dapat mengikuti secara penuh proses yang dilakukan.</w:t>
      </w:r>
    </w:p>
    <w:p w14:paraId="42433AA0" w14:textId="77777777" w:rsidR="006406BB" w:rsidRPr="00165BE0" w:rsidRDefault="006406BB" w:rsidP="006F454F">
      <w:pPr>
        <w:pStyle w:val="ListParagraph"/>
        <w:ind w:left="108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Pengalaman yang didapat selama proses pendampingan komunitas sangat banyak. Banyak pengalaman dan ilmu baru yang didapat dari proses tersebut. Kebersamaan masyarakat Kelurahan Gending juga sangat baik sehingga menciptakan suasana yang nyaman antara masyarakat dan peneliti.</w:t>
      </w:r>
    </w:p>
    <w:p w14:paraId="282CF134" w14:textId="611E64D4" w:rsidR="006406BB" w:rsidRPr="00165BE0" w:rsidRDefault="006406BB" w:rsidP="000D496C">
      <w:pPr>
        <w:pStyle w:val="SUBSUBJUDUL"/>
        <w:numPr>
          <w:ilvl w:val="0"/>
          <w:numId w:val="54"/>
        </w:numPr>
        <w:rPr>
          <w:rFonts w:asciiTheme="majorBidi" w:hAnsiTheme="majorBidi" w:cstheme="majorBidi"/>
        </w:rPr>
      </w:pPr>
      <w:bookmarkStart w:id="311" w:name="_Toc103958341"/>
      <w:bookmarkStart w:id="312" w:name="_Toc109120134"/>
      <w:r w:rsidRPr="00165BE0">
        <w:rPr>
          <w:rFonts w:asciiTheme="majorBidi" w:hAnsiTheme="majorBidi" w:cstheme="majorBidi"/>
        </w:rPr>
        <w:t>Refleksi Metodologis</w:t>
      </w:r>
      <w:bookmarkEnd w:id="311"/>
      <w:bookmarkEnd w:id="312"/>
    </w:p>
    <w:p w14:paraId="5F2E3300" w14:textId="26221FEE" w:rsidR="006406BB" w:rsidRPr="00165BE0" w:rsidRDefault="006406BB" w:rsidP="00204737">
      <w:pPr>
        <w:pStyle w:val="ListParagraph"/>
        <w:ind w:left="108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Proses pendampingan </w:t>
      </w:r>
      <w:r w:rsidR="00AC55A1" w:rsidRPr="00165BE0">
        <w:rPr>
          <w:rFonts w:asciiTheme="majorBidi" w:hAnsiTheme="majorBidi" w:cstheme="majorBidi"/>
          <w:noProof/>
          <w:color w:val="000000" w:themeColor="text1"/>
          <w:sz w:val="24"/>
          <w:szCs w:val="24"/>
        </w:rPr>
        <w:t xml:space="preserve">terhadap </w:t>
      </w:r>
      <w:r w:rsidRPr="00165BE0">
        <w:rPr>
          <w:rFonts w:asciiTheme="majorBidi" w:hAnsiTheme="majorBidi" w:cstheme="majorBidi"/>
          <w:noProof/>
          <w:color w:val="000000" w:themeColor="text1"/>
          <w:sz w:val="24"/>
          <w:szCs w:val="24"/>
        </w:rPr>
        <w:t xml:space="preserve">komunitas menggunakan metode ABCD </w:t>
      </w:r>
      <w:r w:rsidRPr="00165BE0">
        <w:rPr>
          <w:rFonts w:asciiTheme="majorBidi" w:hAnsiTheme="majorBidi" w:cstheme="majorBidi"/>
          <w:i/>
          <w:iCs/>
          <w:noProof/>
          <w:color w:val="000000" w:themeColor="text1"/>
          <w:sz w:val="24"/>
          <w:szCs w:val="24"/>
        </w:rPr>
        <w:t>(Asset Bassed Community Development)</w:t>
      </w:r>
      <w:r w:rsidRPr="00165BE0">
        <w:rPr>
          <w:rFonts w:asciiTheme="majorBidi" w:hAnsiTheme="majorBidi" w:cstheme="majorBidi"/>
          <w:noProof/>
          <w:color w:val="000000" w:themeColor="text1"/>
          <w:sz w:val="24"/>
          <w:szCs w:val="24"/>
        </w:rPr>
        <w:t xml:space="preserve">, metode ini dirasa relevan untuk mengembangkan aset-aset yang dimiliki oleh masyarakat serta memanfaatkan aset yang dimiliki masyarakat Kelurahan Gending. Aset tersebut berupa aset lingkungan yang dalam hal ini adalah sampah plastik. Pendampingan ini mengajak masyarakat untuk melihat sampah menjadi sebuah </w:t>
      </w:r>
      <w:r w:rsidRPr="00165BE0">
        <w:rPr>
          <w:rFonts w:asciiTheme="majorBidi" w:hAnsiTheme="majorBidi" w:cstheme="majorBidi"/>
          <w:noProof/>
          <w:color w:val="000000" w:themeColor="text1"/>
          <w:sz w:val="24"/>
          <w:szCs w:val="24"/>
        </w:rPr>
        <w:lastRenderedPageBreak/>
        <w:t>potensi yang bisa dimanfaatkan bahkan dapat digunakan sebagai alat untuk merubah pola pikir masyarakat supaya semakin peduli dengan lingkungan.</w:t>
      </w:r>
    </w:p>
    <w:p w14:paraId="0A678269" w14:textId="42B913BF" w:rsidR="006406BB" w:rsidRPr="00165BE0" w:rsidRDefault="006406BB" w:rsidP="00204737">
      <w:pPr>
        <w:pStyle w:val="ListParagraph"/>
        <w:ind w:left="108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Pengelolaan sampah plastik yang dilaksanakan membuat masyarakat dan tentunya komunitas kader lingkungan yang nantinya menjadi pelopor pegelolaan sampah di Kelurahan Gending. pendampingan ini dilakukan untuk meningkatkan skil anggota komunitas dalam melakukan pengelolaan sampah plastik. Kemampuan yang dimiliki oleh anggota komunitas nantinya akan di</w:t>
      </w:r>
      <w:r w:rsidR="00AC55A1" w:rsidRPr="00165BE0">
        <w:rPr>
          <w:rFonts w:asciiTheme="majorBidi" w:hAnsiTheme="majorBidi" w:cstheme="majorBidi"/>
          <w:noProof/>
          <w:color w:val="000000" w:themeColor="text1"/>
          <w:sz w:val="24"/>
          <w:szCs w:val="24"/>
        </w:rPr>
        <w:t>ajarkan</w:t>
      </w:r>
      <w:r w:rsidRPr="00165BE0">
        <w:rPr>
          <w:rFonts w:asciiTheme="majorBidi" w:hAnsiTheme="majorBidi" w:cstheme="majorBidi"/>
          <w:noProof/>
          <w:color w:val="000000" w:themeColor="text1"/>
          <w:sz w:val="24"/>
          <w:szCs w:val="24"/>
        </w:rPr>
        <w:t xml:space="preserve"> kepada masyarakat yang lebih luas. Proses ini merupakan proses saling berbagi ilmu pengetahuan dalam pengelolaan sampah plastik agar nantinya terwujud lingkungan bersih dan sehat dan optimalisasi pengelolaan sampah plastik di Kelurahan Gending berjalan dengan baik.</w:t>
      </w:r>
    </w:p>
    <w:p w14:paraId="4002AFD7" w14:textId="77777777" w:rsidR="006406BB" w:rsidRPr="00165BE0" w:rsidRDefault="006406BB" w:rsidP="00204737">
      <w:pPr>
        <w:pStyle w:val="ListParagraph"/>
        <w:ind w:left="108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Aset yang dimiliki oleh komunitas menjadi pemicu semangat menuju perubahan positif pada masyarakat. Aset lingkungan berupa sampah dalam kacamata peneliti menjadi potensi yang dapat dimanfaatkan untuk merubah pola pikir masyarakat. Langkah demi langkah yang telah dilakukan oleh kelompok kader lingkungan dan fasilitator mampu membuat masyarakat sadar akan pentingnya menjaga lingkungan.</w:t>
      </w:r>
    </w:p>
    <w:p w14:paraId="42209FB3" w14:textId="77777777" w:rsidR="006406BB" w:rsidRPr="00165BE0" w:rsidRDefault="006406BB" w:rsidP="00204737">
      <w:pPr>
        <w:pStyle w:val="ListParagraph"/>
        <w:ind w:left="108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Proses monitoring juga dilakukan selama berjalannya proses pendampingan. Monitoring dilakukan untuk melihat hasil yang ada dan dirasakan oleh masyarakat. Seperti melakukan pemilahan sampah plastik. Hal ini membuat volume </w:t>
      </w:r>
      <w:r w:rsidRPr="00165BE0">
        <w:rPr>
          <w:rFonts w:asciiTheme="majorBidi" w:hAnsiTheme="majorBidi" w:cstheme="majorBidi"/>
          <w:noProof/>
          <w:color w:val="000000" w:themeColor="text1"/>
          <w:sz w:val="24"/>
          <w:szCs w:val="24"/>
        </w:rPr>
        <w:lastRenderedPageBreak/>
        <w:t>sampah plastik berkurang dengan dilakukannya pemilahan sampah plastik. Hasil pemilahan tersebut nantinya dijual ke pengepul dan menghasilkan uang bagi masyarakat.</w:t>
      </w:r>
    </w:p>
    <w:p w14:paraId="789B72A3" w14:textId="64DFF5A6" w:rsidR="006406BB" w:rsidRPr="00165BE0" w:rsidRDefault="006406BB" w:rsidP="00204737">
      <w:pPr>
        <w:pStyle w:val="ListParagraph"/>
        <w:ind w:left="108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Dalam menjalin keakraban </w:t>
      </w:r>
      <w:r w:rsidR="00D17AD7" w:rsidRPr="00165BE0">
        <w:rPr>
          <w:rFonts w:asciiTheme="majorBidi" w:hAnsiTheme="majorBidi" w:cstheme="majorBidi"/>
          <w:noProof/>
          <w:color w:val="000000" w:themeColor="text1"/>
          <w:sz w:val="24"/>
          <w:szCs w:val="24"/>
          <w:lang w:val="en-US"/>
        </w:rPr>
        <w:t xml:space="preserve">dengan </w:t>
      </w:r>
      <w:r w:rsidRPr="00165BE0">
        <w:rPr>
          <w:rFonts w:asciiTheme="majorBidi" w:hAnsiTheme="majorBidi" w:cstheme="majorBidi"/>
          <w:noProof/>
          <w:color w:val="000000" w:themeColor="text1"/>
          <w:sz w:val="24"/>
          <w:szCs w:val="24"/>
        </w:rPr>
        <w:t>masyarakat, peneliti melakukan berbagai pendekatan dengan mengikuti berbagai kegiatan yang dilakukan oleh masyarakat. Hal ini dilakukan untuk membangun kepercayaan antara fasilitator dan masyarakat. Dengan hal tersebut fasilitator bisa mengetahui kebutuhan yang dibutuhkan oleh masyarakat. Dari kebutuhan tersebut, fasilitator mendapat pandangan terkait program yang dapat dikembangkan dari aset yang dimiliki oleh komunitas.</w:t>
      </w:r>
    </w:p>
    <w:p w14:paraId="7E89C488" w14:textId="1BD8D070" w:rsidR="006406BB" w:rsidRPr="00165BE0" w:rsidRDefault="006406BB" w:rsidP="000D496C">
      <w:pPr>
        <w:pStyle w:val="SUBSUBJUDUL"/>
        <w:numPr>
          <w:ilvl w:val="0"/>
          <w:numId w:val="54"/>
        </w:numPr>
        <w:rPr>
          <w:rFonts w:asciiTheme="majorBidi" w:hAnsiTheme="majorBidi" w:cstheme="majorBidi"/>
        </w:rPr>
      </w:pPr>
      <w:bookmarkStart w:id="313" w:name="_Toc103958342"/>
      <w:bookmarkStart w:id="314" w:name="_Toc109120135"/>
      <w:r w:rsidRPr="00165BE0">
        <w:rPr>
          <w:rFonts w:asciiTheme="majorBidi" w:hAnsiTheme="majorBidi" w:cstheme="majorBidi"/>
        </w:rPr>
        <w:t>Refleksi Program Dalam Perspektif Islam</w:t>
      </w:r>
      <w:bookmarkEnd w:id="313"/>
      <w:bookmarkEnd w:id="314"/>
    </w:p>
    <w:p w14:paraId="06459636" w14:textId="3853DC62" w:rsidR="006406BB" w:rsidRPr="00165BE0" w:rsidRDefault="006406BB" w:rsidP="00A2698B">
      <w:pPr>
        <w:pStyle w:val="ListParagraph"/>
        <w:spacing w:after="0" w:line="240" w:lineRule="auto"/>
        <w:ind w:left="108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Kegiatan pendampingan masyarakat merupakan wujud dari dakwah bil hal. Dakwah yang dilakukan melalui aksi secara langsung kepada masyarakat sehingga mereka mampu memahami serta mampu bergerak melakukan perubahan yang lebih baik. Hal ini juga terjadi pada komunitas kader lingkungan serta masyarakat Kelurahan Gending yang mampu menyadari potensi serta bersyukur atas apa yang dimiliki. Aset yang di</w:t>
      </w:r>
      <w:r w:rsidR="00FA06A1" w:rsidRPr="00165BE0">
        <w:rPr>
          <w:rFonts w:asciiTheme="majorBidi" w:hAnsiTheme="majorBidi" w:cstheme="majorBidi"/>
          <w:noProof/>
          <w:color w:val="000000" w:themeColor="text1"/>
          <w:sz w:val="24"/>
          <w:szCs w:val="24"/>
        </w:rPr>
        <w:t>m</w:t>
      </w:r>
      <w:r w:rsidRPr="00165BE0">
        <w:rPr>
          <w:rFonts w:asciiTheme="majorBidi" w:hAnsiTheme="majorBidi" w:cstheme="majorBidi"/>
          <w:noProof/>
          <w:color w:val="000000" w:themeColor="text1"/>
          <w:sz w:val="24"/>
          <w:szCs w:val="24"/>
        </w:rPr>
        <w:t xml:space="preserve">iliki oleh komunitas jika dimanfaatkan akan mencapai sebuah perubahan sosial menuju kearah yang lebih baik. Wujud bersyukur bukan dari segi lisan saja, namun juga dari segi hati dan tindakan. Dalam islam ditunjukkan bahwa setiap manusia senantiasa harus bersyukur kepada Allah SWT, karena dengan bersyukur Allah akan menambah kenikmatan kepada setiap umatnya. </w:t>
      </w:r>
      <w:r w:rsidRPr="00165BE0">
        <w:rPr>
          <w:rFonts w:asciiTheme="majorBidi" w:hAnsiTheme="majorBidi" w:cstheme="majorBidi"/>
          <w:noProof/>
          <w:color w:val="000000" w:themeColor="text1"/>
          <w:sz w:val="24"/>
          <w:szCs w:val="24"/>
        </w:rPr>
        <w:lastRenderedPageBreak/>
        <w:t>Seperti firman allah dalam surat Ibrahim ayat 7 sebagai berikut:</w:t>
      </w:r>
    </w:p>
    <w:p w14:paraId="46291E98" w14:textId="77777777" w:rsidR="00A2698B" w:rsidRPr="00165BE0" w:rsidRDefault="00A2698B" w:rsidP="00E0319B">
      <w:pPr>
        <w:spacing w:after="0" w:line="240" w:lineRule="auto"/>
        <w:ind w:left="993"/>
        <w:jc w:val="right"/>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tl/>
        </w:rPr>
        <w:t>وَاِذْ تَاَذَّنَ رَبُّكُمْ لَىِٕنْ شَكَرْتُمْ لَاَزِيْدَنَّكُمْ وَلَىِٕنْ كَفَرْتُمْ اِنَّ عَذَابِيْ لَشَدِيْدٌ</w:t>
      </w:r>
    </w:p>
    <w:p w14:paraId="3FE6E4A4" w14:textId="1B8692CC" w:rsidR="00A2698B" w:rsidRPr="00165BE0" w:rsidRDefault="00A2698B" w:rsidP="00E0319B">
      <w:pPr>
        <w:spacing w:after="0" w:line="240" w:lineRule="auto"/>
        <w:ind w:left="1134" w:firstLine="284"/>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“(Ingatlah) ketika Tuhanmu memaklumkan, “Sesungguhnya jika kamu bersyukur, niscaya Aku akan menambah (nikmat) kepadamu, tetapi jika kamu mengingkari (nikmat-Ku), sesungguhnya azab-Ku benar-benar sangat keras.”(Ibrāhīm [14]:7)</w:t>
      </w:r>
      <w:r w:rsidR="00722911" w:rsidRPr="00165BE0">
        <w:rPr>
          <w:rStyle w:val="FootnoteReference"/>
          <w:rFonts w:asciiTheme="majorBidi" w:hAnsiTheme="majorBidi" w:cstheme="majorBidi"/>
          <w:noProof/>
          <w:color w:val="000000" w:themeColor="text1"/>
          <w:sz w:val="24"/>
          <w:szCs w:val="24"/>
        </w:rPr>
        <w:footnoteReference w:id="58"/>
      </w:r>
    </w:p>
    <w:p w14:paraId="7AA7F328" w14:textId="77777777" w:rsidR="006406BB" w:rsidRPr="00165BE0" w:rsidRDefault="006406BB" w:rsidP="00A2698B">
      <w:pPr>
        <w:pStyle w:val="ListParagraph"/>
        <w:spacing w:after="0" w:line="240" w:lineRule="auto"/>
        <w:ind w:left="108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Bentuk syukur anggota komunitas kader lingkungan ini terlihat dengan perubahan pola pikir mereka. Mereka telah memiliki persepsi bahwa menciptakan kegiatan positif lebih baik dibandingkan menyia-nyiakan waktu yang ada tanpa adanya suatu kegiatan yang bermanfaat. Kegiatan pengelolaan sampah menjadi sebuah kegiatan positif yang dilakukan sebagi upaya yang dilakukan untuk menjaga serta melestarikan lingkungan.</w:t>
      </w:r>
    </w:p>
    <w:p w14:paraId="18284237" w14:textId="043A62AD" w:rsidR="006406BB" w:rsidRPr="00165BE0" w:rsidRDefault="006406BB" w:rsidP="007E2CC4">
      <w:pPr>
        <w:pStyle w:val="ListParagraph"/>
        <w:spacing w:after="0" w:line="240" w:lineRule="auto"/>
        <w:ind w:left="108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Proses pendampingan komunitas mengajak mereka untuk melakukan hal-hal kebaikan dengan praktek secara langsung, dengan aksi nyata. Yakni dengan melakukan pengelolaan sampah plastik</w:t>
      </w:r>
      <w:r w:rsidR="00FA06A1" w:rsidRPr="00165BE0">
        <w:rPr>
          <w:rFonts w:asciiTheme="majorBidi" w:hAnsiTheme="majorBidi" w:cstheme="majorBidi"/>
          <w:noProof/>
          <w:color w:val="000000" w:themeColor="text1"/>
          <w:sz w:val="24"/>
          <w:szCs w:val="24"/>
        </w:rPr>
        <w:t xml:space="preserve"> </w:t>
      </w:r>
      <w:r w:rsidRPr="00165BE0">
        <w:rPr>
          <w:rFonts w:asciiTheme="majorBidi" w:hAnsiTheme="majorBidi" w:cstheme="majorBidi"/>
          <w:noProof/>
          <w:color w:val="000000" w:themeColor="text1"/>
          <w:sz w:val="24"/>
          <w:szCs w:val="24"/>
        </w:rPr>
        <w:t>menjadi kursi. Disamping pengelolaan sampah tersebut dapat memunculkan nilai guna dari sampah, kegiatan tersebut juga dapat mengurangi volume sampah di masyarakat. Seperti yang dijelaskan dalam Al-Qur’an surah Ali Imron ayat 104 berikut :</w:t>
      </w:r>
    </w:p>
    <w:p w14:paraId="5B80F50C" w14:textId="418D4A13" w:rsidR="006406BB" w:rsidRPr="00165BE0" w:rsidRDefault="00A2698B" w:rsidP="00123295">
      <w:pPr>
        <w:spacing w:after="0" w:line="240" w:lineRule="auto"/>
        <w:ind w:left="1134"/>
        <w:jc w:val="right"/>
        <w:rPr>
          <w:rFonts w:asciiTheme="majorBidi" w:hAnsiTheme="majorBidi" w:cstheme="majorBidi"/>
          <w:noProof/>
          <w:color w:val="000000" w:themeColor="text1"/>
          <w:sz w:val="24"/>
          <w:szCs w:val="24"/>
        </w:rPr>
      </w:pPr>
      <w:bookmarkStart w:id="315" w:name="_Hlk107005713"/>
      <w:r w:rsidRPr="00165BE0">
        <w:rPr>
          <w:rFonts w:asciiTheme="majorBidi" w:hAnsiTheme="majorBidi" w:cstheme="majorBidi"/>
          <w:noProof/>
          <w:color w:val="000000" w:themeColor="text1"/>
          <w:sz w:val="24"/>
          <w:szCs w:val="24"/>
          <w:rtl/>
        </w:rPr>
        <w:t>وَلْتَكُنْ مِّنْكُمْ اُمَّةٌ يَّدْعُوْنَ اِلَى الْخَيْرِ وَيَأْمُرُوْنَ بِالْمَعْرُوْفِ وَيَنْهَوْنَ عَنِ الْمُنْكَرِ ۗ وَاُولٰۤىِٕكَ هُمُ الْمُفْلِحُوْنَ</w:t>
      </w:r>
      <w:bookmarkEnd w:id="315"/>
    </w:p>
    <w:p w14:paraId="33AE3D02" w14:textId="668A3550" w:rsidR="007E2CC4" w:rsidRPr="00165BE0" w:rsidRDefault="007E2CC4" w:rsidP="00123295">
      <w:pPr>
        <w:pStyle w:val="ListParagraph"/>
        <w:spacing w:after="0" w:line="240" w:lineRule="auto"/>
        <w:ind w:left="1080" w:firstLine="360"/>
        <w:jc w:val="both"/>
        <w:rPr>
          <w:rFonts w:asciiTheme="majorBidi" w:hAnsiTheme="majorBidi" w:cstheme="majorBidi"/>
          <w:noProof/>
          <w:color w:val="000000" w:themeColor="text1"/>
          <w:sz w:val="24"/>
          <w:szCs w:val="24"/>
        </w:rPr>
      </w:pPr>
      <w:bookmarkStart w:id="316" w:name="_Hlk107005767"/>
      <w:r w:rsidRPr="00165BE0">
        <w:rPr>
          <w:rFonts w:asciiTheme="majorBidi" w:hAnsiTheme="majorBidi" w:cstheme="majorBidi"/>
          <w:noProof/>
          <w:color w:val="000000" w:themeColor="text1"/>
          <w:sz w:val="24"/>
          <w:szCs w:val="24"/>
        </w:rPr>
        <w:t xml:space="preserve">“Hendaklah ada di antara kamu segolongan orang yang menyeru kepada kebajikan, menyuruh </w:t>
      </w:r>
      <w:r w:rsidRPr="00165BE0">
        <w:rPr>
          <w:rFonts w:asciiTheme="majorBidi" w:hAnsiTheme="majorBidi" w:cstheme="majorBidi"/>
          <w:noProof/>
          <w:color w:val="000000" w:themeColor="text1"/>
          <w:sz w:val="24"/>
          <w:szCs w:val="24"/>
        </w:rPr>
        <w:lastRenderedPageBreak/>
        <w:t>(berbuat) yang makruf, dan mencegah dari yang mungkar) Mereka itulah orang-orang yang beruntung. (Āli ‘Imrān [3]:104)”</w:t>
      </w:r>
      <w:r w:rsidR="00B278FE" w:rsidRPr="00165BE0">
        <w:rPr>
          <w:rFonts w:asciiTheme="majorBidi" w:hAnsiTheme="majorBidi" w:cstheme="majorBidi"/>
        </w:rPr>
        <w:footnoteReference w:id="59"/>
      </w:r>
    </w:p>
    <w:bookmarkEnd w:id="316"/>
    <w:p w14:paraId="7462BEBD" w14:textId="77777777" w:rsidR="006406BB" w:rsidRPr="00165BE0" w:rsidRDefault="006406BB" w:rsidP="007E2CC4">
      <w:pPr>
        <w:pStyle w:val="ListParagraph"/>
        <w:spacing w:after="0" w:line="240" w:lineRule="auto"/>
        <w:ind w:left="108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Dalam al-qur’an dijelaskan mengenai anjuran untuk menjaga serta melestarikan lingkungan sekitar. Proses pendampingan ini mengajak masyarakat untuk meninggalkan perilaku kurang baik terhadap lingkungan seperti contoh membuang sampah sembarangan dan mengajak masyarakat untuk berbuat baik terhadap lingkungan seperti melakukan pengelolaan sampah. </w:t>
      </w:r>
    </w:p>
    <w:p w14:paraId="0B3C56EB" w14:textId="0509501F" w:rsidR="006406BB" w:rsidRPr="00165BE0" w:rsidRDefault="006406BB" w:rsidP="007E2CC4">
      <w:pPr>
        <w:pStyle w:val="ListParagraph"/>
        <w:spacing w:after="0" w:line="240" w:lineRule="auto"/>
        <w:ind w:left="108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Proses pendampingan ini mengajak masyarakat untuk memanfaatkan aset yang mereka miliki. Karena dengan memenfaatkan aset tersebut. masyarakat dapat mengembangkan potensi yang mereka miliki dan menerapkan prinsip bahwa manusia diciptakan di bumi sebagai khalifah. Dalam konteks ini masyarakat diajak untuk melakukan pengelolaan sampah untuk menjaga kelestarian lingkungan sekitar dan menciptakan kesejahteraan serta kemakmuran dalam hidupnya. Seperti yang dijelaskan dalam fi</w:t>
      </w:r>
      <w:r w:rsidR="00E0430E" w:rsidRPr="00165BE0">
        <w:rPr>
          <w:rFonts w:asciiTheme="majorBidi" w:hAnsiTheme="majorBidi" w:cstheme="majorBidi"/>
          <w:noProof/>
          <w:color w:val="000000" w:themeColor="text1"/>
          <w:sz w:val="24"/>
          <w:szCs w:val="24"/>
          <w:lang w:val="en-US"/>
        </w:rPr>
        <w:t>r</w:t>
      </w:r>
      <w:r w:rsidRPr="00165BE0">
        <w:rPr>
          <w:rFonts w:asciiTheme="majorBidi" w:hAnsiTheme="majorBidi" w:cstheme="majorBidi"/>
          <w:noProof/>
          <w:color w:val="000000" w:themeColor="text1"/>
          <w:sz w:val="24"/>
          <w:szCs w:val="24"/>
        </w:rPr>
        <w:t>man Allah surah Ar-Rum ayat 41 sebagai berikut:</w:t>
      </w:r>
    </w:p>
    <w:p w14:paraId="48CEB47D" w14:textId="77777777" w:rsidR="007E2CC4" w:rsidRPr="00165BE0" w:rsidRDefault="007E2CC4" w:rsidP="00123295">
      <w:pPr>
        <w:spacing w:after="0" w:line="240" w:lineRule="auto"/>
        <w:ind w:left="1134"/>
        <w:jc w:val="right"/>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tl/>
        </w:rPr>
        <w:t>ظَهَرَ الْفَسَادُ فِى الْبَرِّ وَالْبَحْرِ بِمَا كَسَبَتْ اَيْدِى النَّاسِ لِيُذِيْقَهُمْ بَعْضَ الَّذِيْ عَمِلُوْا لَعَلَّهُمْ يَرْجِعُوْنَ</w:t>
      </w:r>
    </w:p>
    <w:p w14:paraId="6A505378" w14:textId="7C427E77" w:rsidR="007E2CC4" w:rsidRPr="00165BE0" w:rsidRDefault="007E2CC4" w:rsidP="00123295">
      <w:pPr>
        <w:pStyle w:val="ListParagraph"/>
        <w:spacing w:after="0" w:line="240" w:lineRule="auto"/>
        <w:ind w:left="108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“Telah tampak kerusakan di darat dan di laut disebabkan perbuatan tangan manusia. (Melalui hal itu) Allah membuat mereka merasakan sebagian dari (akibat) perbuatan mereka agar mereka kembali (ke jalan yang benar). (Ar-Rūm [30]:41)”</w:t>
      </w:r>
      <w:r w:rsidR="00B278FE" w:rsidRPr="00165BE0">
        <w:rPr>
          <w:rStyle w:val="FootnoteReference"/>
          <w:rFonts w:asciiTheme="majorBidi" w:hAnsiTheme="majorBidi" w:cstheme="majorBidi"/>
          <w:noProof/>
          <w:color w:val="000000" w:themeColor="text1"/>
          <w:sz w:val="24"/>
          <w:szCs w:val="24"/>
        </w:rPr>
        <w:footnoteReference w:id="60"/>
      </w:r>
    </w:p>
    <w:p w14:paraId="6674E489" w14:textId="77777777" w:rsidR="006406BB" w:rsidRPr="00165BE0" w:rsidRDefault="006406BB" w:rsidP="007E2CC4">
      <w:pPr>
        <w:pStyle w:val="ListParagraph"/>
        <w:spacing w:after="0" w:line="240" w:lineRule="auto"/>
        <w:ind w:left="1080" w:firstLine="36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lastRenderedPageBreak/>
        <w:t>Dari kandungan makna ayat diatas jika dikaitkan dengan kondisi lapangan, bahwa pengelolaan sampah memberikan kesadaran bagi masyarakat untuk melakukan pengelolaan sampah secara mandiri agar sampah yang terdapat di Kelurahan Gending tidak menjadi penyebab kerusakan lingkungan. Sebagaimana suatu tindakan apabila dapat membuat dampak baik pada manusia dan lingkungannya, maka tindakan tersebut termasuk pahala dan amal jariyah. Melalui program pendampingan ini masyarakat yang dipelopori komunitas kader lingkungan mulai merubah sudut pandang mereka yang awalnya sanpah adalah sebuah masalah menjadi sampah adalah sebuah potensi yang dapat dimanfaatkan melalui kreativitas yang mereka miliki. Dengan begitu lingkungan Kelurahan Gending menjadi bersih dan terbebas dari sampah plastik yang berlebihan, serta menjadikan komunitas dan masyarakat mandiri dalam pengelolaan sampah plastik.</w:t>
      </w:r>
    </w:p>
    <w:p w14:paraId="23496FE5" w14:textId="158F6250" w:rsidR="006406BB" w:rsidRPr="00165BE0" w:rsidRDefault="006406BB">
      <w:pPr>
        <w:rPr>
          <w:rFonts w:asciiTheme="majorBidi" w:hAnsiTheme="majorBidi" w:cstheme="majorBidi"/>
          <w:b/>
          <w:bCs/>
          <w:noProof/>
          <w:color w:val="000000" w:themeColor="text1"/>
          <w:sz w:val="24"/>
          <w:szCs w:val="24"/>
        </w:rPr>
      </w:pPr>
      <w:r w:rsidRPr="00165BE0">
        <w:rPr>
          <w:rFonts w:asciiTheme="majorBidi" w:hAnsiTheme="majorBidi" w:cstheme="majorBidi"/>
          <w:b/>
          <w:bCs/>
          <w:noProof/>
          <w:color w:val="000000" w:themeColor="text1"/>
          <w:sz w:val="24"/>
          <w:szCs w:val="24"/>
        </w:rPr>
        <w:br w:type="page"/>
      </w:r>
    </w:p>
    <w:p w14:paraId="4B3CD12E" w14:textId="77777777" w:rsidR="002C01C7" w:rsidRPr="00165BE0" w:rsidRDefault="002C01C7" w:rsidP="0045112F">
      <w:pPr>
        <w:spacing w:after="0" w:line="240" w:lineRule="auto"/>
        <w:jc w:val="center"/>
        <w:rPr>
          <w:rFonts w:asciiTheme="majorBidi" w:hAnsiTheme="majorBidi" w:cstheme="majorBidi"/>
          <w:b/>
          <w:bCs/>
          <w:noProof/>
          <w:color w:val="000000" w:themeColor="text1"/>
          <w:sz w:val="24"/>
          <w:szCs w:val="24"/>
        </w:rPr>
        <w:sectPr w:rsidR="002C01C7" w:rsidRPr="00165BE0" w:rsidSect="003837A8">
          <w:headerReference w:type="first" r:id="rId113"/>
          <w:pgSz w:w="8391" w:h="11906" w:code="11"/>
          <w:pgMar w:top="1134" w:right="1134" w:bottom="851" w:left="1134" w:header="567" w:footer="709" w:gutter="0"/>
          <w:cols w:space="708"/>
          <w:titlePg/>
          <w:docGrid w:linePitch="360"/>
        </w:sectPr>
      </w:pPr>
    </w:p>
    <w:p w14:paraId="070A2092" w14:textId="77777777" w:rsidR="006406BB" w:rsidRPr="00165BE0" w:rsidRDefault="006406BB" w:rsidP="009A0B7F">
      <w:pPr>
        <w:pStyle w:val="JUDUL"/>
        <w:rPr>
          <w:noProof/>
          <w:color w:val="000000" w:themeColor="text1"/>
          <w:lang w:val="id-ID"/>
        </w:rPr>
      </w:pPr>
      <w:bookmarkStart w:id="317" w:name="_Toc103958343"/>
      <w:bookmarkStart w:id="318" w:name="_Toc109120136"/>
      <w:r w:rsidRPr="00165BE0">
        <w:rPr>
          <w:noProof/>
          <w:color w:val="000000" w:themeColor="text1"/>
          <w:lang w:val="id-ID"/>
        </w:rPr>
        <w:lastRenderedPageBreak/>
        <w:t>BAB IX</w:t>
      </w:r>
      <w:r w:rsidRPr="00165BE0">
        <w:rPr>
          <w:noProof/>
          <w:color w:val="000000" w:themeColor="text1"/>
          <w:lang w:val="id-ID"/>
        </w:rPr>
        <w:br w:type="textWrapping" w:clear="all"/>
        <w:t>PENUTUP</w:t>
      </w:r>
      <w:bookmarkEnd w:id="317"/>
      <w:bookmarkEnd w:id="318"/>
    </w:p>
    <w:p w14:paraId="2A904321" w14:textId="1AB0AAFA" w:rsidR="006406BB" w:rsidRPr="00165BE0" w:rsidRDefault="006406BB" w:rsidP="000D496C">
      <w:pPr>
        <w:pStyle w:val="SUBJUDUL"/>
        <w:numPr>
          <w:ilvl w:val="0"/>
          <w:numId w:val="56"/>
        </w:numPr>
        <w:rPr>
          <w:color w:val="000000" w:themeColor="text1"/>
        </w:rPr>
      </w:pPr>
      <w:bookmarkStart w:id="319" w:name="_Toc103958344"/>
      <w:bookmarkStart w:id="320" w:name="_Toc109120137"/>
      <w:r w:rsidRPr="00165BE0">
        <w:rPr>
          <w:color w:val="000000" w:themeColor="text1"/>
        </w:rPr>
        <w:t>Simpulan</w:t>
      </w:r>
      <w:bookmarkEnd w:id="319"/>
      <w:bookmarkEnd w:id="320"/>
    </w:p>
    <w:p w14:paraId="2434577F" w14:textId="77777777" w:rsidR="006406BB" w:rsidRPr="00165BE0" w:rsidRDefault="006406BB" w:rsidP="0045112F">
      <w:pPr>
        <w:pStyle w:val="ListParagraph"/>
        <w:spacing w:after="0" w:line="240" w:lineRule="auto"/>
        <w:ind w:firstLine="54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Pendampingan komunitas ini bertujuan untuk peningkatan kapasitas anggota komunitas kader lingkungan dalam hal pengelolaan sampah plastik, selain itu, pendampingan ini juga dapat menjadikan komunitas kader lingkungan mandiri dalam hal pengelolaan sampah plastik, serta dapat mengurangi volume pembuang sampah. Adapun beberapa perubahan yang berhasil dilakukan adalah :</w:t>
      </w:r>
    </w:p>
    <w:p w14:paraId="070D59D7" w14:textId="77777777" w:rsidR="006406BB" w:rsidRPr="00165BE0" w:rsidRDefault="006406BB" w:rsidP="000D496C">
      <w:pPr>
        <w:pStyle w:val="ListParagraph"/>
        <w:numPr>
          <w:ilvl w:val="0"/>
          <w:numId w:val="44"/>
        </w:numPr>
        <w:spacing w:after="0"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 xml:space="preserve">Penelitian yang dilakukan berfokus pada pemanfaatan aset yang dimiliki oleh komunitas kader lingkungan Kelurahan Gending. Dari penelitian yang dilakukan menggambarkan aset dan potensi yang dimiliki oleh komunitas mulai dari aset sumber daya manusia, aset fisik, aset sosial, aset finansial serta aset individu yang dimiliki anggota komunitas. Aset sumber daya manusia yang dimiliki berupa kerjasama yang kuat serta saling mengisi peran dalam berjalannya komunitas, aset fisik berupa melimpahnya sampah plastik yang ada di Kelurahan Gending yang dapat dikelola dan diolah menjadi sebuah produk, aset sosial berupa terjalinnya relasi dengan </w:t>
      </w:r>
      <w:r w:rsidRPr="00165BE0">
        <w:rPr>
          <w:rFonts w:asciiTheme="majorBidi" w:hAnsiTheme="majorBidi" w:cstheme="majorBidi"/>
          <w:i/>
          <w:iCs/>
          <w:noProof/>
          <w:color w:val="000000" w:themeColor="text1"/>
          <w:sz w:val="24"/>
          <w:szCs w:val="24"/>
        </w:rPr>
        <w:t xml:space="preserve">stakeholder </w:t>
      </w:r>
      <w:r w:rsidRPr="00165BE0">
        <w:rPr>
          <w:rFonts w:asciiTheme="majorBidi" w:hAnsiTheme="majorBidi" w:cstheme="majorBidi"/>
          <w:noProof/>
          <w:color w:val="000000" w:themeColor="text1"/>
          <w:sz w:val="24"/>
          <w:szCs w:val="24"/>
        </w:rPr>
        <w:t>yang dapat mendukung proses berjalannya komunitas, aset finansial berupa kas komunitas yang didapat dari laba penjualan sampah serta aset individu berupa anggota komunitas mempunyai berbagai keterampilan baik dalam bidang pengolahan sampah maupun di bidang yang lain.</w:t>
      </w:r>
    </w:p>
    <w:p w14:paraId="263C3126" w14:textId="2F5B8C69" w:rsidR="006406BB" w:rsidRPr="00165BE0" w:rsidRDefault="006406BB" w:rsidP="00943D81">
      <w:pPr>
        <w:pStyle w:val="ListParagraph"/>
        <w:numPr>
          <w:ilvl w:val="0"/>
          <w:numId w:val="44"/>
        </w:numPr>
        <w:spacing w:after="0"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lastRenderedPageBreak/>
        <w:t xml:space="preserve">Strategi yang dilakukan dalam proses pendampingan menggunakan metode </w:t>
      </w:r>
      <w:r w:rsidRPr="00165BE0">
        <w:rPr>
          <w:rFonts w:asciiTheme="majorBidi" w:hAnsiTheme="majorBidi" w:cstheme="majorBidi"/>
          <w:i/>
          <w:iCs/>
          <w:noProof/>
          <w:color w:val="000000" w:themeColor="text1"/>
          <w:sz w:val="24"/>
          <w:szCs w:val="24"/>
        </w:rPr>
        <w:t>appreciative Inquiry</w:t>
      </w:r>
      <w:r w:rsidRPr="00165BE0">
        <w:rPr>
          <w:rFonts w:asciiTheme="majorBidi" w:hAnsiTheme="majorBidi" w:cstheme="majorBidi"/>
          <w:noProof/>
          <w:color w:val="000000" w:themeColor="text1"/>
          <w:sz w:val="24"/>
          <w:szCs w:val="24"/>
        </w:rPr>
        <w:t xml:space="preserve"> yakni filosofi perubahan positif melalui pendekatan 5D, taknik ini digunakan untuk mengetahui mulai dari mengungkap masa lampau, menemukenali aset, membangun impian masa depan, perencanaan aksi program, mendukung keterlaksanaan program sampai monitoring dan evaluasi program. </w:t>
      </w:r>
    </w:p>
    <w:p w14:paraId="1AD33553" w14:textId="4B2D08A5" w:rsidR="006406BB" w:rsidRPr="00165BE0" w:rsidRDefault="00C55391" w:rsidP="000D496C">
      <w:pPr>
        <w:pStyle w:val="ListParagraph"/>
        <w:numPr>
          <w:ilvl w:val="0"/>
          <w:numId w:val="44"/>
        </w:numPr>
        <w:spacing w:after="0"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Relevansi pendampingan ini dengan dakwah pengembangan masyarakat islam adalah p</w:t>
      </w:r>
      <w:r w:rsidR="006406BB" w:rsidRPr="00165BE0">
        <w:rPr>
          <w:rFonts w:asciiTheme="majorBidi" w:hAnsiTheme="majorBidi" w:cstheme="majorBidi"/>
          <w:noProof/>
          <w:color w:val="000000" w:themeColor="text1"/>
          <w:sz w:val="24"/>
          <w:szCs w:val="24"/>
        </w:rPr>
        <w:t xml:space="preserve">eneliti melakukan </w:t>
      </w:r>
      <w:r w:rsidR="006406BB" w:rsidRPr="00165BE0">
        <w:rPr>
          <w:rFonts w:asciiTheme="majorBidi" w:hAnsiTheme="majorBidi" w:cstheme="majorBidi"/>
          <w:i/>
          <w:iCs/>
          <w:noProof/>
          <w:color w:val="000000" w:themeColor="text1"/>
          <w:sz w:val="24"/>
          <w:szCs w:val="24"/>
        </w:rPr>
        <w:t xml:space="preserve">dakwah bil-Hal </w:t>
      </w:r>
      <w:r w:rsidR="006406BB" w:rsidRPr="00165BE0">
        <w:rPr>
          <w:rFonts w:asciiTheme="majorBidi" w:hAnsiTheme="majorBidi" w:cstheme="majorBidi"/>
          <w:noProof/>
          <w:color w:val="000000" w:themeColor="text1"/>
          <w:sz w:val="24"/>
          <w:szCs w:val="24"/>
        </w:rPr>
        <w:t xml:space="preserve">kepada masyarakat khususnya komunitas kader lingkungan Kelurahan Gending </w:t>
      </w:r>
      <w:r w:rsidR="003E5A7B" w:rsidRPr="00165BE0">
        <w:rPr>
          <w:rFonts w:asciiTheme="majorBidi" w:hAnsiTheme="majorBidi" w:cstheme="majorBidi"/>
          <w:noProof/>
          <w:color w:val="000000" w:themeColor="text1"/>
          <w:sz w:val="24"/>
          <w:szCs w:val="24"/>
        </w:rPr>
        <w:t xml:space="preserve">dengan menggunakan prinsip </w:t>
      </w:r>
      <w:r w:rsidR="003E5A7B" w:rsidRPr="00165BE0">
        <w:rPr>
          <w:rFonts w:asciiTheme="majorBidi" w:hAnsiTheme="majorBidi" w:cstheme="majorBidi"/>
          <w:i/>
          <w:iCs/>
          <w:noProof/>
          <w:color w:val="000000" w:themeColor="text1"/>
          <w:sz w:val="24"/>
          <w:szCs w:val="24"/>
        </w:rPr>
        <w:t xml:space="preserve">Ukhuwah, Ta’awun </w:t>
      </w:r>
      <w:r w:rsidR="003E5A7B" w:rsidRPr="00165BE0">
        <w:rPr>
          <w:rFonts w:asciiTheme="majorBidi" w:hAnsiTheme="majorBidi" w:cstheme="majorBidi"/>
          <w:noProof/>
          <w:color w:val="000000" w:themeColor="text1"/>
          <w:sz w:val="24"/>
          <w:szCs w:val="24"/>
        </w:rPr>
        <w:t xml:space="preserve">dan </w:t>
      </w:r>
      <w:r w:rsidR="003E5A7B" w:rsidRPr="00165BE0">
        <w:rPr>
          <w:rFonts w:asciiTheme="majorBidi" w:hAnsiTheme="majorBidi" w:cstheme="majorBidi"/>
          <w:i/>
          <w:iCs/>
          <w:noProof/>
          <w:color w:val="000000" w:themeColor="text1"/>
          <w:sz w:val="24"/>
          <w:szCs w:val="24"/>
        </w:rPr>
        <w:t>Persamaan derajat.</w:t>
      </w:r>
      <w:r w:rsidR="003E5A7B" w:rsidRPr="00165BE0">
        <w:rPr>
          <w:rFonts w:asciiTheme="majorBidi" w:hAnsiTheme="majorBidi" w:cstheme="majorBidi"/>
          <w:noProof/>
          <w:color w:val="000000" w:themeColor="text1"/>
          <w:sz w:val="24"/>
          <w:szCs w:val="24"/>
        </w:rPr>
        <w:t xml:space="preserve"> Prinsip ini membuat komunitas hidup dalam keseimbangan, baik dalam </w:t>
      </w:r>
      <w:r w:rsidR="003E5A7B" w:rsidRPr="00165BE0">
        <w:rPr>
          <w:rFonts w:asciiTheme="majorBidi" w:hAnsiTheme="majorBidi" w:cstheme="majorBidi"/>
          <w:i/>
          <w:iCs/>
          <w:noProof/>
          <w:color w:val="000000" w:themeColor="text1"/>
          <w:sz w:val="24"/>
          <w:szCs w:val="24"/>
        </w:rPr>
        <w:t>hablu minal allah, hablu minan nas serta hablu minal alam.</w:t>
      </w:r>
    </w:p>
    <w:p w14:paraId="32530D63" w14:textId="77777777" w:rsidR="006406BB" w:rsidRPr="00165BE0" w:rsidRDefault="006406BB" w:rsidP="009A0B7F">
      <w:pPr>
        <w:pStyle w:val="SUBJUDUL"/>
        <w:rPr>
          <w:color w:val="000000" w:themeColor="text1"/>
        </w:rPr>
      </w:pPr>
      <w:bookmarkStart w:id="321" w:name="_Toc103958345"/>
      <w:bookmarkStart w:id="322" w:name="_Toc109120138"/>
      <w:r w:rsidRPr="00165BE0">
        <w:rPr>
          <w:color w:val="000000" w:themeColor="text1"/>
        </w:rPr>
        <w:t>Rekomendasi</w:t>
      </w:r>
      <w:bookmarkEnd w:id="321"/>
      <w:bookmarkEnd w:id="322"/>
    </w:p>
    <w:p w14:paraId="37355CD1" w14:textId="77777777" w:rsidR="006406BB" w:rsidRPr="00165BE0" w:rsidRDefault="006406BB" w:rsidP="0045112F">
      <w:pPr>
        <w:pStyle w:val="ListParagraph"/>
        <w:spacing w:after="0" w:line="240" w:lineRule="auto"/>
        <w:ind w:firstLine="54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Pendampingan yang sudah dilaksanakan tentunya memberikan dampak positif serta pembelajaran yang berharga baik bagi peneliti maupun komunitas serta masyarakat Kelurahan Gending. Harapannya dengan adanya pendampingan ini menjadikan komunitas kader lingkungan dapat melakukan perubahan-perubahan yang lebih baik terutama dalam hal lingkungan hidup. Dukungan dari pemerintah setempat sangat diperlukan untuk keberlanjutan dari proses pendampingan ini. Berikut beberapa rekomendasi yang dapat diberikan sebagai acuan kegiatan yang akan datang di Kelurahan Gending :</w:t>
      </w:r>
    </w:p>
    <w:p w14:paraId="15368D34" w14:textId="77777777" w:rsidR="006406BB" w:rsidRPr="00165BE0" w:rsidRDefault="006406BB" w:rsidP="000D496C">
      <w:pPr>
        <w:pStyle w:val="ListParagraph"/>
        <w:numPr>
          <w:ilvl w:val="0"/>
          <w:numId w:val="43"/>
        </w:numPr>
        <w:spacing w:after="0"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Kepada Pemerintah Kelurahan</w:t>
      </w:r>
    </w:p>
    <w:p w14:paraId="68D3BE1C" w14:textId="77777777" w:rsidR="006406BB" w:rsidRPr="00165BE0" w:rsidRDefault="006406BB" w:rsidP="000D496C">
      <w:pPr>
        <w:pStyle w:val="ListParagraph"/>
        <w:numPr>
          <w:ilvl w:val="0"/>
          <w:numId w:val="45"/>
        </w:numPr>
        <w:spacing w:after="0" w:line="240" w:lineRule="auto"/>
        <w:ind w:left="1985"/>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lastRenderedPageBreak/>
        <w:t>Adanya sinergi antara pemerintah setempat dengan komunitas. Dengan adanya dukungan tersebut, komunitas dapat melaksanakan berbagai kegiatan yang memberikan dampak positif baik bagi komunitas sendiri maupun bagi masyarakat.</w:t>
      </w:r>
    </w:p>
    <w:p w14:paraId="1E31172F" w14:textId="77777777" w:rsidR="006406BB" w:rsidRPr="00165BE0" w:rsidRDefault="006406BB" w:rsidP="000D496C">
      <w:pPr>
        <w:pStyle w:val="ListParagraph"/>
        <w:numPr>
          <w:ilvl w:val="0"/>
          <w:numId w:val="43"/>
        </w:numPr>
        <w:spacing w:after="0"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Kepada Komunitas Kader Lingkungan</w:t>
      </w:r>
    </w:p>
    <w:p w14:paraId="5C5325D6" w14:textId="77777777" w:rsidR="006406BB" w:rsidRPr="00165BE0" w:rsidRDefault="006406BB" w:rsidP="000D496C">
      <w:pPr>
        <w:pStyle w:val="ListParagraph"/>
        <w:numPr>
          <w:ilvl w:val="0"/>
          <w:numId w:val="46"/>
        </w:numPr>
        <w:spacing w:after="0"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Setelah proses pendampingan ini dilakukan, harapannya masyarakat Kelurahan Gending ikut serta berperan dalam pengelolaan sampah plastik serta menjaga lingkungan.</w:t>
      </w:r>
    </w:p>
    <w:p w14:paraId="7CDF72AF" w14:textId="77777777" w:rsidR="006406BB" w:rsidRPr="00165BE0" w:rsidRDefault="006406BB" w:rsidP="000D496C">
      <w:pPr>
        <w:pStyle w:val="ListParagraph"/>
        <w:numPr>
          <w:ilvl w:val="0"/>
          <w:numId w:val="46"/>
        </w:numPr>
        <w:spacing w:after="0"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Anggota komunitas dapat memeberikan dampak positif berupa perubahan-perubahan kepada masyarakat Kelurahan Gending.</w:t>
      </w:r>
    </w:p>
    <w:p w14:paraId="43234D7F" w14:textId="0068EC19" w:rsidR="006406BB" w:rsidRPr="00165BE0" w:rsidRDefault="006406BB" w:rsidP="000D496C">
      <w:pPr>
        <w:pStyle w:val="ListParagraph"/>
        <w:numPr>
          <w:ilvl w:val="0"/>
          <w:numId w:val="46"/>
        </w:numPr>
        <w:spacing w:after="0" w:line="240" w:lineRule="auto"/>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Peningkatan keterampilan serta menciptakan inovasi-inovasi baru dalam mencapai perubahan yang positif.</w:t>
      </w:r>
    </w:p>
    <w:p w14:paraId="57DD44AE" w14:textId="77777777" w:rsidR="006406BB" w:rsidRPr="00165BE0" w:rsidRDefault="006406BB" w:rsidP="009A0B7F">
      <w:pPr>
        <w:pStyle w:val="SUBJUDUL"/>
        <w:rPr>
          <w:color w:val="000000" w:themeColor="text1"/>
        </w:rPr>
      </w:pPr>
      <w:bookmarkStart w:id="323" w:name="_Toc103958346"/>
      <w:bookmarkStart w:id="324" w:name="_Toc109120139"/>
      <w:r w:rsidRPr="00165BE0">
        <w:rPr>
          <w:color w:val="000000" w:themeColor="text1"/>
        </w:rPr>
        <w:t>Keterbatasan Penelitian</w:t>
      </w:r>
      <w:bookmarkEnd w:id="323"/>
      <w:bookmarkEnd w:id="324"/>
    </w:p>
    <w:p w14:paraId="5EA0BE32" w14:textId="6056BCBB" w:rsidR="006406BB" w:rsidRPr="00165BE0" w:rsidRDefault="006406BB" w:rsidP="004D346B">
      <w:pPr>
        <w:pStyle w:val="ListParagraph"/>
        <w:spacing w:after="0" w:line="240" w:lineRule="auto"/>
        <w:ind w:firstLine="54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Penelitian yang dilakukan oleh peneliti tentunya tidak terlepas dari keterbatasan. Proses pendampingan yang dilakukan bersama komunitas selama 3 bulan dalam jangka waktu bulan Februari-</w:t>
      </w:r>
      <w:r w:rsidR="00E0430E" w:rsidRPr="00165BE0">
        <w:rPr>
          <w:rFonts w:asciiTheme="majorBidi" w:hAnsiTheme="majorBidi" w:cstheme="majorBidi"/>
          <w:noProof/>
          <w:color w:val="000000" w:themeColor="text1"/>
          <w:sz w:val="24"/>
          <w:szCs w:val="24"/>
          <w:lang w:val="en-US"/>
        </w:rPr>
        <w:t>April</w:t>
      </w:r>
      <w:r w:rsidRPr="00165BE0">
        <w:rPr>
          <w:rFonts w:asciiTheme="majorBidi" w:hAnsiTheme="majorBidi" w:cstheme="majorBidi"/>
          <w:noProof/>
          <w:color w:val="000000" w:themeColor="text1"/>
          <w:sz w:val="24"/>
          <w:szCs w:val="24"/>
        </w:rPr>
        <w:t xml:space="preserve"> mengalami beberapa hambatan. Proses aksi yang dilakukan harus menyesuaikan dengan aktivitas masyarakat Kelurahan Gending, ketika proses aksi juga tidak semua undangan dapat menghadiri kegiatan.</w:t>
      </w:r>
    </w:p>
    <w:p w14:paraId="57AD6F16" w14:textId="3228FB3D" w:rsidR="006406BB" w:rsidRPr="00165BE0" w:rsidRDefault="006406BB" w:rsidP="004D346B">
      <w:pPr>
        <w:pStyle w:val="ListParagraph"/>
        <w:spacing w:after="0" w:line="240" w:lineRule="auto"/>
        <w:ind w:firstLine="540"/>
        <w:jc w:val="both"/>
        <w:rPr>
          <w:rFonts w:asciiTheme="majorBidi" w:hAnsiTheme="majorBidi" w:cstheme="majorBidi"/>
          <w:noProof/>
          <w:color w:val="000000" w:themeColor="text1"/>
          <w:sz w:val="24"/>
          <w:szCs w:val="24"/>
        </w:rPr>
      </w:pPr>
      <w:r w:rsidRPr="00165BE0">
        <w:rPr>
          <w:rFonts w:asciiTheme="majorBidi" w:hAnsiTheme="majorBidi" w:cstheme="majorBidi"/>
          <w:noProof/>
          <w:color w:val="000000" w:themeColor="text1"/>
          <w:sz w:val="24"/>
          <w:szCs w:val="24"/>
        </w:rPr>
        <w:t>Keterbatasan penelitian tersebut tidak menyurutkan semangat peneliti dalam melakukan proses pendampingan, dengan penyesuaian jadwal yang dilakukan bersama komunitas, penelitian ini dapat berjalan dan menghasilkan sebuah perubahan.</w:t>
      </w:r>
    </w:p>
    <w:p w14:paraId="3FF44E5B" w14:textId="77777777" w:rsidR="00185212" w:rsidRPr="00165BE0" w:rsidRDefault="00185212" w:rsidP="00185212">
      <w:pPr>
        <w:spacing w:after="0" w:line="240" w:lineRule="auto"/>
        <w:jc w:val="both"/>
        <w:rPr>
          <w:rFonts w:asciiTheme="majorBidi" w:hAnsiTheme="majorBidi" w:cstheme="majorBidi"/>
          <w:noProof/>
          <w:color w:val="000000" w:themeColor="text1"/>
          <w:sz w:val="24"/>
          <w:szCs w:val="24"/>
        </w:rPr>
        <w:sectPr w:rsidR="00185212" w:rsidRPr="00165BE0" w:rsidSect="003837A8">
          <w:headerReference w:type="first" r:id="rId114"/>
          <w:pgSz w:w="8391" w:h="11906" w:code="11"/>
          <w:pgMar w:top="1134" w:right="1134" w:bottom="851" w:left="1134" w:header="567" w:footer="709" w:gutter="0"/>
          <w:cols w:space="708"/>
          <w:titlePg/>
          <w:docGrid w:linePitch="360"/>
        </w:sectPr>
      </w:pPr>
    </w:p>
    <w:p w14:paraId="693B1E03" w14:textId="050ECD8C" w:rsidR="00185212" w:rsidRPr="00165BE0" w:rsidRDefault="00185212" w:rsidP="009A0B7F">
      <w:pPr>
        <w:pStyle w:val="JUDUL"/>
        <w:rPr>
          <w:noProof/>
          <w:color w:val="000000" w:themeColor="text1"/>
          <w:lang w:val="id-ID"/>
        </w:rPr>
      </w:pPr>
      <w:bookmarkStart w:id="325" w:name="_Toc103958347"/>
      <w:bookmarkStart w:id="326" w:name="_Toc109120140"/>
      <w:r w:rsidRPr="00165BE0">
        <w:rPr>
          <w:noProof/>
          <w:color w:val="000000" w:themeColor="text1"/>
          <w:lang w:val="id-ID"/>
        </w:rPr>
        <w:lastRenderedPageBreak/>
        <w:t>DAFTAR PUSTAKA</w:t>
      </w:r>
      <w:bookmarkEnd w:id="325"/>
      <w:bookmarkEnd w:id="326"/>
    </w:p>
    <w:p w14:paraId="187EE860" w14:textId="77777777" w:rsidR="00900BB2" w:rsidRPr="00240D39" w:rsidRDefault="00900BB2" w:rsidP="000858B0">
      <w:pPr>
        <w:spacing w:line="240" w:lineRule="auto"/>
        <w:ind w:left="567" w:hanging="567"/>
        <w:rPr>
          <w:rFonts w:ascii="Garamond" w:hAnsi="Garamond" w:cstheme="majorBidi"/>
          <w:noProof/>
          <w:color w:val="000000" w:themeColor="text1"/>
          <w:sz w:val="24"/>
          <w:szCs w:val="24"/>
          <w:shd w:val="clear" w:color="auto" w:fill="FFFFFF"/>
        </w:rPr>
      </w:pPr>
      <w:r w:rsidRPr="00240D39">
        <w:rPr>
          <w:rFonts w:ascii="Garamond" w:hAnsi="Garamond" w:cstheme="majorBidi"/>
          <w:noProof/>
          <w:color w:val="000000" w:themeColor="text1"/>
          <w:sz w:val="24"/>
          <w:szCs w:val="24"/>
        </w:rPr>
        <w:t xml:space="preserve">Afandi, Agus dkk, </w:t>
      </w:r>
      <w:r w:rsidRPr="00240D39">
        <w:rPr>
          <w:rFonts w:ascii="Garamond" w:hAnsi="Garamond" w:cstheme="majorBidi"/>
          <w:i/>
          <w:iCs/>
          <w:noProof/>
          <w:color w:val="000000" w:themeColor="text1"/>
          <w:sz w:val="24"/>
          <w:szCs w:val="24"/>
        </w:rPr>
        <w:t>Modul Riset Transformatif,</w:t>
      </w:r>
      <w:r w:rsidRPr="00240D39">
        <w:rPr>
          <w:rFonts w:ascii="Garamond" w:hAnsi="Garamond" w:cstheme="majorBidi"/>
          <w:noProof/>
          <w:color w:val="000000" w:themeColor="text1"/>
          <w:sz w:val="24"/>
          <w:szCs w:val="24"/>
        </w:rPr>
        <w:t xml:space="preserve"> (Sidoarjo, Dwiputra Pustaka Jaya, 2017)</w:t>
      </w:r>
      <w:r w:rsidRPr="00240D39">
        <w:rPr>
          <w:rFonts w:ascii="Garamond" w:hAnsi="Garamond" w:cstheme="majorBidi"/>
          <w:noProof/>
          <w:color w:val="000000" w:themeColor="text1"/>
          <w:sz w:val="24"/>
          <w:szCs w:val="24"/>
          <w:shd w:val="clear" w:color="auto" w:fill="FFFFFF"/>
        </w:rPr>
        <w:t>.</w:t>
      </w:r>
    </w:p>
    <w:p w14:paraId="6BCB5CD1" w14:textId="77777777" w:rsidR="00900BB2" w:rsidRPr="00240D39" w:rsidRDefault="00900BB2" w:rsidP="000858B0">
      <w:pPr>
        <w:spacing w:line="240" w:lineRule="auto"/>
        <w:ind w:left="567" w:hanging="567"/>
        <w:rPr>
          <w:rFonts w:ascii="Garamond" w:hAnsi="Garamond" w:cstheme="majorBidi"/>
          <w:noProof/>
          <w:color w:val="000000" w:themeColor="text1"/>
          <w:sz w:val="24"/>
          <w:szCs w:val="24"/>
          <w:shd w:val="clear" w:color="auto" w:fill="FFFFFF"/>
        </w:rPr>
      </w:pPr>
      <w:r w:rsidRPr="00240D39">
        <w:rPr>
          <w:rFonts w:ascii="Garamond" w:hAnsi="Garamond" w:cstheme="majorBidi"/>
          <w:noProof/>
          <w:color w:val="000000" w:themeColor="text1"/>
          <w:sz w:val="24"/>
          <w:szCs w:val="24"/>
          <w:shd w:val="clear" w:color="auto" w:fill="FFFFFF"/>
        </w:rPr>
        <w:t>Bahua, Mohammad Ikbal. "Perencanaan partisipatif pembangunan masyarakat." </w:t>
      </w:r>
      <w:r w:rsidRPr="00240D39">
        <w:rPr>
          <w:rFonts w:ascii="Garamond" w:hAnsi="Garamond" w:cstheme="majorBidi"/>
          <w:i/>
          <w:iCs/>
          <w:noProof/>
          <w:color w:val="000000" w:themeColor="text1"/>
          <w:sz w:val="24"/>
          <w:szCs w:val="24"/>
          <w:shd w:val="clear" w:color="auto" w:fill="FFFFFF"/>
        </w:rPr>
        <w:t>Gorontalo: Ideas Publishing</w:t>
      </w:r>
      <w:r w:rsidRPr="00240D39">
        <w:rPr>
          <w:rFonts w:ascii="Garamond" w:hAnsi="Garamond" w:cstheme="majorBidi"/>
          <w:noProof/>
          <w:color w:val="000000" w:themeColor="text1"/>
          <w:sz w:val="24"/>
          <w:szCs w:val="24"/>
          <w:shd w:val="clear" w:color="auto" w:fill="FFFFFF"/>
        </w:rPr>
        <w:t> (2018).</w:t>
      </w:r>
    </w:p>
    <w:p w14:paraId="1CBCA526" w14:textId="771CF2A8" w:rsidR="00900BB2" w:rsidRPr="00240D39" w:rsidRDefault="00900BB2" w:rsidP="000858B0">
      <w:pPr>
        <w:spacing w:line="240" w:lineRule="auto"/>
        <w:ind w:left="567" w:hanging="567"/>
        <w:rPr>
          <w:rFonts w:ascii="Garamond" w:hAnsi="Garamond" w:cstheme="majorBidi"/>
          <w:noProof/>
          <w:color w:val="000000" w:themeColor="text1"/>
          <w:sz w:val="24"/>
          <w:szCs w:val="24"/>
        </w:rPr>
      </w:pPr>
      <w:r w:rsidRPr="00240D39">
        <w:rPr>
          <w:rFonts w:ascii="Garamond" w:hAnsi="Garamond" w:cstheme="majorBidi"/>
          <w:noProof/>
          <w:color w:val="000000" w:themeColor="text1"/>
          <w:sz w:val="24"/>
          <w:szCs w:val="24"/>
        </w:rPr>
        <w:t xml:space="preserve">Bisri, Hasan, </w:t>
      </w:r>
      <w:r w:rsidRPr="00240D39">
        <w:rPr>
          <w:rFonts w:ascii="Garamond" w:hAnsi="Garamond" w:cstheme="majorBidi"/>
          <w:i/>
          <w:iCs/>
          <w:noProof/>
          <w:color w:val="000000" w:themeColor="text1"/>
          <w:sz w:val="24"/>
          <w:szCs w:val="24"/>
        </w:rPr>
        <w:t xml:space="preserve">Ilmu Dakwah, </w:t>
      </w:r>
      <w:r w:rsidRPr="00240D39">
        <w:rPr>
          <w:rFonts w:ascii="Garamond" w:hAnsi="Garamond" w:cstheme="majorBidi"/>
          <w:noProof/>
          <w:color w:val="000000" w:themeColor="text1"/>
          <w:sz w:val="24"/>
          <w:szCs w:val="24"/>
        </w:rPr>
        <w:t>(Surabaya: PT. Revka Petra Media,2016).</w:t>
      </w:r>
    </w:p>
    <w:p w14:paraId="11295709" w14:textId="020A4A7F" w:rsidR="00900BB2" w:rsidRPr="00240D39" w:rsidRDefault="00900BB2" w:rsidP="000858B0">
      <w:pPr>
        <w:spacing w:line="240" w:lineRule="auto"/>
        <w:ind w:left="567" w:hanging="567"/>
        <w:rPr>
          <w:rFonts w:ascii="Garamond" w:hAnsi="Garamond" w:cstheme="majorBidi"/>
          <w:noProof/>
          <w:color w:val="000000" w:themeColor="text1"/>
          <w:sz w:val="24"/>
          <w:szCs w:val="24"/>
        </w:rPr>
      </w:pPr>
      <w:r w:rsidRPr="00240D39">
        <w:rPr>
          <w:rFonts w:ascii="Garamond" w:hAnsi="Garamond" w:cstheme="majorBidi"/>
          <w:noProof/>
          <w:color w:val="000000" w:themeColor="text1"/>
          <w:sz w:val="24"/>
          <w:szCs w:val="24"/>
        </w:rPr>
        <w:t>Buku Profil Kelurahan Gending Tahun 2020.</w:t>
      </w:r>
    </w:p>
    <w:p w14:paraId="5FD89239" w14:textId="641C980B" w:rsidR="00AD0372" w:rsidRPr="00240D39" w:rsidRDefault="0049180A" w:rsidP="0049180A">
      <w:pPr>
        <w:pStyle w:val="FootnoteText"/>
        <w:spacing w:after="160"/>
        <w:ind w:left="567" w:hanging="567"/>
        <w:rPr>
          <w:rFonts w:ascii="Garamond" w:hAnsi="Garamond" w:cstheme="majorBidi"/>
          <w:noProof/>
          <w:color w:val="000000" w:themeColor="text1"/>
          <w:sz w:val="24"/>
          <w:szCs w:val="24"/>
          <w:lang w:val="id-ID"/>
        </w:rPr>
      </w:pPr>
      <w:r w:rsidRPr="00240D39">
        <w:rPr>
          <w:rFonts w:ascii="Garamond" w:hAnsi="Garamond" w:cstheme="majorBidi"/>
          <w:noProof/>
          <w:color w:val="000000" w:themeColor="text1"/>
          <w:sz w:val="24"/>
          <w:szCs w:val="24"/>
          <w:lang w:val="id-ID"/>
        </w:rPr>
        <w:t xml:space="preserve">Dinas Lingkungan Hidup Kabupaten Jepara, </w:t>
      </w:r>
      <w:r w:rsidRPr="00240D39">
        <w:rPr>
          <w:rFonts w:ascii="Garamond" w:hAnsi="Garamond" w:cstheme="majorBidi"/>
          <w:i/>
          <w:iCs/>
          <w:noProof/>
          <w:color w:val="000000" w:themeColor="text1"/>
          <w:sz w:val="24"/>
          <w:szCs w:val="24"/>
          <w:lang w:val="id-ID"/>
        </w:rPr>
        <w:t>Pembentukan Kader Lingkungan Hidup Tingkat Desa Menuju Jepara Bersih, Sejuk dan Lestari,</w:t>
      </w:r>
      <w:hyperlink r:id="rId115" w:history="1">
        <w:r w:rsidRPr="00240D39">
          <w:rPr>
            <w:rStyle w:val="Hyperlink"/>
            <w:rFonts w:ascii="Garamond" w:hAnsi="Garamond" w:cstheme="majorBidi"/>
            <w:noProof/>
            <w:color w:val="000000" w:themeColor="text1"/>
            <w:sz w:val="24"/>
            <w:szCs w:val="24"/>
            <w:lang w:val="id-ID"/>
          </w:rPr>
          <w:t>https://bpsdmd.jatengprov.go.id/eproper/inovasi.php?id=1332</w:t>
        </w:r>
      </w:hyperlink>
      <w:r w:rsidRPr="00240D39">
        <w:rPr>
          <w:rFonts w:ascii="Garamond" w:hAnsi="Garamond" w:cstheme="majorBidi"/>
          <w:noProof/>
          <w:color w:val="000000" w:themeColor="text1"/>
          <w:sz w:val="24"/>
          <w:szCs w:val="24"/>
          <w:lang w:val="id-ID"/>
        </w:rPr>
        <w:t xml:space="preserve">, 2018. </w:t>
      </w:r>
    </w:p>
    <w:p w14:paraId="3BE638B1" w14:textId="22150637" w:rsidR="00900BB2" w:rsidRPr="00240D39" w:rsidRDefault="00900BB2" w:rsidP="00240D39">
      <w:pPr>
        <w:spacing w:line="240" w:lineRule="auto"/>
        <w:ind w:left="567" w:hanging="567"/>
        <w:jc w:val="both"/>
        <w:rPr>
          <w:rFonts w:ascii="Garamond" w:hAnsi="Garamond" w:cstheme="majorBidi"/>
          <w:color w:val="000000" w:themeColor="text1"/>
          <w:sz w:val="24"/>
          <w:szCs w:val="24"/>
        </w:rPr>
      </w:pPr>
      <w:r w:rsidRPr="00240D39">
        <w:rPr>
          <w:rFonts w:ascii="Garamond" w:hAnsi="Garamond" w:cstheme="majorBidi"/>
          <w:color w:val="000000" w:themeColor="text1"/>
          <w:sz w:val="24"/>
          <w:szCs w:val="24"/>
        </w:rPr>
        <w:t>Dureau, Christopher. "Pembaru dan kekuatan lokal untuk pembangunan." Australian Community Development and Civil Society Strengthening Scheme (ACCESS) Tahap II (2013).</w:t>
      </w:r>
    </w:p>
    <w:p w14:paraId="790A2D3C" w14:textId="4DF4C65C" w:rsidR="00900BB2" w:rsidRPr="00240D39" w:rsidRDefault="00900BB2" w:rsidP="00240D39">
      <w:pPr>
        <w:spacing w:line="240" w:lineRule="auto"/>
        <w:ind w:left="567" w:hanging="567"/>
        <w:jc w:val="both"/>
        <w:rPr>
          <w:rFonts w:ascii="Garamond" w:hAnsi="Garamond" w:cstheme="majorBidi"/>
          <w:color w:val="000000" w:themeColor="text1"/>
          <w:sz w:val="24"/>
          <w:szCs w:val="24"/>
        </w:rPr>
      </w:pPr>
      <w:r w:rsidRPr="00240D39">
        <w:rPr>
          <w:rFonts w:ascii="Garamond" w:hAnsi="Garamond" w:cstheme="majorBidi"/>
          <w:color w:val="000000" w:themeColor="text1"/>
          <w:sz w:val="24"/>
          <w:szCs w:val="24"/>
        </w:rPr>
        <w:t>Elfindri, Elfindri. "Beberapa Teknik Monitoring dan Evaluasi (MONEV)." Jurnal Kesehatan Komunitas 1.3 (2011).</w:t>
      </w:r>
    </w:p>
    <w:p w14:paraId="0B51002A" w14:textId="77777777" w:rsidR="00900BB2" w:rsidRPr="00240D39" w:rsidRDefault="00900BB2" w:rsidP="00240D39">
      <w:pPr>
        <w:spacing w:line="240" w:lineRule="auto"/>
        <w:ind w:left="567" w:hanging="567"/>
        <w:jc w:val="both"/>
        <w:rPr>
          <w:rFonts w:ascii="Garamond" w:hAnsi="Garamond" w:cstheme="majorBidi"/>
          <w:color w:val="000000" w:themeColor="text1"/>
          <w:sz w:val="24"/>
          <w:szCs w:val="24"/>
        </w:rPr>
      </w:pPr>
      <w:r w:rsidRPr="00240D39">
        <w:rPr>
          <w:rFonts w:ascii="Garamond" w:hAnsi="Garamond" w:cstheme="majorBidi"/>
          <w:color w:val="000000" w:themeColor="text1"/>
          <w:sz w:val="24"/>
          <w:szCs w:val="24"/>
        </w:rPr>
        <w:t>Fahmi, Ayu Nisya. Pendampingan komunitas Kampung Kue dalam pemanfaatan limbah produksi kue di Rungkut Lor Kelurahan Kalirungkut Kecamatan Rungkut Kota Surabaya. Diss. UIN Sunan Ampel Surabaya, 2021.</w:t>
      </w:r>
    </w:p>
    <w:p w14:paraId="66D7986E" w14:textId="7D484DD8" w:rsidR="00900BB2" w:rsidRPr="00240D39" w:rsidRDefault="00900BB2" w:rsidP="00240D39">
      <w:pPr>
        <w:spacing w:line="240" w:lineRule="auto"/>
        <w:ind w:left="567" w:hanging="567"/>
        <w:jc w:val="both"/>
        <w:rPr>
          <w:rFonts w:ascii="Garamond" w:hAnsi="Garamond" w:cstheme="majorBidi"/>
          <w:color w:val="000000" w:themeColor="text1"/>
          <w:sz w:val="24"/>
          <w:szCs w:val="24"/>
        </w:rPr>
      </w:pPr>
      <w:r w:rsidRPr="00240D39">
        <w:rPr>
          <w:rFonts w:ascii="Garamond" w:hAnsi="Garamond" w:cstheme="majorBidi"/>
          <w:color w:val="000000" w:themeColor="text1"/>
          <w:sz w:val="24"/>
          <w:szCs w:val="24"/>
        </w:rPr>
        <w:t>Kurniawati, Ida. "Pembelajaran Ekonomi Inovatif Konsep Perilaku Konsumsi Berwawasan Lingkungan Melalui Pendekatan Kearifan Lokal." National Conference on Economic Education. 2016.</w:t>
      </w:r>
    </w:p>
    <w:p w14:paraId="59DF465D" w14:textId="5B94B6AB" w:rsidR="001D58C9" w:rsidRPr="00240D39" w:rsidRDefault="001D58C9" w:rsidP="00240D39">
      <w:pPr>
        <w:spacing w:line="240" w:lineRule="auto"/>
        <w:ind w:left="567" w:hanging="567"/>
        <w:jc w:val="both"/>
        <w:rPr>
          <w:rFonts w:ascii="Garamond" w:hAnsi="Garamond" w:cstheme="majorBidi"/>
          <w:color w:val="000000" w:themeColor="text1"/>
          <w:sz w:val="24"/>
          <w:szCs w:val="24"/>
        </w:rPr>
      </w:pPr>
      <w:r w:rsidRPr="00240D39">
        <w:rPr>
          <w:rFonts w:ascii="Garamond" w:hAnsi="Garamond" w:cstheme="majorBidi"/>
          <w:color w:val="000000" w:themeColor="text1"/>
          <w:sz w:val="24"/>
          <w:szCs w:val="24"/>
        </w:rPr>
        <w:t>Makhfudz, Ali, Hidayatul Mursyidin, (Cairo: Darul I’thisam, 1979)</w:t>
      </w:r>
    </w:p>
    <w:p w14:paraId="3403D344" w14:textId="2A81C732" w:rsidR="00492E73" w:rsidRPr="00240D39" w:rsidRDefault="00900BB2" w:rsidP="00240D39">
      <w:pPr>
        <w:spacing w:line="240" w:lineRule="auto"/>
        <w:ind w:left="567" w:hanging="567"/>
        <w:jc w:val="both"/>
        <w:rPr>
          <w:rFonts w:ascii="Garamond" w:hAnsi="Garamond" w:cstheme="majorBidi"/>
          <w:color w:val="000000" w:themeColor="text1"/>
          <w:sz w:val="24"/>
          <w:szCs w:val="24"/>
        </w:rPr>
      </w:pPr>
      <w:r w:rsidRPr="00240D39">
        <w:rPr>
          <w:rFonts w:ascii="Garamond" w:hAnsi="Garamond" w:cstheme="majorBidi"/>
          <w:color w:val="000000" w:themeColor="text1"/>
          <w:sz w:val="24"/>
          <w:szCs w:val="24"/>
        </w:rPr>
        <w:lastRenderedPageBreak/>
        <w:t>Makhmudi, Dyah Putri, and Mohammad Muktiali. "Partisipasi Masyarakat Dalam Pembangunan Prasarana Lingkungan Pada Program Penataan Lingkungan Permukiman Berbasis Komunitas (Plpbk) Di Kelurahan Tambakrejo, Kota Semarang." Jurnal Pengembangan Kota 6.2 (2018).</w:t>
      </w:r>
    </w:p>
    <w:p w14:paraId="1D2947DE" w14:textId="77777777" w:rsidR="001D58C9" w:rsidRPr="00240D39" w:rsidRDefault="001D58C9" w:rsidP="00240D39">
      <w:pPr>
        <w:spacing w:line="240" w:lineRule="auto"/>
        <w:ind w:left="567" w:hanging="567"/>
        <w:jc w:val="both"/>
        <w:rPr>
          <w:rFonts w:ascii="Garamond" w:hAnsi="Garamond" w:cstheme="majorBidi"/>
          <w:color w:val="000000" w:themeColor="text1"/>
          <w:sz w:val="24"/>
          <w:szCs w:val="24"/>
        </w:rPr>
      </w:pPr>
      <w:r w:rsidRPr="00240D39">
        <w:rPr>
          <w:rFonts w:ascii="Garamond" w:hAnsi="Garamond" w:cstheme="majorBidi"/>
          <w:color w:val="000000" w:themeColor="text1"/>
          <w:sz w:val="24"/>
          <w:szCs w:val="24"/>
        </w:rPr>
        <w:t>Mustofa, M. Lutfi. "Monitoring dan evaluasi: konsep dan penerapannya bagi pembinaan kemahasiswaan." (2012).</w:t>
      </w:r>
    </w:p>
    <w:p w14:paraId="3998A990" w14:textId="77777777" w:rsidR="001D58C9" w:rsidRPr="00240D39" w:rsidRDefault="001D58C9" w:rsidP="00240D39">
      <w:pPr>
        <w:spacing w:line="240" w:lineRule="auto"/>
        <w:ind w:left="567" w:hanging="567"/>
        <w:jc w:val="both"/>
        <w:rPr>
          <w:rFonts w:ascii="Garamond" w:hAnsi="Garamond" w:cstheme="majorBidi"/>
          <w:color w:val="000000" w:themeColor="text1"/>
          <w:sz w:val="24"/>
          <w:szCs w:val="24"/>
        </w:rPr>
      </w:pPr>
      <w:r w:rsidRPr="00240D39">
        <w:rPr>
          <w:rFonts w:ascii="Garamond" w:hAnsi="Garamond" w:cstheme="majorBidi"/>
          <w:color w:val="000000" w:themeColor="text1"/>
          <w:sz w:val="24"/>
          <w:szCs w:val="24"/>
        </w:rPr>
        <w:t>Nasional, Badan Standarisasi. "SNI 3242-2008 tentang Pengelolaan Sampah di Permukiman." Jakarta: Badan Standarisasi Nasional (2008).</w:t>
      </w:r>
    </w:p>
    <w:p w14:paraId="3B0A0233" w14:textId="77777777" w:rsidR="001D58C9" w:rsidRPr="00240D39" w:rsidRDefault="001D58C9" w:rsidP="00240D39">
      <w:pPr>
        <w:spacing w:line="240" w:lineRule="auto"/>
        <w:ind w:left="567" w:hanging="567"/>
        <w:jc w:val="both"/>
        <w:rPr>
          <w:rFonts w:ascii="Garamond" w:hAnsi="Garamond" w:cstheme="majorBidi"/>
          <w:color w:val="000000" w:themeColor="text1"/>
          <w:sz w:val="24"/>
          <w:szCs w:val="24"/>
        </w:rPr>
      </w:pPr>
      <w:r w:rsidRPr="00240D39">
        <w:rPr>
          <w:rFonts w:ascii="Garamond" w:hAnsi="Garamond" w:cstheme="majorBidi"/>
          <w:color w:val="000000" w:themeColor="text1"/>
          <w:sz w:val="24"/>
          <w:szCs w:val="24"/>
        </w:rPr>
        <w:t>Nurdiyanah, Nurdiyanah, et al. "Panduan pelatihan dasar asset based community-driven development (abcd)." (2016).</w:t>
      </w:r>
    </w:p>
    <w:p w14:paraId="3542AE8E" w14:textId="0F10005F" w:rsidR="001D58C9" w:rsidRPr="00240D39" w:rsidRDefault="001D58C9" w:rsidP="00240D39">
      <w:pPr>
        <w:spacing w:line="240" w:lineRule="auto"/>
        <w:ind w:left="567" w:hanging="567"/>
        <w:jc w:val="both"/>
        <w:rPr>
          <w:rFonts w:ascii="Garamond" w:hAnsi="Garamond" w:cstheme="majorBidi"/>
          <w:color w:val="000000" w:themeColor="text1"/>
          <w:sz w:val="24"/>
          <w:szCs w:val="24"/>
        </w:rPr>
      </w:pPr>
      <w:r w:rsidRPr="00240D39">
        <w:rPr>
          <w:rFonts w:ascii="Garamond" w:hAnsi="Garamond" w:cstheme="majorBidi"/>
          <w:color w:val="000000" w:themeColor="text1"/>
          <w:sz w:val="24"/>
          <w:szCs w:val="24"/>
        </w:rPr>
        <w:t>Oktalina, Silvi Nur, Slamet Hartono, and Priyono Suryanto. "Pemetaan Aset Penghidupan Petani Dalam Mengelola Hutan Rakyat Di Kabupaten Gunungkidul (the Farmer Livelihood Asset Mapping on Community Forest Management in Gunungkidul District)." Jurnal Manusia dan Lingkungan 23.1 (2016).</w:t>
      </w:r>
    </w:p>
    <w:p w14:paraId="73EB0590" w14:textId="212B36F3" w:rsidR="009438C6" w:rsidRPr="00240D39" w:rsidRDefault="009438C6" w:rsidP="00240D39">
      <w:pPr>
        <w:spacing w:line="240" w:lineRule="auto"/>
        <w:ind w:left="567" w:hanging="567"/>
        <w:jc w:val="both"/>
        <w:rPr>
          <w:rFonts w:ascii="Garamond" w:hAnsi="Garamond" w:cstheme="majorBidi"/>
          <w:color w:val="000000" w:themeColor="text1"/>
          <w:sz w:val="24"/>
          <w:szCs w:val="24"/>
        </w:rPr>
      </w:pPr>
      <w:r w:rsidRPr="00240D39">
        <w:rPr>
          <w:rFonts w:ascii="Garamond" w:hAnsi="Garamond" w:cstheme="majorBidi"/>
          <w:color w:val="000000" w:themeColor="text1"/>
          <w:sz w:val="24"/>
          <w:szCs w:val="24"/>
        </w:rPr>
        <w:t>Qur’an Kemenag, Al-Qur’an dan terjemahannya, (Jakarta: Lajnah Pentashihan Mushaf Al-Qur’an. (2022).</w:t>
      </w:r>
    </w:p>
    <w:p w14:paraId="2FF3F6F9" w14:textId="77777777" w:rsidR="001D58C9" w:rsidRPr="00240D39" w:rsidRDefault="001D58C9" w:rsidP="00240D39">
      <w:pPr>
        <w:spacing w:line="240" w:lineRule="auto"/>
        <w:ind w:left="567" w:hanging="567"/>
        <w:jc w:val="both"/>
        <w:rPr>
          <w:rFonts w:ascii="Garamond" w:hAnsi="Garamond" w:cstheme="majorBidi"/>
          <w:color w:val="000000" w:themeColor="text1"/>
          <w:sz w:val="24"/>
          <w:szCs w:val="24"/>
        </w:rPr>
      </w:pPr>
      <w:r w:rsidRPr="00240D39">
        <w:rPr>
          <w:rFonts w:ascii="Garamond" w:hAnsi="Garamond" w:cstheme="majorBidi"/>
          <w:color w:val="000000" w:themeColor="text1"/>
          <w:sz w:val="24"/>
          <w:szCs w:val="24"/>
        </w:rPr>
        <w:t>Salahuddin, Nadhir. "Panduan KKN ABCD UIN Sunan Ampel Surabaya Asset Based Community-Driven Development (ABCD)." (2015).</w:t>
      </w:r>
    </w:p>
    <w:p w14:paraId="1B8EF0EF" w14:textId="344E1E8D" w:rsidR="001D58C9" w:rsidRPr="00240D39" w:rsidRDefault="001D58C9" w:rsidP="00240D39">
      <w:pPr>
        <w:spacing w:line="240" w:lineRule="auto"/>
        <w:ind w:left="567" w:hanging="567"/>
        <w:jc w:val="both"/>
        <w:rPr>
          <w:rFonts w:ascii="Garamond" w:hAnsi="Garamond" w:cstheme="majorBidi"/>
          <w:color w:val="000000" w:themeColor="text1"/>
          <w:sz w:val="24"/>
          <w:szCs w:val="24"/>
        </w:rPr>
      </w:pPr>
      <w:r w:rsidRPr="00240D39">
        <w:rPr>
          <w:rFonts w:ascii="Garamond" w:hAnsi="Garamond" w:cstheme="majorBidi"/>
          <w:color w:val="000000" w:themeColor="text1"/>
          <w:sz w:val="24"/>
          <w:szCs w:val="24"/>
        </w:rPr>
        <w:t>Sany, Ulfi Putra. "Prinsip-Prinsip Pemberdayaan Masyarakat Dalam Perspektif Al Qur’an." Jurnal Ilmu Dakwah 39.1 (2019).</w:t>
      </w:r>
    </w:p>
    <w:p w14:paraId="7D0593AF" w14:textId="51703670" w:rsidR="001D58C9" w:rsidRPr="00240D39" w:rsidRDefault="001D58C9" w:rsidP="00240D39">
      <w:pPr>
        <w:spacing w:line="240" w:lineRule="auto"/>
        <w:ind w:left="567" w:hanging="567"/>
        <w:jc w:val="both"/>
        <w:rPr>
          <w:rFonts w:ascii="Garamond" w:hAnsi="Garamond" w:cstheme="majorBidi"/>
          <w:color w:val="000000" w:themeColor="text1"/>
          <w:sz w:val="24"/>
          <w:szCs w:val="24"/>
        </w:rPr>
      </w:pPr>
      <w:r w:rsidRPr="00240D39">
        <w:rPr>
          <w:rFonts w:ascii="Garamond" w:hAnsi="Garamond" w:cstheme="majorBidi"/>
          <w:color w:val="000000" w:themeColor="text1"/>
          <w:sz w:val="24"/>
          <w:szCs w:val="24"/>
        </w:rPr>
        <w:t>Saptadji, Hariadi dkk, Pedoman Advokasi Kebijakan, (Jakarta, Kadin Indonesia).</w:t>
      </w:r>
    </w:p>
    <w:p w14:paraId="706D2FBE" w14:textId="77777777" w:rsidR="001D58C9" w:rsidRPr="00240D39" w:rsidRDefault="001D58C9" w:rsidP="00240D39">
      <w:pPr>
        <w:spacing w:line="240" w:lineRule="auto"/>
        <w:ind w:left="567" w:hanging="567"/>
        <w:jc w:val="both"/>
        <w:rPr>
          <w:rFonts w:ascii="Garamond" w:hAnsi="Garamond" w:cstheme="majorBidi"/>
          <w:color w:val="000000" w:themeColor="text1"/>
          <w:sz w:val="24"/>
          <w:szCs w:val="24"/>
        </w:rPr>
      </w:pPr>
      <w:r w:rsidRPr="00240D39">
        <w:rPr>
          <w:rFonts w:ascii="Garamond" w:hAnsi="Garamond" w:cstheme="majorBidi"/>
          <w:color w:val="000000" w:themeColor="text1"/>
          <w:sz w:val="24"/>
          <w:szCs w:val="24"/>
        </w:rPr>
        <w:lastRenderedPageBreak/>
        <w:t>Soetomo, Pembangunan Masyarakat. "Merangkai Sebuah Kerangka." Yogyakarta: Pustaka Pelajar (2009).</w:t>
      </w:r>
    </w:p>
    <w:p w14:paraId="22D9BC8A" w14:textId="77777777" w:rsidR="001D58C9" w:rsidRPr="00240D39" w:rsidRDefault="001D58C9" w:rsidP="00240D39">
      <w:pPr>
        <w:spacing w:line="240" w:lineRule="auto"/>
        <w:ind w:left="567" w:hanging="567"/>
        <w:jc w:val="both"/>
        <w:rPr>
          <w:rFonts w:ascii="Garamond" w:hAnsi="Garamond" w:cstheme="majorBidi"/>
          <w:color w:val="000000" w:themeColor="text1"/>
          <w:sz w:val="24"/>
          <w:szCs w:val="24"/>
        </w:rPr>
      </w:pPr>
      <w:r w:rsidRPr="00240D39">
        <w:rPr>
          <w:rFonts w:ascii="Garamond" w:hAnsi="Garamond" w:cstheme="majorBidi"/>
          <w:color w:val="000000" w:themeColor="text1"/>
          <w:sz w:val="24"/>
          <w:szCs w:val="24"/>
        </w:rPr>
        <w:t>Suharto, Edi. "Membangun masyarakat memberdayakan rakyat." (2009).</w:t>
      </w:r>
    </w:p>
    <w:p w14:paraId="06D38967" w14:textId="4145AB36" w:rsidR="001D58C9" w:rsidRPr="00240D39" w:rsidRDefault="001D58C9" w:rsidP="00240D39">
      <w:pPr>
        <w:spacing w:line="240" w:lineRule="auto"/>
        <w:ind w:left="567" w:hanging="567"/>
        <w:jc w:val="both"/>
        <w:rPr>
          <w:rFonts w:ascii="Garamond" w:hAnsi="Garamond" w:cstheme="majorBidi"/>
          <w:color w:val="000000" w:themeColor="text1"/>
          <w:sz w:val="24"/>
          <w:szCs w:val="24"/>
        </w:rPr>
      </w:pPr>
      <w:r w:rsidRPr="00240D39">
        <w:rPr>
          <w:rFonts w:ascii="Garamond" w:hAnsi="Garamond" w:cstheme="majorBidi"/>
          <w:color w:val="000000" w:themeColor="text1"/>
          <w:sz w:val="24"/>
          <w:szCs w:val="24"/>
        </w:rPr>
        <w:t>Sumastuti, Efriyani, Noni Setyorini, and Henry Casandra Gultom. "</w:t>
      </w:r>
      <w:r w:rsidR="00677E27" w:rsidRPr="00240D39">
        <w:rPr>
          <w:rFonts w:ascii="Garamond" w:hAnsi="Garamond" w:cstheme="majorBidi"/>
          <w:color w:val="000000" w:themeColor="text1"/>
          <w:sz w:val="24"/>
          <w:szCs w:val="24"/>
        </w:rPr>
        <w:t>Ecobrick</w:t>
      </w:r>
      <w:r w:rsidRPr="00240D39">
        <w:rPr>
          <w:rFonts w:ascii="Garamond" w:hAnsi="Garamond" w:cstheme="majorBidi"/>
          <w:color w:val="000000" w:themeColor="text1"/>
          <w:sz w:val="24"/>
          <w:szCs w:val="24"/>
        </w:rPr>
        <w:t xml:space="preserve"> sebagai Solusi Pengelolaan Limbah Plastik di Kelurahan Bendan Ngisor Kecamatan Gajahmungkur Kota Semarang." SNKPPM 1.1 (2018).</w:t>
      </w:r>
    </w:p>
    <w:p w14:paraId="02D96C76" w14:textId="77777777" w:rsidR="001D58C9" w:rsidRPr="00240D39" w:rsidRDefault="001D58C9" w:rsidP="00240D39">
      <w:pPr>
        <w:spacing w:line="240" w:lineRule="auto"/>
        <w:ind w:left="567" w:hanging="567"/>
        <w:jc w:val="both"/>
        <w:rPr>
          <w:rFonts w:ascii="Garamond" w:hAnsi="Garamond" w:cstheme="majorBidi"/>
          <w:color w:val="000000" w:themeColor="text1"/>
          <w:sz w:val="24"/>
          <w:szCs w:val="24"/>
        </w:rPr>
      </w:pPr>
      <w:r w:rsidRPr="00240D39">
        <w:rPr>
          <w:rFonts w:ascii="Garamond" w:hAnsi="Garamond" w:cstheme="majorBidi"/>
          <w:color w:val="000000" w:themeColor="text1"/>
          <w:sz w:val="24"/>
          <w:szCs w:val="24"/>
        </w:rPr>
        <w:t>Sumodiningrat, Gunawan. Pembangunan daerah dan pemberdayaan masyarakat: kumpulan esei tentang penanggulangan kemiskinan. Bina Rena Pariwara, 1996.</w:t>
      </w:r>
    </w:p>
    <w:p w14:paraId="025E3B6A" w14:textId="77777777" w:rsidR="001D58C9" w:rsidRPr="00240D39" w:rsidRDefault="001D58C9" w:rsidP="00240D39">
      <w:pPr>
        <w:spacing w:line="240" w:lineRule="auto"/>
        <w:ind w:left="567" w:hanging="567"/>
        <w:jc w:val="both"/>
        <w:rPr>
          <w:rFonts w:ascii="Garamond" w:hAnsi="Garamond" w:cstheme="majorBidi"/>
          <w:color w:val="000000" w:themeColor="text1"/>
          <w:sz w:val="24"/>
          <w:szCs w:val="24"/>
        </w:rPr>
      </w:pPr>
      <w:r w:rsidRPr="00240D39">
        <w:rPr>
          <w:rFonts w:ascii="Garamond" w:hAnsi="Garamond" w:cstheme="majorBidi"/>
          <w:color w:val="000000" w:themeColor="text1"/>
          <w:sz w:val="24"/>
          <w:szCs w:val="24"/>
        </w:rPr>
        <w:t>Syakur, Fathus. Pengorganisasian masyarakat melalui gerakan memilah sampah sebagai upaya peningkatan kesehatan lingkungan di Desa Giri Kecamatan Kebomas Kabupaten Gresik. Diss. UIN Sunan Ampel Surabaya, 2019.</w:t>
      </w:r>
    </w:p>
    <w:p w14:paraId="2C1EC1D0" w14:textId="77777777" w:rsidR="001D58C9" w:rsidRPr="00240D39" w:rsidRDefault="001D58C9" w:rsidP="00240D39">
      <w:pPr>
        <w:spacing w:line="240" w:lineRule="auto"/>
        <w:ind w:left="567" w:hanging="567"/>
        <w:jc w:val="both"/>
        <w:rPr>
          <w:rFonts w:ascii="Garamond" w:hAnsi="Garamond" w:cstheme="majorBidi"/>
          <w:color w:val="000000" w:themeColor="text1"/>
          <w:sz w:val="24"/>
          <w:szCs w:val="24"/>
        </w:rPr>
      </w:pPr>
      <w:r w:rsidRPr="00240D39">
        <w:rPr>
          <w:rFonts w:ascii="Garamond" w:hAnsi="Garamond" w:cstheme="majorBidi"/>
          <w:color w:val="000000" w:themeColor="text1"/>
          <w:sz w:val="24"/>
          <w:szCs w:val="24"/>
        </w:rPr>
        <w:t>Topatimasang, Roem, Toto Rahardjo, and Mansour Fakih, eds. Pendidikan popular: Membangun kesadaran kritis. INSISTPress, 2001.</w:t>
      </w:r>
    </w:p>
    <w:p w14:paraId="1F716AFA" w14:textId="77777777" w:rsidR="00240D39" w:rsidRDefault="001D58C9" w:rsidP="00240D39">
      <w:pPr>
        <w:spacing w:line="240" w:lineRule="auto"/>
        <w:ind w:left="567" w:hanging="567"/>
        <w:jc w:val="both"/>
        <w:rPr>
          <w:rFonts w:ascii="Garamond" w:hAnsi="Garamond" w:cstheme="majorBidi"/>
          <w:color w:val="000000" w:themeColor="text1"/>
          <w:sz w:val="24"/>
          <w:szCs w:val="24"/>
        </w:rPr>
        <w:sectPr w:rsidR="00240D39" w:rsidSect="003837A8">
          <w:pgSz w:w="8391" w:h="11906" w:code="11"/>
          <w:pgMar w:top="1134" w:right="1134" w:bottom="851" w:left="1134" w:header="567" w:footer="709" w:gutter="0"/>
          <w:cols w:space="708"/>
          <w:titlePg/>
          <w:docGrid w:linePitch="360"/>
        </w:sectPr>
      </w:pPr>
      <w:r w:rsidRPr="00240D39">
        <w:rPr>
          <w:rFonts w:ascii="Garamond" w:hAnsi="Garamond" w:cstheme="majorBidi"/>
          <w:color w:val="000000" w:themeColor="text1"/>
          <w:sz w:val="24"/>
          <w:szCs w:val="24"/>
        </w:rPr>
        <w:t>Wulan, Yuni Catur, Nurul Umi Ati, and Roni P. Widodo. "Implementasi Kebijakan Penanggulangan Kemiskinan Melalui Program Pemberdayaan Ekonomi Kelompok Usaha Bersama (KUBE)(Studi Tentang Program Pemberdayaan Ekonomi Kelompok Usaha Bersama (KUBE) di Kelurahan Pakistaji Kecamatan Wonoasih Kota Probolinggo, Jawa Timur)." Respon Publik 13.4 (2019).</w:t>
      </w:r>
    </w:p>
    <w:p w14:paraId="66139FDC" w14:textId="7BB193D1" w:rsidR="000858B0" w:rsidRDefault="00240D39" w:rsidP="00240D39">
      <w:pPr>
        <w:pStyle w:val="JUDUL"/>
      </w:pPr>
      <w:bookmarkStart w:id="327" w:name="_Toc109120141"/>
      <w:r>
        <w:lastRenderedPageBreak/>
        <w:t>LAMPIRAN</w:t>
      </w:r>
      <w:bookmarkEnd w:id="327"/>
    </w:p>
    <w:p w14:paraId="34CE0227" w14:textId="77777777" w:rsidR="007F3646" w:rsidRPr="00F87A66" w:rsidRDefault="007F3646" w:rsidP="007F3646">
      <w:pPr>
        <w:pStyle w:val="SUBJUDUL"/>
        <w:numPr>
          <w:ilvl w:val="0"/>
          <w:numId w:val="61"/>
        </w:numPr>
      </w:pPr>
      <w:bookmarkStart w:id="328" w:name="_Toc109118987"/>
      <w:bookmarkStart w:id="329" w:name="_Toc109120142"/>
      <w:r w:rsidRPr="00F87A66">
        <w:t>Surat Izin Penelitian</w:t>
      </w:r>
      <w:bookmarkEnd w:id="328"/>
      <w:bookmarkEnd w:id="329"/>
    </w:p>
    <w:p w14:paraId="5E35712D" w14:textId="77777777" w:rsidR="007F3646" w:rsidRDefault="007F3646" w:rsidP="007F3646">
      <w:pPr>
        <w:pStyle w:val="ListParagraph"/>
        <w:spacing w:line="240" w:lineRule="auto"/>
        <w:rPr>
          <w:rFonts w:asciiTheme="majorBidi" w:hAnsiTheme="majorBidi" w:cstheme="majorBidi"/>
          <w:b/>
          <w:bCs/>
          <w:noProof/>
          <w:color w:val="000000" w:themeColor="text1"/>
          <w:sz w:val="24"/>
          <w:szCs w:val="24"/>
          <w:shd w:val="clear" w:color="auto" w:fill="FFFFFF"/>
          <w:lang w:val="en-US"/>
        </w:rPr>
      </w:pPr>
      <w:r>
        <w:rPr>
          <w:noProof/>
          <w:shd w:val="clear" w:color="auto" w:fill="FFFFFF"/>
          <w:lang w:val="en-US"/>
        </w:rPr>
        <w:drawing>
          <wp:anchor distT="0" distB="0" distL="114300" distR="114300" simplePos="0" relativeHeight="251707392" behindDoc="0" locked="0" layoutInCell="1" allowOverlap="1" wp14:anchorId="42DB1991" wp14:editId="6A70A6BD">
            <wp:simplePos x="0" y="0"/>
            <wp:positionH relativeFrom="column">
              <wp:posOffset>259115</wp:posOffset>
            </wp:positionH>
            <wp:positionV relativeFrom="paragraph">
              <wp:posOffset>114283</wp:posOffset>
            </wp:positionV>
            <wp:extent cx="3739906" cy="5326380"/>
            <wp:effectExtent l="0" t="0" r="0" b="7620"/>
            <wp:wrapNone/>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pic:nvPicPr>
                  <pic:blipFill rotWithShape="1">
                    <a:blip r:embed="rId116">
                      <a:extLst>
                        <a:ext uri="{28A0092B-C50C-407E-A947-70E740481C1C}">
                          <a14:useLocalDpi xmlns:a14="http://schemas.microsoft.com/office/drawing/2010/main" val="0"/>
                        </a:ext>
                      </a:extLst>
                    </a:blip>
                    <a:srcRect l="6780" t="6284" r="9105" b="7207"/>
                    <a:stretch/>
                  </pic:blipFill>
                  <pic:spPr bwMode="auto">
                    <a:xfrm>
                      <a:off x="0" y="0"/>
                      <a:ext cx="3739906" cy="53263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343B17A" w14:textId="77777777" w:rsidR="007F3646" w:rsidRPr="00F87A66" w:rsidRDefault="007F3646" w:rsidP="007F3646">
      <w:pPr>
        <w:spacing w:line="240" w:lineRule="auto"/>
        <w:ind w:left="360"/>
        <w:rPr>
          <w:rFonts w:asciiTheme="majorBidi" w:hAnsiTheme="majorBidi" w:cstheme="majorBidi"/>
          <w:b/>
          <w:bCs/>
          <w:noProof/>
          <w:color w:val="000000" w:themeColor="text1"/>
          <w:sz w:val="24"/>
          <w:szCs w:val="24"/>
          <w:shd w:val="clear" w:color="auto" w:fill="FFFFFF"/>
          <w:lang w:val="en-US"/>
        </w:rPr>
        <w:sectPr w:rsidR="007F3646" w:rsidRPr="00F87A66" w:rsidSect="003837A8">
          <w:pgSz w:w="8391" w:h="11906" w:code="11"/>
          <w:pgMar w:top="1134" w:right="1134" w:bottom="851" w:left="1134" w:header="567" w:footer="709" w:gutter="0"/>
          <w:cols w:space="708"/>
          <w:titlePg/>
          <w:docGrid w:linePitch="360"/>
        </w:sectPr>
      </w:pPr>
    </w:p>
    <w:p w14:paraId="16FC5EE7" w14:textId="77777777" w:rsidR="007F3646" w:rsidRPr="0097667C" w:rsidRDefault="007F3646" w:rsidP="007F3646">
      <w:pPr>
        <w:pStyle w:val="SUBJUDUL"/>
        <w:ind w:left="567"/>
      </w:pPr>
      <w:bookmarkStart w:id="330" w:name="_Toc109118988"/>
      <w:bookmarkStart w:id="331" w:name="_Toc109120143"/>
      <w:r w:rsidRPr="0097667C">
        <w:rPr>
          <w:rStyle w:val="SUBJUDULChar"/>
          <w:b/>
          <w:bCs/>
        </w:rPr>
        <w:lastRenderedPageBreak/>
        <w:t>Hasil Turnitin</w:t>
      </w:r>
      <w:bookmarkEnd w:id="330"/>
      <w:bookmarkEnd w:id="331"/>
    </w:p>
    <w:p w14:paraId="6AD185A1" w14:textId="77777777" w:rsidR="007F3646" w:rsidRPr="001D5D45" w:rsidRDefault="007F3646" w:rsidP="007F3646">
      <w:pPr>
        <w:rPr>
          <w:rFonts w:asciiTheme="majorBidi" w:hAnsiTheme="majorBidi" w:cstheme="majorBidi"/>
          <w:sz w:val="24"/>
          <w:szCs w:val="24"/>
          <w:lang w:val="en-US"/>
        </w:rPr>
      </w:pPr>
      <w:r>
        <w:rPr>
          <w:noProof/>
          <w:lang w:val="en-US"/>
        </w:rPr>
        <w:drawing>
          <wp:anchor distT="0" distB="0" distL="114300" distR="114300" simplePos="0" relativeHeight="251708416" behindDoc="0" locked="0" layoutInCell="1" allowOverlap="1" wp14:anchorId="7EB9A368" wp14:editId="32BECB90">
            <wp:simplePos x="0" y="0"/>
            <wp:positionH relativeFrom="column">
              <wp:posOffset>-2797</wp:posOffset>
            </wp:positionH>
            <wp:positionV relativeFrom="paragraph">
              <wp:posOffset>59278</wp:posOffset>
            </wp:positionV>
            <wp:extent cx="3963267" cy="5453449"/>
            <wp:effectExtent l="0" t="0" r="0" b="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pic:nvPicPr>
                  <pic:blipFill rotWithShape="1">
                    <a:blip r:embed="rId117">
                      <a:extLst>
                        <a:ext uri="{28A0092B-C50C-407E-A947-70E740481C1C}">
                          <a14:useLocalDpi xmlns:a14="http://schemas.microsoft.com/office/drawing/2010/main" val="0"/>
                        </a:ext>
                      </a:extLst>
                    </a:blip>
                    <a:srcRect l="5087" t="3110" r="6936" b="3374"/>
                    <a:stretch/>
                  </pic:blipFill>
                  <pic:spPr bwMode="auto">
                    <a:xfrm>
                      <a:off x="0" y="0"/>
                      <a:ext cx="3963267" cy="545344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30056CC" w14:textId="77777777" w:rsidR="007F3646" w:rsidRPr="001D5D45" w:rsidRDefault="007F3646" w:rsidP="007F3646">
      <w:pPr>
        <w:rPr>
          <w:rFonts w:asciiTheme="majorBidi" w:hAnsiTheme="majorBidi" w:cstheme="majorBidi"/>
          <w:sz w:val="24"/>
          <w:szCs w:val="24"/>
          <w:lang w:val="en-US"/>
        </w:rPr>
      </w:pPr>
    </w:p>
    <w:p w14:paraId="3F0E7367" w14:textId="77777777" w:rsidR="007F3646" w:rsidRPr="001D5D45" w:rsidRDefault="007F3646" w:rsidP="007F3646">
      <w:pPr>
        <w:rPr>
          <w:rFonts w:asciiTheme="majorBidi" w:hAnsiTheme="majorBidi" w:cstheme="majorBidi"/>
          <w:sz w:val="24"/>
          <w:szCs w:val="24"/>
          <w:lang w:val="en-US"/>
        </w:rPr>
      </w:pPr>
    </w:p>
    <w:p w14:paraId="286DFF1A" w14:textId="77777777" w:rsidR="007F3646" w:rsidRPr="001D5D45" w:rsidRDefault="007F3646" w:rsidP="007F3646">
      <w:pPr>
        <w:rPr>
          <w:rFonts w:asciiTheme="majorBidi" w:hAnsiTheme="majorBidi" w:cstheme="majorBidi"/>
          <w:sz w:val="24"/>
          <w:szCs w:val="24"/>
          <w:lang w:val="en-US"/>
        </w:rPr>
      </w:pPr>
    </w:p>
    <w:p w14:paraId="1EE05A45" w14:textId="77777777" w:rsidR="007F3646" w:rsidRPr="001D5D45" w:rsidRDefault="007F3646" w:rsidP="007F3646">
      <w:pPr>
        <w:rPr>
          <w:rFonts w:asciiTheme="majorBidi" w:hAnsiTheme="majorBidi" w:cstheme="majorBidi"/>
          <w:sz w:val="24"/>
          <w:szCs w:val="24"/>
          <w:lang w:val="en-US"/>
        </w:rPr>
      </w:pPr>
    </w:p>
    <w:p w14:paraId="1FF3CA08" w14:textId="77777777" w:rsidR="007F3646" w:rsidRPr="001D5D45" w:rsidRDefault="007F3646" w:rsidP="007F3646">
      <w:pPr>
        <w:rPr>
          <w:rFonts w:asciiTheme="majorBidi" w:hAnsiTheme="majorBidi" w:cstheme="majorBidi"/>
          <w:sz w:val="24"/>
          <w:szCs w:val="24"/>
          <w:lang w:val="en-US"/>
        </w:rPr>
      </w:pPr>
    </w:p>
    <w:p w14:paraId="669A5AE3" w14:textId="77777777" w:rsidR="007F3646" w:rsidRPr="001D5D45" w:rsidRDefault="007F3646" w:rsidP="007F3646">
      <w:pPr>
        <w:rPr>
          <w:rFonts w:asciiTheme="majorBidi" w:hAnsiTheme="majorBidi" w:cstheme="majorBidi"/>
          <w:sz w:val="24"/>
          <w:szCs w:val="24"/>
          <w:lang w:val="en-US"/>
        </w:rPr>
      </w:pPr>
    </w:p>
    <w:p w14:paraId="4A9DA954" w14:textId="77777777" w:rsidR="007F3646" w:rsidRPr="001D5D45" w:rsidRDefault="007F3646" w:rsidP="007F3646">
      <w:pPr>
        <w:rPr>
          <w:rFonts w:asciiTheme="majorBidi" w:hAnsiTheme="majorBidi" w:cstheme="majorBidi"/>
          <w:sz w:val="24"/>
          <w:szCs w:val="24"/>
          <w:lang w:val="en-US"/>
        </w:rPr>
      </w:pPr>
    </w:p>
    <w:p w14:paraId="1D75E6D1" w14:textId="77777777" w:rsidR="007F3646" w:rsidRPr="001D5D45" w:rsidRDefault="007F3646" w:rsidP="007F3646">
      <w:pPr>
        <w:rPr>
          <w:rFonts w:asciiTheme="majorBidi" w:hAnsiTheme="majorBidi" w:cstheme="majorBidi"/>
          <w:sz w:val="24"/>
          <w:szCs w:val="24"/>
          <w:lang w:val="en-US"/>
        </w:rPr>
      </w:pPr>
    </w:p>
    <w:p w14:paraId="4F249799" w14:textId="77777777" w:rsidR="007F3646" w:rsidRPr="001D5D45" w:rsidRDefault="007F3646" w:rsidP="007F3646">
      <w:pPr>
        <w:rPr>
          <w:rFonts w:asciiTheme="majorBidi" w:hAnsiTheme="majorBidi" w:cstheme="majorBidi"/>
          <w:sz w:val="24"/>
          <w:szCs w:val="24"/>
          <w:lang w:val="en-US"/>
        </w:rPr>
      </w:pPr>
    </w:p>
    <w:p w14:paraId="49D8A0D9" w14:textId="77777777" w:rsidR="007F3646" w:rsidRPr="001D5D45" w:rsidRDefault="007F3646" w:rsidP="007F3646">
      <w:pPr>
        <w:rPr>
          <w:rFonts w:asciiTheme="majorBidi" w:hAnsiTheme="majorBidi" w:cstheme="majorBidi"/>
          <w:sz w:val="24"/>
          <w:szCs w:val="24"/>
          <w:lang w:val="en-US"/>
        </w:rPr>
      </w:pPr>
    </w:p>
    <w:p w14:paraId="169F7DA0" w14:textId="77777777" w:rsidR="007F3646" w:rsidRPr="001D5D45" w:rsidRDefault="007F3646" w:rsidP="007F3646">
      <w:pPr>
        <w:rPr>
          <w:rFonts w:asciiTheme="majorBidi" w:hAnsiTheme="majorBidi" w:cstheme="majorBidi"/>
          <w:sz w:val="24"/>
          <w:szCs w:val="24"/>
          <w:lang w:val="en-US"/>
        </w:rPr>
      </w:pPr>
    </w:p>
    <w:p w14:paraId="7FA31FF7" w14:textId="77777777" w:rsidR="007F3646" w:rsidRPr="001D5D45" w:rsidRDefault="007F3646" w:rsidP="007F3646">
      <w:pPr>
        <w:rPr>
          <w:rFonts w:asciiTheme="majorBidi" w:hAnsiTheme="majorBidi" w:cstheme="majorBidi"/>
          <w:sz w:val="24"/>
          <w:szCs w:val="24"/>
          <w:lang w:val="en-US"/>
        </w:rPr>
      </w:pPr>
    </w:p>
    <w:p w14:paraId="300E3374" w14:textId="77777777" w:rsidR="007F3646" w:rsidRPr="001D5D45" w:rsidRDefault="007F3646" w:rsidP="007F3646">
      <w:pPr>
        <w:rPr>
          <w:rFonts w:asciiTheme="majorBidi" w:hAnsiTheme="majorBidi" w:cstheme="majorBidi"/>
          <w:sz w:val="24"/>
          <w:szCs w:val="24"/>
          <w:lang w:val="en-US"/>
        </w:rPr>
      </w:pPr>
    </w:p>
    <w:p w14:paraId="2BD8B233" w14:textId="77777777" w:rsidR="007F3646" w:rsidRPr="001D5D45" w:rsidRDefault="007F3646" w:rsidP="007F3646">
      <w:pPr>
        <w:rPr>
          <w:rFonts w:asciiTheme="majorBidi" w:hAnsiTheme="majorBidi" w:cstheme="majorBidi"/>
          <w:sz w:val="24"/>
          <w:szCs w:val="24"/>
          <w:lang w:val="en-US"/>
        </w:rPr>
      </w:pPr>
    </w:p>
    <w:p w14:paraId="333905D3" w14:textId="77777777" w:rsidR="007F3646" w:rsidRPr="001D5D45" w:rsidRDefault="007F3646" w:rsidP="007F3646">
      <w:pPr>
        <w:rPr>
          <w:rFonts w:asciiTheme="majorBidi" w:hAnsiTheme="majorBidi" w:cstheme="majorBidi"/>
          <w:sz w:val="24"/>
          <w:szCs w:val="24"/>
          <w:lang w:val="en-US"/>
        </w:rPr>
      </w:pPr>
    </w:p>
    <w:p w14:paraId="2DA14B71" w14:textId="77777777" w:rsidR="007F3646" w:rsidRPr="001D5D45" w:rsidRDefault="007F3646" w:rsidP="007F3646">
      <w:pPr>
        <w:rPr>
          <w:rFonts w:asciiTheme="majorBidi" w:hAnsiTheme="majorBidi" w:cstheme="majorBidi"/>
          <w:sz w:val="24"/>
          <w:szCs w:val="24"/>
          <w:lang w:val="en-US"/>
        </w:rPr>
      </w:pPr>
    </w:p>
    <w:p w14:paraId="1FD7F516" w14:textId="77777777" w:rsidR="007F3646" w:rsidRPr="001D5D45" w:rsidRDefault="007F3646" w:rsidP="007F3646">
      <w:pPr>
        <w:rPr>
          <w:rFonts w:asciiTheme="majorBidi" w:hAnsiTheme="majorBidi" w:cstheme="majorBidi"/>
          <w:sz w:val="24"/>
          <w:szCs w:val="24"/>
          <w:lang w:val="en-US"/>
        </w:rPr>
      </w:pPr>
    </w:p>
    <w:p w14:paraId="3AE207F6" w14:textId="77777777" w:rsidR="007F3646" w:rsidRDefault="007F3646" w:rsidP="007F3646">
      <w:pPr>
        <w:rPr>
          <w:rFonts w:asciiTheme="majorBidi" w:hAnsiTheme="majorBidi" w:cstheme="majorBidi"/>
          <w:b/>
          <w:bCs/>
          <w:noProof/>
          <w:color w:val="000000" w:themeColor="text1"/>
          <w:sz w:val="24"/>
          <w:szCs w:val="24"/>
          <w:shd w:val="clear" w:color="auto" w:fill="FFFFFF"/>
          <w:lang w:val="en-US"/>
        </w:rPr>
      </w:pPr>
    </w:p>
    <w:p w14:paraId="0C584056" w14:textId="77777777" w:rsidR="007F3646" w:rsidRDefault="007F3646" w:rsidP="007F3646">
      <w:pPr>
        <w:jc w:val="center"/>
        <w:rPr>
          <w:rFonts w:asciiTheme="majorBidi" w:hAnsiTheme="majorBidi" w:cstheme="majorBidi"/>
          <w:sz w:val="24"/>
          <w:szCs w:val="24"/>
          <w:lang w:val="en-US"/>
        </w:rPr>
      </w:pPr>
    </w:p>
    <w:p w14:paraId="30A8E029" w14:textId="15078375" w:rsidR="007F3646" w:rsidRDefault="007F3646" w:rsidP="007F3646">
      <w:pPr>
        <w:pStyle w:val="SUBJUDUL"/>
        <w:numPr>
          <w:ilvl w:val="0"/>
          <w:numId w:val="60"/>
        </w:numPr>
        <w:ind w:left="567"/>
        <w:rPr>
          <w:rStyle w:val="SUBJUDULChar"/>
          <w:b/>
          <w:bCs/>
        </w:rPr>
      </w:pPr>
      <w:bookmarkStart w:id="332" w:name="_Toc109118989"/>
      <w:bookmarkStart w:id="333" w:name="_Toc109120144"/>
      <w:r w:rsidRPr="00E211EA">
        <w:rPr>
          <w:rStyle w:val="SUBJUDULChar"/>
          <w:b/>
          <w:bCs/>
        </w:rPr>
        <w:lastRenderedPageBreak/>
        <w:t>Berita Acara Sidang Skripsi</w:t>
      </w:r>
      <w:bookmarkEnd w:id="332"/>
      <w:bookmarkEnd w:id="333"/>
    </w:p>
    <w:p w14:paraId="59AC5238" w14:textId="77777777" w:rsidR="007F3646" w:rsidRPr="00E211EA" w:rsidRDefault="007F3646" w:rsidP="007F3646">
      <w:pPr>
        <w:pStyle w:val="SUBJUDUL"/>
        <w:numPr>
          <w:ilvl w:val="0"/>
          <w:numId w:val="0"/>
        </w:numPr>
        <w:ind w:left="720"/>
        <w:rPr>
          <w:lang w:val="en-US"/>
        </w:rPr>
      </w:pPr>
      <w:bookmarkStart w:id="334" w:name="_Toc109118990"/>
      <w:bookmarkStart w:id="335" w:name="_Toc109120145"/>
      <w:r>
        <w:rPr>
          <w:lang w:val="en-US"/>
        </w:rPr>
        <w:drawing>
          <wp:anchor distT="0" distB="0" distL="114300" distR="114300" simplePos="0" relativeHeight="251709440" behindDoc="0" locked="0" layoutInCell="1" allowOverlap="1" wp14:anchorId="5C9413AD" wp14:editId="37C3AED0">
            <wp:simplePos x="0" y="0"/>
            <wp:positionH relativeFrom="column">
              <wp:posOffset>235499</wp:posOffset>
            </wp:positionH>
            <wp:positionV relativeFrom="paragraph">
              <wp:posOffset>109665</wp:posOffset>
            </wp:positionV>
            <wp:extent cx="3764692" cy="5713673"/>
            <wp:effectExtent l="0" t="0" r="7620" b="1905"/>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pic:nvPicPr>
                  <pic:blipFill rotWithShape="1">
                    <a:blip r:embed="rId118">
                      <a:extLst>
                        <a:ext uri="{28A0092B-C50C-407E-A947-70E740481C1C}">
                          <a14:useLocalDpi xmlns:a14="http://schemas.microsoft.com/office/drawing/2010/main" val="0"/>
                        </a:ext>
                      </a:extLst>
                    </a:blip>
                    <a:srcRect l="9111"/>
                    <a:stretch/>
                  </pic:blipFill>
                  <pic:spPr bwMode="auto">
                    <a:xfrm>
                      <a:off x="0" y="0"/>
                      <a:ext cx="3771114" cy="572341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334"/>
      <w:bookmarkEnd w:id="335"/>
    </w:p>
    <w:p w14:paraId="6680B574" w14:textId="088EC7F8" w:rsidR="00240D39" w:rsidRDefault="00240D39" w:rsidP="00240D39">
      <w:pPr>
        <w:spacing w:line="240" w:lineRule="auto"/>
        <w:ind w:left="567" w:hanging="567"/>
        <w:jc w:val="both"/>
        <w:rPr>
          <w:rFonts w:ascii="Garamond" w:hAnsi="Garamond" w:cstheme="majorBidi"/>
          <w:b/>
          <w:bCs/>
          <w:color w:val="000000" w:themeColor="text1"/>
          <w:sz w:val="24"/>
          <w:szCs w:val="24"/>
          <w:lang w:val="en-US"/>
        </w:rPr>
      </w:pPr>
    </w:p>
    <w:p w14:paraId="689A27BE" w14:textId="77777777" w:rsidR="00240D39" w:rsidRPr="00240D39" w:rsidRDefault="00240D39" w:rsidP="00240D39">
      <w:pPr>
        <w:spacing w:line="240" w:lineRule="auto"/>
        <w:ind w:left="567" w:hanging="567"/>
        <w:jc w:val="both"/>
        <w:rPr>
          <w:rFonts w:ascii="Garamond" w:hAnsi="Garamond" w:cstheme="majorBidi"/>
          <w:b/>
          <w:bCs/>
          <w:color w:val="000000" w:themeColor="text1"/>
          <w:sz w:val="24"/>
          <w:szCs w:val="24"/>
          <w:lang w:val="en-US"/>
        </w:rPr>
      </w:pPr>
    </w:p>
    <w:sectPr w:rsidR="00240D39" w:rsidRPr="00240D39" w:rsidSect="007F3646">
      <w:pgSz w:w="8391" w:h="11906" w:code="11"/>
      <w:pgMar w:top="1134" w:right="1134" w:bottom="851" w:left="1134" w:header="567"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5A6E34" w14:textId="77777777" w:rsidR="008A720B" w:rsidRDefault="008A720B" w:rsidP="00BA3E0B">
      <w:pPr>
        <w:spacing w:after="0" w:line="240" w:lineRule="auto"/>
      </w:pPr>
      <w:r>
        <w:separator/>
      </w:r>
    </w:p>
  </w:endnote>
  <w:endnote w:type="continuationSeparator" w:id="0">
    <w:p w14:paraId="505CD5F7" w14:textId="77777777" w:rsidR="008A720B" w:rsidRDefault="008A720B" w:rsidP="00BA3E0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C68912" w14:textId="77777777" w:rsidR="00E32A68" w:rsidRDefault="00E32A68">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179752"/>
      <w:docPartObj>
        <w:docPartGallery w:val="Page Numbers (Bottom of Page)"/>
        <w:docPartUnique/>
      </w:docPartObj>
    </w:sdtPr>
    <w:sdtEndPr>
      <w:rPr>
        <w:noProof/>
      </w:rPr>
    </w:sdtEndPr>
    <w:sdtContent>
      <w:p w14:paraId="3F00E858" w14:textId="77777777" w:rsidR="006B2B62" w:rsidRDefault="006B2B62">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20DE4E23" w14:textId="752B5B81" w:rsidR="006B2B62" w:rsidRDefault="00165BE0">
    <w:pPr>
      <w:pStyle w:val="Footer"/>
    </w:pPr>
    <w:r>
      <w:rPr>
        <w:noProof/>
        <w:lang w:val="en-GB"/>
      </w:rPr>
      <mc:AlternateContent>
        <mc:Choice Requires="wps">
          <w:drawing>
            <wp:anchor distT="0" distB="0" distL="114300" distR="114300" simplePos="0" relativeHeight="251742208" behindDoc="1" locked="0" layoutInCell="1" allowOverlap="1" wp14:anchorId="1B625B3A" wp14:editId="57A966A0">
              <wp:simplePos x="0" y="0"/>
              <wp:positionH relativeFrom="page">
                <wp:posOffset>100965</wp:posOffset>
              </wp:positionH>
              <wp:positionV relativeFrom="page">
                <wp:posOffset>7329805</wp:posOffset>
              </wp:positionV>
              <wp:extent cx="5000625" cy="152400"/>
              <wp:effectExtent l="0" t="0" r="9525" b="0"/>
              <wp:wrapNone/>
              <wp:docPr id="1014" name="Text Box 10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062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F43F40" w14:textId="77777777" w:rsidR="00165BE0" w:rsidRDefault="00165BE0" w:rsidP="00165BE0">
                          <w:pPr>
                            <w:spacing w:line="223" w:lineRule="exact"/>
                            <w:ind w:left="20"/>
                            <w:rPr>
                              <w:rFonts w:ascii="Calibri"/>
                              <w:sz w:val="20"/>
                            </w:rPr>
                          </w:pPr>
                          <w:r>
                            <w:rPr>
                              <w:rFonts w:ascii="Calibri"/>
                              <w:color w:val="A6A6A6"/>
                              <w:sz w:val="20"/>
                            </w:rPr>
                            <w:t>digilib.uinsby.ac.id</w:t>
                          </w:r>
                          <w:r>
                            <w:rPr>
                              <w:rFonts w:ascii="Calibri"/>
                              <w:color w:val="A6A6A6"/>
                              <w:spacing w:val="36"/>
                              <w:sz w:val="20"/>
                            </w:rPr>
                            <w:t xml:space="preserve"> </w:t>
                          </w:r>
                          <w:r>
                            <w:rPr>
                              <w:rFonts w:ascii="Calibri"/>
                              <w:color w:val="A6A6A6"/>
                              <w:sz w:val="20"/>
                            </w:rPr>
                            <w:t>digilib.uinsby.ac.id</w:t>
                          </w:r>
                          <w:r>
                            <w:rPr>
                              <w:rFonts w:ascii="Calibri"/>
                              <w:color w:val="A6A6A6"/>
                              <w:spacing w:val="37"/>
                              <w:sz w:val="20"/>
                            </w:rPr>
                            <w:t xml:space="preserve"> </w:t>
                          </w:r>
                          <w:r>
                            <w:rPr>
                              <w:rFonts w:ascii="Calibri"/>
                              <w:color w:val="A6A6A6"/>
                              <w:sz w:val="20"/>
                            </w:rPr>
                            <w:t>digilib.uinsby.ac.id</w:t>
                          </w:r>
                          <w:r>
                            <w:rPr>
                              <w:rFonts w:ascii="Calibri"/>
                              <w:color w:val="A6A6A6"/>
                              <w:spacing w:val="37"/>
                              <w:sz w:val="20"/>
                            </w:rPr>
                            <w:t xml:space="preserve"> </w:t>
                          </w:r>
                          <w:r>
                            <w:rPr>
                              <w:rFonts w:ascii="Calibri"/>
                              <w:color w:val="A6A6A6"/>
                              <w:sz w:val="20"/>
                            </w:rPr>
                            <w:t>digilib.uinsby.ac.id</w:t>
                          </w:r>
                          <w:r>
                            <w:rPr>
                              <w:rFonts w:ascii="Calibri"/>
                              <w:color w:val="A6A6A6"/>
                              <w:spacing w:val="36"/>
                              <w:sz w:val="20"/>
                            </w:rPr>
                            <w:t xml:space="preserve"> </w:t>
                          </w:r>
                          <w:r>
                            <w:rPr>
                              <w:rFonts w:ascii="Calibri"/>
                              <w:color w:val="A6A6A6"/>
                              <w:sz w:val="20"/>
                            </w:rPr>
                            <w:t>digilib.uinsby.ac.id</w:t>
                          </w:r>
                          <w:r>
                            <w:rPr>
                              <w:rFonts w:ascii="Calibri"/>
                              <w:color w:val="A6A6A6"/>
                              <w:spacing w:val="37"/>
                              <w:sz w:val="20"/>
                            </w:rPr>
                            <w:t xml:space="preserve"> </w:t>
                          </w:r>
                          <w:r>
                            <w:rPr>
                              <w:rFonts w:ascii="Calibri"/>
                              <w:color w:val="A6A6A6"/>
                              <w:sz w:val="20"/>
                            </w:rPr>
                            <w:t>digilib.uinsby.ac.id</w:t>
                          </w:r>
                          <w:r>
                            <w:rPr>
                              <w:rFonts w:ascii="Calibri"/>
                              <w:color w:val="A6A6A6"/>
                              <w:spacing w:val="37"/>
                              <w:sz w:val="20"/>
                            </w:rPr>
                            <w:t xml:space="preserve"> </w:t>
                          </w:r>
                          <w:r>
                            <w:rPr>
                              <w:rFonts w:ascii="Calibri"/>
                              <w:color w:val="A6A6A6"/>
                              <w:sz w:val="20"/>
                            </w:rPr>
                            <w:t>digilib.uinsby.ac.id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B625B3A" id="_x0000_t202" coordsize="21600,21600" o:spt="202" path="m,l,21600r21600,l21600,xe">
              <v:stroke joinstyle="miter"/>
              <v:path gradientshapeok="t" o:connecttype="rect"/>
            </v:shapetype>
            <v:shape id="Text Box 1014" o:spid="_x0000_s1097" type="#_x0000_t202" style="position:absolute;margin-left:7.95pt;margin-top:577.15pt;width:393.75pt;height:12pt;z-index:-251574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" filled="f" stroked="f">
              <v:textbox inset="0,0,0,0">
                <w:txbxContent>
                  <w:p w14:paraId="40F43F40" w14:textId="77777777" w:rsidR="00165BE0" w:rsidRDefault="00165BE0" w:rsidP="00165BE0">
                    <w:pPr>
                      <w:spacing w:line="223" w:lineRule="exact"/>
                      <w:ind w:left="20"/>
                      <w:rPr>
                        <w:rFonts w:ascii="Calibri"/>
                        <w:sz w:val="20"/>
                      </w:rPr>
                    </w:pPr>
                    <w:r>
                      <w:rPr>
                        <w:rFonts w:ascii="Calibri"/>
                        <w:color w:val="A6A6A6"/>
                        <w:sz w:val="20"/>
                      </w:rPr>
                      <w:t>digilib.uinsby.ac.id</w:t>
                    </w:r>
                    <w:r>
                      <w:rPr>
                        <w:rFonts w:ascii="Calibri"/>
                        <w:color w:val="A6A6A6"/>
                        <w:spacing w:val="36"/>
                        <w:sz w:val="20"/>
                      </w:rPr>
                      <w:t xml:space="preserve"> </w:t>
                    </w:r>
                    <w:r>
                      <w:rPr>
                        <w:rFonts w:ascii="Calibri"/>
                        <w:color w:val="A6A6A6"/>
                        <w:sz w:val="20"/>
                      </w:rPr>
                      <w:t>digilib.uinsby.ac.id</w:t>
                    </w:r>
                    <w:r>
                      <w:rPr>
                        <w:rFonts w:ascii="Calibri"/>
                        <w:color w:val="A6A6A6"/>
                        <w:spacing w:val="37"/>
                        <w:sz w:val="20"/>
                      </w:rPr>
                      <w:t xml:space="preserve"> </w:t>
                    </w:r>
                    <w:r>
                      <w:rPr>
                        <w:rFonts w:ascii="Calibri"/>
                        <w:color w:val="A6A6A6"/>
                        <w:sz w:val="20"/>
                      </w:rPr>
                      <w:t>digilib.uinsby.ac.id</w:t>
                    </w:r>
                    <w:r>
                      <w:rPr>
                        <w:rFonts w:ascii="Calibri"/>
                        <w:color w:val="A6A6A6"/>
                        <w:spacing w:val="37"/>
                        <w:sz w:val="20"/>
                      </w:rPr>
                      <w:t xml:space="preserve"> </w:t>
                    </w:r>
                    <w:r>
                      <w:rPr>
                        <w:rFonts w:ascii="Calibri"/>
                        <w:color w:val="A6A6A6"/>
                        <w:sz w:val="20"/>
                      </w:rPr>
                      <w:t>digilib.uinsby.ac.id</w:t>
                    </w:r>
                    <w:r>
                      <w:rPr>
                        <w:rFonts w:ascii="Calibri"/>
                        <w:color w:val="A6A6A6"/>
                        <w:spacing w:val="36"/>
                        <w:sz w:val="20"/>
                      </w:rPr>
                      <w:t xml:space="preserve"> </w:t>
                    </w:r>
                    <w:r>
                      <w:rPr>
                        <w:rFonts w:ascii="Calibri"/>
                        <w:color w:val="A6A6A6"/>
                        <w:sz w:val="20"/>
                      </w:rPr>
                      <w:t>digilib.uinsby.ac.id</w:t>
                    </w:r>
                    <w:r>
                      <w:rPr>
                        <w:rFonts w:ascii="Calibri"/>
                        <w:color w:val="A6A6A6"/>
                        <w:spacing w:val="37"/>
                        <w:sz w:val="20"/>
                      </w:rPr>
                      <w:t xml:space="preserve"> </w:t>
                    </w:r>
                    <w:r>
                      <w:rPr>
                        <w:rFonts w:ascii="Calibri"/>
                        <w:color w:val="A6A6A6"/>
                        <w:sz w:val="20"/>
                      </w:rPr>
                      <w:t>digilib.uinsby.ac.id</w:t>
                    </w:r>
                    <w:r>
                      <w:rPr>
                        <w:rFonts w:ascii="Calibri"/>
                        <w:color w:val="A6A6A6"/>
                        <w:spacing w:val="37"/>
                        <w:sz w:val="20"/>
                      </w:rPr>
                      <w:t xml:space="preserve"> </w:t>
                    </w:r>
                    <w:r>
                      <w:rPr>
                        <w:rFonts w:ascii="Calibri"/>
                        <w:color w:val="A6A6A6"/>
                        <w:sz w:val="20"/>
                      </w:rPr>
                      <w:t>digilib.uinsby.ac.id</w:t>
                    </w:r>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21203905"/>
      <w:docPartObj>
        <w:docPartGallery w:val="Page Numbers (Bottom of Page)"/>
        <w:docPartUnique/>
      </w:docPartObj>
    </w:sdtPr>
    <w:sdtEndPr>
      <w:rPr>
        <w:noProof/>
      </w:rPr>
    </w:sdtEndPr>
    <w:sdtContent>
      <w:p w14:paraId="69936DE4" w14:textId="77777777" w:rsidR="006B2B62" w:rsidRDefault="006B2B62">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57EBAB27" w14:textId="3813F2B0" w:rsidR="006B2B62" w:rsidRDefault="00165BE0">
    <w:pPr>
      <w:pStyle w:val="Footer"/>
    </w:pPr>
    <w:r>
      <w:rPr>
        <w:noProof/>
        <w:lang w:val="en-GB"/>
      </w:rPr>
      <mc:AlternateContent>
        <mc:Choice Requires="wps">
          <w:drawing>
            <wp:anchor distT="0" distB="0" distL="114300" distR="114300" simplePos="0" relativeHeight="251744256" behindDoc="1" locked="0" layoutInCell="1" allowOverlap="1" wp14:anchorId="70522A5E" wp14:editId="3C94C1A1">
              <wp:simplePos x="0" y="0"/>
              <wp:positionH relativeFrom="page">
                <wp:posOffset>148590</wp:posOffset>
              </wp:positionH>
              <wp:positionV relativeFrom="page">
                <wp:posOffset>7320280</wp:posOffset>
              </wp:positionV>
              <wp:extent cx="5000625" cy="152400"/>
              <wp:effectExtent l="0" t="0" r="9525" b="0"/>
              <wp:wrapNone/>
              <wp:docPr id="1017" name="Text Box 10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062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3D8494" w14:textId="77777777" w:rsidR="00165BE0" w:rsidRDefault="00165BE0" w:rsidP="00165BE0">
                          <w:pPr>
                            <w:spacing w:line="223" w:lineRule="exact"/>
                            <w:ind w:left="20"/>
                            <w:rPr>
                              <w:rFonts w:ascii="Calibri"/>
                              <w:sz w:val="20"/>
                            </w:rPr>
                          </w:pPr>
                          <w:r>
                            <w:rPr>
                              <w:rFonts w:ascii="Calibri"/>
                              <w:color w:val="A6A6A6"/>
                              <w:sz w:val="20"/>
                            </w:rPr>
                            <w:t>digilib.uinsby.ac.id</w:t>
                          </w:r>
                          <w:r>
                            <w:rPr>
                              <w:rFonts w:ascii="Calibri"/>
                              <w:color w:val="A6A6A6"/>
                              <w:spacing w:val="36"/>
                              <w:sz w:val="20"/>
                            </w:rPr>
                            <w:t xml:space="preserve"> </w:t>
                          </w:r>
                          <w:r>
                            <w:rPr>
                              <w:rFonts w:ascii="Calibri"/>
                              <w:color w:val="A6A6A6"/>
                              <w:sz w:val="20"/>
                            </w:rPr>
                            <w:t>digilib.uinsby.ac.id</w:t>
                          </w:r>
                          <w:r>
                            <w:rPr>
                              <w:rFonts w:ascii="Calibri"/>
                              <w:color w:val="A6A6A6"/>
                              <w:spacing w:val="37"/>
                              <w:sz w:val="20"/>
                            </w:rPr>
                            <w:t xml:space="preserve"> </w:t>
                          </w:r>
                          <w:r>
                            <w:rPr>
                              <w:rFonts w:ascii="Calibri"/>
                              <w:color w:val="A6A6A6"/>
                              <w:sz w:val="20"/>
                            </w:rPr>
                            <w:t>digilib.uinsby.ac.id</w:t>
                          </w:r>
                          <w:r>
                            <w:rPr>
                              <w:rFonts w:ascii="Calibri"/>
                              <w:color w:val="A6A6A6"/>
                              <w:spacing w:val="37"/>
                              <w:sz w:val="20"/>
                            </w:rPr>
                            <w:t xml:space="preserve"> </w:t>
                          </w:r>
                          <w:r>
                            <w:rPr>
                              <w:rFonts w:ascii="Calibri"/>
                              <w:color w:val="A6A6A6"/>
                              <w:sz w:val="20"/>
                            </w:rPr>
                            <w:t>digilib.uinsby.ac.id</w:t>
                          </w:r>
                          <w:r>
                            <w:rPr>
                              <w:rFonts w:ascii="Calibri"/>
                              <w:color w:val="A6A6A6"/>
                              <w:spacing w:val="36"/>
                              <w:sz w:val="20"/>
                            </w:rPr>
                            <w:t xml:space="preserve"> </w:t>
                          </w:r>
                          <w:r>
                            <w:rPr>
                              <w:rFonts w:ascii="Calibri"/>
                              <w:color w:val="A6A6A6"/>
                              <w:sz w:val="20"/>
                            </w:rPr>
                            <w:t>digilib.uinsby.ac.id</w:t>
                          </w:r>
                          <w:r>
                            <w:rPr>
                              <w:rFonts w:ascii="Calibri"/>
                              <w:color w:val="A6A6A6"/>
                              <w:spacing w:val="37"/>
                              <w:sz w:val="20"/>
                            </w:rPr>
                            <w:t xml:space="preserve"> </w:t>
                          </w:r>
                          <w:r>
                            <w:rPr>
                              <w:rFonts w:ascii="Calibri"/>
                              <w:color w:val="A6A6A6"/>
                              <w:sz w:val="20"/>
                            </w:rPr>
                            <w:t>digilib.uinsby.ac.id</w:t>
                          </w:r>
                          <w:r>
                            <w:rPr>
                              <w:rFonts w:ascii="Calibri"/>
                              <w:color w:val="A6A6A6"/>
                              <w:spacing w:val="37"/>
                              <w:sz w:val="20"/>
                            </w:rPr>
                            <w:t xml:space="preserve"> </w:t>
                          </w:r>
                          <w:r>
                            <w:rPr>
                              <w:rFonts w:ascii="Calibri"/>
                              <w:color w:val="A6A6A6"/>
                              <w:sz w:val="20"/>
                            </w:rPr>
                            <w:t>digilib.uinsby.ac.id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0522A5E" id="_x0000_t202" coordsize="21600,21600" o:spt="202" path="m,l,21600r21600,l21600,xe">
              <v:stroke joinstyle="miter"/>
              <v:path gradientshapeok="t" o:connecttype="rect"/>
            </v:shapetype>
            <v:shape id="Text Box 1017" o:spid="_x0000_s1098" type="#_x0000_t202" style="position:absolute;margin-left:11.7pt;margin-top:576.4pt;width:393.75pt;height:12pt;z-index:-251572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" filled="f" stroked="f">
              <v:textbox inset="0,0,0,0">
                <w:txbxContent>
                  <w:p w14:paraId="293D8494" w14:textId="77777777" w:rsidR="00165BE0" w:rsidRDefault="00165BE0" w:rsidP="00165BE0">
                    <w:pPr>
                      <w:spacing w:line="223" w:lineRule="exact"/>
                      <w:ind w:left="20"/>
                      <w:rPr>
                        <w:rFonts w:ascii="Calibri"/>
                        <w:sz w:val="20"/>
                      </w:rPr>
                    </w:pPr>
                    <w:r>
                      <w:rPr>
                        <w:rFonts w:ascii="Calibri"/>
                        <w:color w:val="A6A6A6"/>
                        <w:sz w:val="20"/>
                      </w:rPr>
                      <w:t>digilib.uinsby.ac.id</w:t>
                    </w:r>
                    <w:r>
                      <w:rPr>
                        <w:rFonts w:ascii="Calibri"/>
                        <w:color w:val="A6A6A6"/>
                        <w:spacing w:val="36"/>
                        <w:sz w:val="20"/>
                      </w:rPr>
                      <w:t xml:space="preserve"> </w:t>
                    </w:r>
                    <w:r>
                      <w:rPr>
                        <w:rFonts w:ascii="Calibri"/>
                        <w:color w:val="A6A6A6"/>
                        <w:sz w:val="20"/>
                      </w:rPr>
                      <w:t>digilib.uinsby.ac.id</w:t>
                    </w:r>
                    <w:r>
                      <w:rPr>
                        <w:rFonts w:ascii="Calibri"/>
                        <w:color w:val="A6A6A6"/>
                        <w:spacing w:val="37"/>
                        <w:sz w:val="20"/>
                      </w:rPr>
                      <w:t xml:space="preserve"> </w:t>
                    </w:r>
                    <w:r>
                      <w:rPr>
                        <w:rFonts w:ascii="Calibri"/>
                        <w:color w:val="A6A6A6"/>
                        <w:sz w:val="20"/>
                      </w:rPr>
                      <w:t>digilib.uinsby.ac.id</w:t>
                    </w:r>
                    <w:r>
                      <w:rPr>
                        <w:rFonts w:ascii="Calibri"/>
                        <w:color w:val="A6A6A6"/>
                        <w:spacing w:val="37"/>
                        <w:sz w:val="20"/>
                      </w:rPr>
                      <w:t xml:space="preserve"> </w:t>
                    </w:r>
                    <w:r>
                      <w:rPr>
                        <w:rFonts w:ascii="Calibri"/>
                        <w:color w:val="A6A6A6"/>
                        <w:sz w:val="20"/>
                      </w:rPr>
                      <w:t>digilib.uinsby.ac.id</w:t>
                    </w:r>
                    <w:r>
                      <w:rPr>
                        <w:rFonts w:ascii="Calibri"/>
                        <w:color w:val="A6A6A6"/>
                        <w:spacing w:val="36"/>
                        <w:sz w:val="20"/>
                      </w:rPr>
                      <w:t xml:space="preserve"> </w:t>
                    </w:r>
                    <w:r>
                      <w:rPr>
                        <w:rFonts w:ascii="Calibri"/>
                        <w:color w:val="A6A6A6"/>
                        <w:sz w:val="20"/>
                      </w:rPr>
                      <w:t>digilib.uinsby.ac.id</w:t>
                    </w:r>
                    <w:r>
                      <w:rPr>
                        <w:rFonts w:ascii="Calibri"/>
                        <w:color w:val="A6A6A6"/>
                        <w:spacing w:val="37"/>
                        <w:sz w:val="20"/>
                      </w:rPr>
                      <w:t xml:space="preserve"> </w:t>
                    </w:r>
                    <w:r>
                      <w:rPr>
                        <w:rFonts w:ascii="Calibri"/>
                        <w:color w:val="A6A6A6"/>
                        <w:sz w:val="20"/>
                      </w:rPr>
                      <w:t>digilib.uinsby.ac.id</w:t>
                    </w:r>
                    <w:r>
                      <w:rPr>
                        <w:rFonts w:ascii="Calibri"/>
                        <w:color w:val="A6A6A6"/>
                        <w:spacing w:val="37"/>
                        <w:sz w:val="20"/>
                      </w:rPr>
                      <w:t xml:space="preserve"> </w:t>
                    </w:r>
                    <w:r>
                      <w:rPr>
                        <w:rFonts w:ascii="Calibri"/>
                        <w:color w:val="A6A6A6"/>
                        <w:sz w:val="20"/>
                      </w:rPr>
                      <w:t>digilib.uinsby.ac.id</w:t>
                    </w: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33885234"/>
      <w:docPartObj>
        <w:docPartGallery w:val="Page Numbers (Bottom of Page)"/>
        <w:docPartUnique/>
      </w:docPartObj>
    </w:sdtPr>
    <w:sdtEndPr>
      <w:rPr>
        <w:noProof/>
      </w:rPr>
    </w:sdtEndPr>
    <w:sdtContent>
      <w:p w14:paraId="6A5E79E5" w14:textId="3607E2A0" w:rsidR="006B2B62" w:rsidRDefault="006B2B62">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45773755" w14:textId="3FB4FEE2" w:rsidR="006B2B62" w:rsidRDefault="00165BE0">
    <w:pPr>
      <w:pStyle w:val="Footer"/>
    </w:pPr>
    <w:r>
      <w:rPr>
        <w:noProof/>
        <w:lang w:val="en-GB"/>
      </w:rPr>
      <mc:AlternateContent>
        <mc:Choice Requires="wps">
          <w:drawing>
            <wp:anchor distT="0" distB="0" distL="114300" distR="114300" simplePos="0" relativeHeight="251746304" behindDoc="1" locked="0" layoutInCell="1" allowOverlap="1" wp14:anchorId="1DA2F6D3" wp14:editId="0B540FC9">
              <wp:simplePos x="0" y="0"/>
              <wp:positionH relativeFrom="page">
                <wp:posOffset>100965</wp:posOffset>
              </wp:positionH>
              <wp:positionV relativeFrom="page">
                <wp:posOffset>7301230</wp:posOffset>
              </wp:positionV>
              <wp:extent cx="5000625" cy="152400"/>
              <wp:effectExtent l="0" t="0" r="9525" b="0"/>
              <wp:wrapNone/>
              <wp:docPr id="1018" name="Text Box 10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062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DC1F99" w14:textId="77777777" w:rsidR="00165BE0" w:rsidRDefault="00165BE0" w:rsidP="00165BE0">
                          <w:pPr>
                            <w:spacing w:line="223" w:lineRule="exact"/>
                            <w:ind w:left="20"/>
                            <w:rPr>
                              <w:rFonts w:ascii="Calibri"/>
                              <w:sz w:val="20"/>
                            </w:rPr>
                          </w:pPr>
                          <w:r>
                            <w:rPr>
                              <w:rFonts w:ascii="Calibri"/>
                              <w:color w:val="A6A6A6"/>
                              <w:sz w:val="20"/>
                            </w:rPr>
                            <w:t>digilib.uinsby.ac.id</w:t>
                          </w:r>
                          <w:r>
                            <w:rPr>
                              <w:rFonts w:ascii="Calibri"/>
                              <w:color w:val="A6A6A6"/>
                              <w:spacing w:val="36"/>
                              <w:sz w:val="20"/>
                            </w:rPr>
                            <w:t xml:space="preserve"> </w:t>
                          </w:r>
                          <w:r>
                            <w:rPr>
                              <w:rFonts w:ascii="Calibri"/>
                              <w:color w:val="A6A6A6"/>
                              <w:sz w:val="20"/>
                            </w:rPr>
                            <w:t>digilib.uinsby.ac.id</w:t>
                          </w:r>
                          <w:r>
                            <w:rPr>
                              <w:rFonts w:ascii="Calibri"/>
                              <w:color w:val="A6A6A6"/>
                              <w:spacing w:val="37"/>
                              <w:sz w:val="20"/>
                            </w:rPr>
                            <w:t xml:space="preserve"> </w:t>
                          </w:r>
                          <w:r>
                            <w:rPr>
                              <w:rFonts w:ascii="Calibri"/>
                              <w:color w:val="A6A6A6"/>
                              <w:sz w:val="20"/>
                            </w:rPr>
                            <w:t>digilib.uinsby.ac.id</w:t>
                          </w:r>
                          <w:r>
                            <w:rPr>
                              <w:rFonts w:ascii="Calibri"/>
                              <w:color w:val="A6A6A6"/>
                              <w:spacing w:val="37"/>
                              <w:sz w:val="20"/>
                            </w:rPr>
                            <w:t xml:space="preserve"> </w:t>
                          </w:r>
                          <w:r>
                            <w:rPr>
                              <w:rFonts w:ascii="Calibri"/>
                              <w:color w:val="A6A6A6"/>
                              <w:sz w:val="20"/>
                            </w:rPr>
                            <w:t>digilib.uinsby.ac.id</w:t>
                          </w:r>
                          <w:r>
                            <w:rPr>
                              <w:rFonts w:ascii="Calibri"/>
                              <w:color w:val="A6A6A6"/>
                              <w:spacing w:val="36"/>
                              <w:sz w:val="20"/>
                            </w:rPr>
                            <w:t xml:space="preserve"> </w:t>
                          </w:r>
                          <w:r>
                            <w:rPr>
                              <w:rFonts w:ascii="Calibri"/>
                              <w:color w:val="A6A6A6"/>
                              <w:sz w:val="20"/>
                            </w:rPr>
                            <w:t>digilib.uinsby.ac.id</w:t>
                          </w:r>
                          <w:r>
                            <w:rPr>
                              <w:rFonts w:ascii="Calibri"/>
                              <w:color w:val="A6A6A6"/>
                              <w:spacing w:val="37"/>
                              <w:sz w:val="20"/>
                            </w:rPr>
                            <w:t xml:space="preserve"> </w:t>
                          </w:r>
                          <w:r>
                            <w:rPr>
                              <w:rFonts w:ascii="Calibri"/>
                              <w:color w:val="A6A6A6"/>
                              <w:sz w:val="20"/>
                            </w:rPr>
                            <w:t>digilib.uinsby.ac.id</w:t>
                          </w:r>
                          <w:r>
                            <w:rPr>
                              <w:rFonts w:ascii="Calibri"/>
                              <w:color w:val="A6A6A6"/>
                              <w:spacing w:val="37"/>
                              <w:sz w:val="20"/>
                            </w:rPr>
                            <w:t xml:space="preserve"> </w:t>
                          </w:r>
                          <w:r>
                            <w:rPr>
                              <w:rFonts w:ascii="Calibri"/>
                              <w:color w:val="A6A6A6"/>
                              <w:sz w:val="20"/>
                            </w:rPr>
                            <w:t>digilib.uinsby.ac.id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DA2F6D3" id="_x0000_t202" coordsize="21600,21600" o:spt="202" path="m,l,21600r21600,l21600,xe">
              <v:stroke joinstyle="miter"/>
              <v:path gradientshapeok="t" o:connecttype="rect"/>
            </v:shapetype>
            <v:shape id="Text Box 1018" o:spid="_x0000_s1099" type="#_x0000_t202" style="position:absolute;margin-left:7.95pt;margin-top:574.9pt;width:393.75pt;height:12pt;z-index:-251570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" filled="f" stroked="f">
              <v:textbox inset="0,0,0,0">
                <w:txbxContent>
                  <w:p w14:paraId="48DC1F99" w14:textId="77777777" w:rsidR="00165BE0" w:rsidRDefault="00165BE0" w:rsidP="00165BE0">
                    <w:pPr>
                      <w:spacing w:line="223" w:lineRule="exact"/>
                      <w:ind w:left="20"/>
                      <w:rPr>
                        <w:rFonts w:ascii="Calibri"/>
                        <w:sz w:val="20"/>
                      </w:rPr>
                    </w:pPr>
                    <w:r>
                      <w:rPr>
                        <w:rFonts w:ascii="Calibri"/>
                        <w:color w:val="A6A6A6"/>
                        <w:sz w:val="20"/>
                      </w:rPr>
                      <w:t>digilib.uinsby.ac.id</w:t>
                    </w:r>
                    <w:r>
                      <w:rPr>
                        <w:rFonts w:ascii="Calibri"/>
                        <w:color w:val="A6A6A6"/>
                        <w:spacing w:val="36"/>
                        <w:sz w:val="20"/>
                      </w:rPr>
                      <w:t xml:space="preserve"> </w:t>
                    </w:r>
                    <w:r>
                      <w:rPr>
                        <w:rFonts w:ascii="Calibri"/>
                        <w:color w:val="A6A6A6"/>
                        <w:sz w:val="20"/>
                      </w:rPr>
                      <w:t>digilib.uinsby.ac.id</w:t>
                    </w:r>
                    <w:r>
                      <w:rPr>
                        <w:rFonts w:ascii="Calibri"/>
                        <w:color w:val="A6A6A6"/>
                        <w:spacing w:val="37"/>
                        <w:sz w:val="20"/>
                      </w:rPr>
                      <w:t xml:space="preserve"> </w:t>
                    </w:r>
                    <w:r>
                      <w:rPr>
                        <w:rFonts w:ascii="Calibri"/>
                        <w:color w:val="A6A6A6"/>
                        <w:sz w:val="20"/>
                      </w:rPr>
                      <w:t>digilib.uinsby.ac.id</w:t>
                    </w:r>
                    <w:r>
                      <w:rPr>
                        <w:rFonts w:ascii="Calibri"/>
                        <w:color w:val="A6A6A6"/>
                        <w:spacing w:val="37"/>
                        <w:sz w:val="20"/>
                      </w:rPr>
                      <w:t xml:space="preserve"> </w:t>
                    </w:r>
                    <w:r>
                      <w:rPr>
                        <w:rFonts w:ascii="Calibri"/>
                        <w:color w:val="A6A6A6"/>
                        <w:sz w:val="20"/>
                      </w:rPr>
                      <w:t>digilib.uinsby.ac.id</w:t>
                    </w:r>
                    <w:r>
                      <w:rPr>
                        <w:rFonts w:ascii="Calibri"/>
                        <w:color w:val="A6A6A6"/>
                        <w:spacing w:val="36"/>
                        <w:sz w:val="20"/>
                      </w:rPr>
                      <w:t xml:space="preserve"> </w:t>
                    </w:r>
                    <w:r>
                      <w:rPr>
                        <w:rFonts w:ascii="Calibri"/>
                        <w:color w:val="A6A6A6"/>
                        <w:sz w:val="20"/>
                      </w:rPr>
                      <w:t>digilib.uinsby.ac.id</w:t>
                    </w:r>
                    <w:r>
                      <w:rPr>
                        <w:rFonts w:ascii="Calibri"/>
                        <w:color w:val="A6A6A6"/>
                        <w:spacing w:val="37"/>
                        <w:sz w:val="20"/>
                      </w:rPr>
                      <w:t xml:space="preserve"> </w:t>
                    </w:r>
                    <w:r>
                      <w:rPr>
                        <w:rFonts w:ascii="Calibri"/>
                        <w:color w:val="A6A6A6"/>
                        <w:sz w:val="20"/>
                      </w:rPr>
                      <w:t>digilib.uinsby.ac.id</w:t>
                    </w:r>
                    <w:r>
                      <w:rPr>
                        <w:rFonts w:ascii="Calibri"/>
                        <w:color w:val="A6A6A6"/>
                        <w:spacing w:val="37"/>
                        <w:sz w:val="20"/>
                      </w:rPr>
                      <w:t xml:space="preserve"> </w:t>
                    </w:r>
                    <w:r>
                      <w:rPr>
                        <w:rFonts w:ascii="Calibri"/>
                        <w:color w:val="A6A6A6"/>
                        <w:sz w:val="20"/>
                      </w:rPr>
                      <w:t>digilib.uinsby.ac.id</w:t>
                    </w:r>
                  </w:p>
                </w:txbxContent>
              </v:textbox>
              <w10:wrap anchorx="page" anchory="page"/>
            </v:shape>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2748851"/>
      <w:docPartObj>
        <w:docPartGallery w:val="Page Numbers (Bottom of Page)"/>
        <w:docPartUnique/>
      </w:docPartObj>
    </w:sdtPr>
    <w:sdtEndPr>
      <w:rPr>
        <w:noProof/>
      </w:rPr>
    </w:sdtEndPr>
    <w:sdtContent>
      <w:p w14:paraId="1583B807" w14:textId="03DCADCD" w:rsidR="002C01C7" w:rsidRDefault="002C01C7">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6B156837" w14:textId="7D781AFF" w:rsidR="00D90FBC" w:rsidRDefault="00D90FBC">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3EB21" w14:textId="08AF733A" w:rsidR="00D90FBC" w:rsidRDefault="00D90FBC">
    <w:pPr>
      <w:pStyle w:val="Footer"/>
      <w:jc w:val="center"/>
    </w:pPr>
  </w:p>
  <w:p w14:paraId="77C03517" w14:textId="6AAB068B" w:rsidR="00D90FBC" w:rsidRDefault="00D90FBC" w:rsidP="00D90FBC">
    <w:pPr>
      <w:pStyle w:val="Footer"/>
      <w:tabs>
        <w:tab w:val="clear" w:pos="4513"/>
        <w:tab w:val="clear" w:pos="9026"/>
        <w:tab w:val="left" w:pos="1455"/>
      </w:tabs>
    </w:pPr>
    <w:r>
      <w:tab/>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22192818"/>
      <w:docPartObj>
        <w:docPartGallery w:val="Page Numbers (Bottom of Page)"/>
        <w:docPartUnique/>
      </w:docPartObj>
    </w:sdtPr>
    <w:sdtEndPr>
      <w:rPr>
        <w:noProof/>
      </w:rPr>
    </w:sdtEndPr>
    <w:sdtContent>
      <w:p w14:paraId="580E2D55" w14:textId="6147C3BF" w:rsidR="002C01C7" w:rsidRDefault="002C01C7">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4BC4BD72" w14:textId="531FACD4" w:rsidR="002C01C7" w:rsidRDefault="002C01C7">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DD59D8" w14:textId="1BB3A569" w:rsidR="00D90FBC" w:rsidRDefault="00D90FBC">
    <w:pPr>
      <w:pStyle w:val="Footer"/>
      <w:jc w:val="center"/>
    </w:pPr>
  </w:p>
  <w:p w14:paraId="64CC8A4F" w14:textId="4D22403A" w:rsidR="00D90FBC" w:rsidRDefault="00D90FBC" w:rsidP="00D90FBC">
    <w:pPr>
      <w:pStyle w:val="Footer"/>
      <w:tabs>
        <w:tab w:val="clear" w:pos="4513"/>
        <w:tab w:val="clear" w:pos="9026"/>
        <w:tab w:val="left" w:pos="1455"/>
      </w:tabs>
    </w:pPr>
    <w:r>
      <w:tab/>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1123C3" w14:textId="4C0D249D" w:rsidR="00466985" w:rsidRDefault="00466985">
    <w:pPr>
      <w:pStyle w:val="Footer"/>
      <w:jc w:val="center"/>
    </w:pPr>
  </w:p>
  <w:p w14:paraId="43959FA5" w14:textId="43F05E30" w:rsidR="00466985" w:rsidRDefault="00466985" w:rsidP="00D90FBC">
    <w:pPr>
      <w:pStyle w:val="Footer"/>
      <w:tabs>
        <w:tab w:val="clear" w:pos="4513"/>
        <w:tab w:val="clear" w:pos="9026"/>
        <w:tab w:val="left" w:pos="1455"/>
      </w:tabs>
    </w:pPr>
    <w:r>
      <w:tab/>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F24653" w14:textId="677A96E8" w:rsidR="00466985" w:rsidRDefault="00466985">
    <w:pPr>
      <w:pStyle w:val="Footer"/>
      <w:jc w:val="center"/>
    </w:pPr>
  </w:p>
  <w:p w14:paraId="2E809EE4" w14:textId="179BDC6B" w:rsidR="00466985" w:rsidRDefault="00466985" w:rsidP="00D90FBC">
    <w:pPr>
      <w:pStyle w:val="Footer"/>
      <w:tabs>
        <w:tab w:val="clear" w:pos="4513"/>
        <w:tab w:val="clear" w:pos="9026"/>
        <w:tab w:val="left" w:pos="1455"/>
      </w:tabs>
    </w:pPr>
    <w:r>
      <w:tab/>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AF8B15" w14:textId="298A2977" w:rsidR="00C13597" w:rsidRDefault="00C13597">
    <w:pPr>
      <w:pStyle w:val="Footer"/>
      <w:jc w:val="center"/>
    </w:pPr>
  </w:p>
  <w:p w14:paraId="4E777C98" w14:textId="16495DB0" w:rsidR="00C13597" w:rsidRDefault="00C13597" w:rsidP="00D90FBC">
    <w:pPr>
      <w:pStyle w:val="Footer"/>
      <w:tabs>
        <w:tab w:val="clear" w:pos="4513"/>
        <w:tab w:val="clear" w:pos="9026"/>
        <w:tab w:val="left" w:pos="1455"/>
      </w:tabs>
    </w:pPr>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33E1DF" w14:textId="2CBE699A" w:rsidR="005A6D4E" w:rsidRDefault="005A6D4E" w:rsidP="00FB7BBF">
    <w:pPr>
      <w:pStyle w:val="Footer"/>
      <w:jc w:val="center"/>
    </w:pPr>
  </w:p>
  <w:p w14:paraId="133CE15C" w14:textId="77777777" w:rsidR="005A6D4E" w:rsidRDefault="005A6D4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2F3CE1" w14:textId="77777777" w:rsidR="00E32A68" w:rsidRDefault="00E32A6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0FD6B4" w14:textId="62839D63" w:rsidR="00EE1CB1" w:rsidRDefault="00EE1CB1">
    <w:pPr>
      <w:pStyle w:val="Footer"/>
      <w:jc w:val="center"/>
    </w:pPr>
  </w:p>
  <w:p w14:paraId="7F45BE1A" w14:textId="7D8547D4" w:rsidR="00FB7BBF" w:rsidRPr="00EE1CB1" w:rsidRDefault="00FB7BBF">
    <w:pPr>
      <w:pStyle w:val="Footer"/>
      <w:rPr>
        <w:lang w:val="en-GB"/>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86373420"/>
      <w:docPartObj>
        <w:docPartGallery w:val="Page Numbers (Bottom of Page)"/>
        <w:docPartUnique/>
      </w:docPartObj>
    </w:sdtPr>
    <w:sdtEndPr>
      <w:rPr>
        <w:noProof/>
      </w:rPr>
    </w:sdtEndPr>
    <w:sdtContent>
      <w:p w14:paraId="3BD22AAD" w14:textId="3B05E0BD" w:rsidR="00FB7BBF" w:rsidRDefault="00FB7BBF">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6FA50827" w14:textId="712064FB" w:rsidR="00FB7BBF" w:rsidRDefault="00FB7BBF">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20010139"/>
      <w:docPartObj>
        <w:docPartGallery w:val="Page Numbers (Bottom of Page)"/>
        <w:docPartUnique/>
      </w:docPartObj>
    </w:sdtPr>
    <w:sdtEndPr>
      <w:rPr>
        <w:noProof/>
      </w:rPr>
    </w:sdtEndPr>
    <w:sdtContent>
      <w:p w14:paraId="7F5B4C6A" w14:textId="396E111F" w:rsidR="00EE1CB1" w:rsidRDefault="00EE1CB1">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6C8F7D82" w14:textId="75CACDD1" w:rsidR="00EE1CB1" w:rsidRDefault="00EE1CB1">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0543647"/>
      <w:docPartObj>
        <w:docPartGallery w:val="Page Numbers (Bottom of Page)"/>
        <w:docPartUnique/>
      </w:docPartObj>
    </w:sdtPr>
    <w:sdtEndPr>
      <w:rPr>
        <w:noProof/>
      </w:rPr>
    </w:sdtEndPr>
    <w:sdtContent>
      <w:p w14:paraId="40179CBC" w14:textId="1467B736" w:rsidR="006B2B62" w:rsidRDefault="006B2B62">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64E4A014" w14:textId="7C3E52E4" w:rsidR="006B2B62" w:rsidRDefault="006B2B62">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24412675"/>
      <w:docPartObj>
        <w:docPartGallery w:val="Page Numbers (Bottom of Page)"/>
        <w:docPartUnique/>
      </w:docPartObj>
    </w:sdtPr>
    <w:sdtEndPr>
      <w:rPr>
        <w:noProof/>
      </w:rPr>
    </w:sdtEndPr>
    <w:sdtContent>
      <w:p w14:paraId="71271CBA" w14:textId="77777777" w:rsidR="006B2B62" w:rsidRDefault="006B2B62">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04860EEC" w14:textId="60633C5D" w:rsidR="006B2B62" w:rsidRDefault="006B2B62">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2C93D0" w14:textId="316ED363" w:rsidR="006B2B62" w:rsidRDefault="00000000">
    <w:pPr>
      <w:pStyle w:val="Footer"/>
      <w:jc w:val="center"/>
    </w:pPr>
    <w:sdt>
      <w:sdtPr>
        <w:id w:val="-1754738188"/>
        <w:docPartObj>
          <w:docPartGallery w:val="Page Numbers (Bottom of Page)"/>
          <w:docPartUnique/>
        </w:docPartObj>
      </w:sdtPr>
      <w:sdtEndPr>
        <w:rPr>
          <w:noProof/>
        </w:rPr>
      </w:sdtEndPr>
      <w:sdtContent>
        <w:r w:rsidR="006B2B62">
          <w:fldChar w:fldCharType="begin"/>
        </w:r>
        <w:r w:rsidR="006B2B62">
          <w:instrText xml:space="preserve"> PAGE   \* MERGEFORMAT </w:instrText>
        </w:r>
        <w:r w:rsidR="006B2B62">
          <w:fldChar w:fldCharType="separate"/>
        </w:r>
        <w:r w:rsidR="006B2B62">
          <w:rPr>
            <w:noProof/>
          </w:rPr>
          <w:t>2</w:t>
        </w:r>
        <w:r w:rsidR="006B2B62">
          <w:rPr>
            <w:noProof/>
          </w:rPr>
          <w:fldChar w:fldCharType="end"/>
        </w:r>
      </w:sdtContent>
    </w:sdt>
  </w:p>
  <w:p w14:paraId="782F819A" w14:textId="0FC03D92" w:rsidR="006B2B62" w:rsidRDefault="006B2B6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68B1C0" w14:textId="77777777" w:rsidR="008A720B" w:rsidRDefault="008A720B" w:rsidP="00BA3E0B">
      <w:pPr>
        <w:spacing w:after="0" w:line="240" w:lineRule="auto"/>
      </w:pPr>
      <w:r>
        <w:separator/>
      </w:r>
    </w:p>
  </w:footnote>
  <w:footnote w:type="continuationSeparator" w:id="0">
    <w:p w14:paraId="7D431CF0" w14:textId="77777777" w:rsidR="008A720B" w:rsidRDefault="008A720B" w:rsidP="00BA3E0B">
      <w:pPr>
        <w:spacing w:after="0" w:line="240" w:lineRule="auto"/>
      </w:pPr>
      <w:r>
        <w:continuationSeparator/>
      </w:r>
    </w:p>
  </w:footnote>
  <w:footnote w:id="1">
    <w:p w14:paraId="78390CBC" w14:textId="679EEC67" w:rsidR="00230AD1" w:rsidRPr="00230AD1" w:rsidRDefault="00230AD1">
      <w:pPr>
        <w:pStyle w:val="FootnoteText"/>
      </w:pPr>
      <w:r>
        <w:rPr>
          <w:rStyle w:val="FootnoteReference"/>
        </w:rPr>
        <w:footnoteRef/>
      </w:r>
      <w:r>
        <w:t xml:space="preserve"> </w:t>
      </w:r>
      <w:r w:rsidRPr="00230AD1">
        <w:rPr>
          <w:noProof/>
          <w:color w:val="000000" w:themeColor="text1"/>
          <w:lang w:val="id-ID"/>
        </w:rPr>
        <w:t xml:space="preserve">Al-Hafidz Ibni Abd Al-Barri Abu Al-Asybali Az-Zuhairi, </w:t>
      </w:r>
      <w:r w:rsidRPr="00230AD1">
        <w:rPr>
          <w:i/>
          <w:iCs/>
          <w:noProof/>
          <w:color w:val="000000" w:themeColor="text1"/>
          <w:lang w:val="id-ID"/>
        </w:rPr>
        <w:t xml:space="preserve">Shahih Jami’ Bayan Al-Ilmi Wa Fadhlihi, </w:t>
      </w:r>
      <w:r w:rsidRPr="00230AD1">
        <w:rPr>
          <w:noProof/>
          <w:color w:val="000000" w:themeColor="text1"/>
          <w:lang w:val="id-ID"/>
        </w:rPr>
        <w:t>(Kairo, Maktabah Ibnu Taimiyah), Hadits ke 392, hal 121</w:t>
      </w:r>
    </w:p>
  </w:footnote>
  <w:footnote w:id="2">
    <w:p w14:paraId="1D9C9B35" w14:textId="49809A96" w:rsidR="00BA3E0B" w:rsidRPr="00802E1B" w:rsidRDefault="00BA3E0B">
      <w:pPr>
        <w:pStyle w:val="FootnoteText"/>
        <w:rPr>
          <w:noProof/>
          <w:lang w:val="id-ID"/>
        </w:rPr>
      </w:pPr>
      <w:r w:rsidRPr="00802E1B">
        <w:rPr>
          <w:rStyle w:val="FootnoteReference"/>
          <w:noProof/>
          <w:lang w:val="id-ID"/>
        </w:rPr>
        <w:footnoteRef/>
      </w:r>
      <w:r w:rsidRPr="00802E1B">
        <w:rPr>
          <w:noProof/>
          <w:lang w:val="id-ID"/>
        </w:rPr>
        <w:t xml:space="preserve"> </w:t>
      </w:r>
      <w:r w:rsidR="00612377" w:rsidRPr="00BC4F51">
        <w:rPr>
          <w:rFonts w:asciiTheme="majorBidi" w:hAnsiTheme="majorBidi" w:cstheme="majorBidi"/>
          <w:noProof/>
          <w:lang w:val="id-ID"/>
        </w:rPr>
        <w:t xml:space="preserve">Qur’an Kemenag, </w:t>
      </w:r>
      <w:r w:rsidR="00612377" w:rsidRPr="00BC4F51">
        <w:rPr>
          <w:rFonts w:asciiTheme="majorBidi" w:hAnsiTheme="majorBidi" w:cstheme="majorBidi"/>
          <w:i/>
          <w:iCs/>
          <w:noProof/>
          <w:lang w:val="id-ID"/>
        </w:rPr>
        <w:t>Al-Qur’an dan terjemahannya</w:t>
      </w:r>
      <w:r w:rsidR="00BC4F51" w:rsidRPr="00BC4F51">
        <w:rPr>
          <w:rFonts w:asciiTheme="majorBidi" w:hAnsiTheme="majorBidi" w:cstheme="majorBidi"/>
          <w:noProof/>
          <w:lang w:val="id-ID"/>
        </w:rPr>
        <w:t>, (Jakarta: Lajnah Pentashihan Mushaf Al-Qur’an:2022), hal 184</w:t>
      </w:r>
    </w:p>
  </w:footnote>
  <w:footnote w:id="3">
    <w:p w14:paraId="1BFAF6F4" w14:textId="77777777" w:rsidR="00BA3E0B" w:rsidRPr="00802E1B" w:rsidRDefault="00BA3E0B" w:rsidP="00D57097">
      <w:pPr>
        <w:pStyle w:val="FootnoteText"/>
        <w:rPr>
          <w:rFonts w:ascii="Times New Roman" w:hAnsi="Times New Roman" w:cs="Times New Roman"/>
          <w:noProof/>
          <w:lang w:val="id-ID"/>
        </w:rPr>
      </w:pPr>
      <w:r w:rsidRPr="00802E1B">
        <w:rPr>
          <w:rStyle w:val="FootnoteReference"/>
          <w:rFonts w:ascii="Times New Roman" w:hAnsi="Times New Roman" w:cs="Times New Roman"/>
          <w:noProof/>
          <w:lang w:val="id-ID"/>
        </w:rPr>
        <w:footnoteRef/>
      </w:r>
      <w:r w:rsidRPr="00802E1B">
        <w:rPr>
          <w:rFonts w:ascii="Times New Roman" w:hAnsi="Times New Roman" w:cs="Times New Roman"/>
          <w:noProof/>
          <w:lang w:val="id-ID"/>
        </w:rPr>
        <w:t xml:space="preserve"> Badan Standarisasi Nasional, </w:t>
      </w:r>
      <w:r w:rsidRPr="00802E1B">
        <w:rPr>
          <w:rFonts w:ascii="Times New Roman" w:hAnsi="Times New Roman" w:cs="Times New Roman"/>
          <w:i/>
          <w:iCs/>
          <w:noProof/>
          <w:lang w:val="id-ID"/>
        </w:rPr>
        <w:t xml:space="preserve">SNI 3242: 2008 Tentang Pengelolaan Sampah di Pemukiman, </w:t>
      </w:r>
      <w:r w:rsidRPr="00802E1B">
        <w:rPr>
          <w:rFonts w:ascii="Times New Roman" w:hAnsi="Times New Roman" w:cs="Times New Roman"/>
          <w:noProof/>
          <w:lang w:val="id-ID"/>
        </w:rPr>
        <w:t>hal 17</w:t>
      </w:r>
    </w:p>
  </w:footnote>
  <w:footnote w:id="4">
    <w:p w14:paraId="05E0B90C" w14:textId="77777777" w:rsidR="00BA3E0B" w:rsidRPr="00802E1B" w:rsidRDefault="00BA3E0B" w:rsidP="00D57097">
      <w:pPr>
        <w:pStyle w:val="FootnoteText"/>
        <w:rPr>
          <w:rFonts w:ascii="Times New Roman" w:hAnsi="Times New Roman" w:cs="Times New Roman"/>
          <w:noProof/>
          <w:lang w:val="id-ID"/>
        </w:rPr>
      </w:pPr>
      <w:r w:rsidRPr="00802E1B">
        <w:rPr>
          <w:rStyle w:val="FootnoteReference"/>
          <w:rFonts w:ascii="Times New Roman" w:hAnsi="Times New Roman" w:cs="Times New Roman"/>
          <w:noProof/>
          <w:lang w:val="id-ID"/>
        </w:rPr>
        <w:footnoteRef/>
      </w:r>
      <w:r w:rsidRPr="00802E1B">
        <w:rPr>
          <w:rFonts w:ascii="Times New Roman" w:hAnsi="Times New Roman" w:cs="Times New Roman"/>
          <w:noProof/>
          <w:lang w:val="id-ID"/>
        </w:rPr>
        <w:t xml:space="preserve"> Fathus </w:t>
      </w:r>
      <w:r w:rsidRPr="00802E1B">
        <w:rPr>
          <w:rFonts w:ascii="Times New Roman" w:hAnsi="Times New Roman" w:cs="Times New Roman"/>
          <w:noProof/>
          <w:color w:val="222222"/>
          <w:shd w:val="clear" w:color="auto" w:fill="FFFFFF"/>
          <w:lang w:val="id-ID"/>
        </w:rPr>
        <w:t>Syakur,. </w:t>
      </w:r>
      <w:r w:rsidRPr="00802E1B">
        <w:rPr>
          <w:rFonts w:ascii="Times New Roman" w:hAnsi="Times New Roman" w:cs="Times New Roman"/>
          <w:i/>
          <w:iCs/>
          <w:noProof/>
          <w:color w:val="222222"/>
          <w:shd w:val="clear" w:color="auto" w:fill="FFFFFF"/>
          <w:lang w:val="id-ID"/>
        </w:rPr>
        <w:t>Pengorganisasian masyarakat melalui gerakan memilah sampah sebagai upaya peningkatan kesehatan lingkungan di Desa Giri Kecamatan Kebomas Kabupaten Gresik</w:t>
      </w:r>
      <w:r w:rsidRPr="00802E1B">
        <w:rPr>
          <w:rFonts w:ascii="Times New Roman" w:hAnsi="Times New Roman" w:cs="Times New Roman"/>
          <w:noProof/>
          <w:color w:val="222222"/>
          <w:shd w:val="clear" w:color="auto" w:fill="FFFFFF"/>
          <w:lang w:val="id-ID"/>
        </w:rPr>
        <w:t>. Diss. UIN Sunan Ampel Surabaya, 2019, hal 3</w:t>
      </w:r>
    </w:p>
  </w:footnote>
  <w:footnote w:id="5">
    <w:p w14:paraId="1927C300" w14:textId="77777777" w:rsidR="00BA3E0B" w:rsidRPr="00802E1B" w:rsidRDefault="00BA3E0B" w:rsidP="00D57097">
      <w:pPr>
        <w:pStyle w:val="FootnoteText"/>
        <w:rPr>
          <w:rFonts w:ascii="Times New Roman" w:hAnsi="Times New Roman" w:cs="Times New Roman"/>
          <w:noProof/>
          <w:lang w:val="id-ID"/>
        </w:rPr>
      </w:pPr>
      <w:r w:rsidRPr="00802E1B">
        <w:rPr>
          <w:rStyle w:val="FootnoteReference"/>
          <w:rFonts w:ascii="Times New Roman" w:hAnsi="Times New Roman" w:cs="Times New Roman"/>
          <w:noProof/>
          <w:lang w:val="id-ID"/>
        </w:rPr>
        <w:footnoteRef/>
      </w:r>
      <w:r w:rsidRPr="00802E1B">
        <w:rPr>
          <w:rFonts w:ascii="Times New Roman" w:hAnsi="Times New Roman" w:cs="Times New Roman"/>
          <w:noProof/>
          <w:lang w:val="id-ID"/>
        </w:rPr>
        <w:t xml:space="preserve"> </w:t>
      </w:r>
      <w:bookmarkStart w:id="39" w:name="_Hlk104225396"/>
      <w:r w:rsidRPr="00802E1B">
        <w:rPr>
          <w:rFonts w:ascii="Times New Roman" w:hAnsi="Times New Roman" w:cs="Times New Roman"/>
          <w:noProof/>
          <w:lang w:val="id-ID"/>
        </w:rPr>
        <w:t>Buku Profil Kelurahan Gending Tahun 2020</w:t>
      </w:r>
      <w:bookmarkEnd w:id="39"/>
    </w:p>
  </w:footnote>
  <w:footnote w:id="6">
    <w:p w14:paraId="25708EF9" w14:textId="77777777" w:rsidR="00BA3E0B" w:rsidRPr="00802E1B" w:rsidRDefault="00BA3E0B" w:rsidP="00D57097">
      <w:pPr>
        <w:pStyle w:val="FootnoteText"/>
        <w:rPr>
          <w:rFonts w:ascii="Times New Roman" w:hAnsi="Times New Roman" w:cs="Times New Roman"/>
          <w:noProof/>
          <w:lang w:val="id-ID"/>
        </w:rPr>
      </w:pPr>
      <w:r w:rsidRPr="00802E1B">
        <w:rPr>
          <w:rStyle w:val="FootnoteReference"/>
          <w:rFonts w:ascii="Times New Roman" w:hAnsi="Times New Roman" w:cs="Times New Roman"/>
          <w:noProof/>
          <w:lang w:val="id-ID"/>
        </w:rPr>
        <w:footnoteRef/>
      </w:r>
      <w:r w:rsidRPr="00802E1B">
        <w:rPr>
          <w:rFonts w:ascii="Times New Roman" w:hAnsi="Times New Roman" w:cs="Times New Roman"/>
          <w:noProof/>
          <w:lang w:val="id-ID"/>
        </w:rPr>
        <w:t xml:space="preserve"> Ida </w:t>
      </w:r>
      <w:r w:rsidRPr="00802E1B">
        <w:rPr>
          <w:rFonts w:ascii="Times New Roman" w:hAnsi="Times New Roman" w:cs="Times New Roman"/>
          <w:noProof/>
          <w:color w:val="222222"/>
          <w:shd w:val="clear" w:color="auto" w:fill="FFFFFF"/>
          <w:lang w:val="id-ID"/>
        </w:rPr>
        <w:t xml:space="preserve">Kurniawati,. </w:t>
      </w:r>
      <w:r w:rsidRPr="00802E1B">
        <w:rPr>
          <w:rFonts w:ascii="Times New Roman" w:hAnsi="Times New Roman" w:cs="Times New Roman"/>
          <w:i/>
          <w:iCs/>
          <w:noProof/>
          <w:color w:val="222222"/>
          <w:shd w:val="clear" w:color="auto" w:fill="FFFFFF"/>
          <w:lang w:val="id-ID"/>
        </w:rPr>
        <w:t>"Pembelajaran Ekonomi Inovatif Konsep Perilaku Konsumsi Berwawasan Lingkungan Melalui Pendekatan Kearifan Lokal." National Conference on Economic Education</w:t>
      </w:r>
      <w:r w:rsidRPr="00802E1B">
        <w:rPr>
          <w:rFonts w:ascii="Times New Roman" w:hAnsi="Times New Roman" w:cs="Times New Roman"/>
          <w:noProof/>
          <w:color w:val="222222"/>
          <w:shd w:val="clear" w:color="auto" w:fill="FFFFFF"/>
          <w:lang w:val="id-ID"/>
        </w:rPr>
        <w:t>. 2016, hal 608</w:t>
      </w:r>
    </w:p>
  </w:footnote>
  <w:footnote w:id="7">
    <w:p w14:paraId="6A29B43B" w14:textId="77777777" w:rsidR="00BA3E0B" w:rsidRPr="00802E1B" w:rsidRDefault="00BA3E0B" w:rsidP="00D57097">
      <w:pPr>
        <w:pStyle w:val="FootnoteText"/>
        <w:rPr>
          <w:rFonts w:ascii="Times New Roman" w:hAnsi="Times New Roman" w:cs="Times New Roman"/>
          <w:noProof/>
          <w:lang w:val="id-ID"/>
        </w:rPr>
      </w:pPr>
      <w:r w:rsidRPr="00802E1B">
        <w:rPr>
          <w:rStyle w:val="FootnoteReference"/>
          <w:rFonts w:ascii="Times New Roman" w:hAnsi="Times New Roman" w:cs="Times New Roman"/>
          <w:noProof/>
          <w:lang w:val="id-ID"/>
        </w:rPr>
        <w:footnoteRef/>
      </w:r>
      <w:r w:rsidRPr="00802E1B">
        <w:rPr>
          <w:rFonts w:ascii="Times New Roman" w:hAnsi="Times New Roman" w:cs="Times New Roman"/>
          <w:noProof/>
          <w:lang w:val="id-ID"/>
        </w:rPr>
        <w:t xml:space="preserve"> </w:t>
      </w:r>
      <w:bookmarkStart w:id="45" w:name="_Hlk104225459"/>
      <w:r w:rsidRPr="00802E1B">
        <w:rPr>
          <w:rFonts w:ascii="Times New Roman" w:hAnsi="Times New Roman" w:cs="Times New Roman"/>
          <w:noProof/>
          <w:lang w:val="id-ID"/>
        </w:rPr>
        <w:t xml:space="preserve">Dinas Lingkungan Hidup Kabupaten Jepara, </w:t>
      </w:r>
      <w:r w:rsidRPr="00802E1B">
        <w:rPr>
          <w:rFonts w:ascii="Times New Roman" w:hAnsi="Times New Roman" w:cs="Times New Roman"/>
          <w:i/>
          <w:iCs/>
          <w:noProof/>
          <w:lang w:val="id-ID"/>
        </w:rPr>
        <w:t>Pembentukan Kader Lingkungan Hidup Tingkat Desa Menuju Jepara Bersih, Sejuk dan Lestari,</w:t>
      </w:r>
      <w:hyperlink r:id="rId1" w:history="1">
        <w:r w:rsidRPr="00802E1B">
          <w:rPr>
            <w:rStyle w:val="Hyperlink"/>
            <w:rFonts w:ascii="Times New Roman" w:hAnsi="Times New Roman" w:cs="Times New Roman"/>
            <w:noProof/>
            <w:color w:val="000000" w:themeColor="text1"/>
            <w:lang w:val="id-ID"/>
          </w:rPr>
          <w:t>https://bpsdmd.jatengprov.go.id/eproper/inovasi.php?id=1332</w:t>
        </w:r>
      </w:hyperlink>
      <w:r w:rsidRPr="00802E1B">
        <w:rPr>
          <w:rFonts w:ascii="Times New Roman" w:hAnsi="Times New Roman" w:cs="Times New Roman"/>
          <w:noProof/>
          <w:color w:val="000000" w:themeColor="text1"/>
          <w:lang w:val="id-ID"/>
        </w:rPr>
        <w:t xml:space="preserve">, </w:t>
      </w:r>
      <w:r w:rsidRPr="00802E1B">
        <w:rPr>
          <w:rFonts w:ascii="Times New Roman" w:hAnsi="Times New Roman" w:cs="Times New Roman"/>
          <w:noProof/>
          <w:lang w:val="id-ID"/>
        </w:rPr>
        <w:t xml:space="preserve">2018. </w:t>
      </w:r>
      <w:bookmarkEnd w:id="45"/>
    </w:p>
  </w:footnote>
  <w:footnote w:id="8">
    <w:p w14:paraId="5CF42A1A" w14:textId="77777777" w:rsidR="00BA3E0B" w:rsidRPr="00802E1B" w:rsidRDefault="00BA3E0B" w:rsidP="00D57097">
      <w:pPr>
        <w:pStyle w:val="FootnoteText"/>
        <w:rPr>
          <w:rFonts w:ascii="Times New Roman" w:hAnsi="Times New Roman" w:cs="Times New Roman"/>
          <w:noProof/>
          <w:lang w:val="id-ID"/>
        </w:rPr>
      </w:pPr>
      <w:r w:rsidRPr="00802E1B">
        <w:rPr>
          <w:rStyle w:val="FootnoteReference"/>
          <w:rFonts w:ascii="Times New Roman" w:hAnsi="Times New Roman" w:cs="Times New Roman"/>
          <w:noProof/>
          <w:lang w:val="id-ID"/>
        </w:rPr>
        <w:footnoteRef/>
      </w:r>
      <w:r w:rsidRPr="00802E1B">
        <w:rPr>
          <w:rFonts w:ascii="Times New Roman" w:hAnsi="Times New Roman" w:cs="Times New Roman"/>
          <w:noProof/>
          <w:lang w:val="id-ID"/>
        </w:rPr>
        <w:t xml:space="preserve"> </w:t>
      </w:r>
      <w:bookmarkStart w:id="51" w:name="_Hlk104225490"/>
      <w:r w:rsidR="00547ECB">
        <w:fldChar w:fldCharType="begin"/>
      </w:r>
      <w:r w:rsidR="00547ECB">
        <w:instrText xml:space="preserve"> HYPERLINK "https://tirto.id/mengenal-jenis-jenis-sampah-plastik-dan-penanganannya-dengan-6r-giJa" </w:instrText>
      </w:r>
      <w:r w:rsidR="00547ECB">
        <w:fldChar w:fldCharType="separate"/>
      </w:r>
      <w:r w:rsidRPr="00802E1B">
        <w:rPr>
          <w:rStyle w:val="Hyperlink"/>
          <w:rFonts w:ascii="Times New Roman" w:hAnsi="Times New Roman" w:cs="Times New Roman"/>
          <w:noProof/>
          <w:color w:val="000000" w:themeColor="text1"/>
          <w:lang w:val="id-ID"/>
        </w:rPr>
        <w:t>https://tirto.id/mengenal-jenis-jenis-sampah-plastik-dan-penanganannya-dengan-6r-giJa</w:t>
      </w:r>
      <w:r w:rsidR="00547ECB">
        <w:rPr>
          <w:rStyle w:val="Hyperlink"/>
          <w:rFonts w:ascii="Times New Roman" w:hAnsi="Times New Roman" w:cs="Times New Roman"/>
          <w:noProof/>
          <w:color w:val="000000" w:themeColor="text1"/>
          <w:lang w:val="id-ID"/>
        </w:rPr>
        <w:fldChar w:fldCharType="end"/>
      </w:r>
      <w:r w:rsidRPr="00802E1B">
        <w:rPr>
          <w:rFonts w:ascii="Times New Roman" w:hAnsi="Times New Roman" w:cs="Times New Roman"/>
          <w:noProof/>
          <w:color w:val="000000" w:themeColor="text1"/>
          <w:lang w:val="id-ID"/>
        </w:rPr>
        <w:t xml:space="preserve">, </w:t>
      </w:r>
      <w:r w:rsidRPr="00802E1B">
        <w:rPr>
          <w:rFonts w:ascii="Times New Roman" w:hAnsi="Times New Roman" w:cs="Times New Roman"/>
          <w:noProof/>
          <w:lang w:val="id-ID"/>
        </w:rPr>
        <w:t>Mengenal Jenis-Jenis Sampah Plastik dan Pengolahannya, diakses tanggal 12 Januari 2022.</w:t>
      </w:r>
      <w:bookmarkEnd w:id="51"/>
    </w:p>
  </w:footnote>
  <w:footnote w:id="9">
    <w:p w14:paraId="1E000C27" w14:textId="77777777" w:rsidR="00BA3E0B" w:rsidRPr="00802E1B" w:rsidRDefault="00BA3E0B" w:rsidP="00D57097">
      <w:pPr>
        <w:pStyle w:val="FootnoteText"/>
        <w:rPr>
          <w:rFonts w:ascii="Times New Roman" w:hAnsi="Times New Roman" w:cs="Times New Roman"/>
          <w:noProof/>
          <w:lang w:val="id-ID"/>
        </w:rPr>
      </w:pPr>
      <w:r w:rsidRPr="00802E1B">
        <w:rPr>
          <w:rStyle w:val="FootnoteReference"/>
          <w:rFonts w:ascii="Times New Roman" w:hAnsi="Times New Roman" w:cs="Times New Roman"/>
          <w:noProof/>
          <w:lang w:val="id-ID"/>
        </w:rPr>
        <w:footnoteRef/>
      </w:r>
      <w:r w:rsidRPr="00802E1B">
        <w:rPr>
          <w:rFonts w:ascii="Times New Roman" w:hAnsi="Times New Roman" w:cs="Times New Roman"/>
          <w:noProof/>
          <w:lang w:val="id-ID"/>
        </w:rPr>
        <w:t xml:space="preserve"> Nadhir Salahuddin, dkk. </w:t>
      </w:r>
      <w:r w:rsidRPr="00802E1B">
        <w:rPr>
          <w:rFonts w:ascii="Times New Roman" w:hAnsi="Times New Roman" w:cs="Times New Roman"/>
          <w:i/>
          <w:iCs/>
          <w:noProof/>
          <w:lang w:val="id-ID"/>
        </w:rPr>
        <w:t xml:space="preserve">Panduan KKN ABCD UIN Sunan Ampel Surabaya. </w:t>
      </w:r>
      <w:r w:rsidRPr="00802E1B">
        <w:rPr>
          <w:rFonts w:ascii="Times New Roman" w:hAnsi="Times New Roman" w:cs="Times New Roman"/>
          <w:noProof/>
          <w:lang w:val="id-ID"/>
        </w:rPr>
        <w:t>(Surabaya : LP2M UIN Sunan Ampel Surabaya, 2015) hal 70</w:t>
      </w:r>
    </w:p>
  </w:footnote>
  <w:footnote w:id="10">
    <w:p w14:paraId="02DEEC71" w14:textId="77777777" w:rsidR="00BA3E0B" w:rsidRPr="00802E1B" w:rsidRDefault="00BA3E0B" w:rsidP="00D57097">
      <w:pPr>
        <w:pStyle w:val="FootnoteText"/>
        <w:rPr>
          <w:rFonts w:ascii="Times New Roman" w:hAnsi="Times New Roman" w:cs="Times New Roman"/>
          <w:noProof/>
          <w:lang w:val="id-ID"/>
        </w:rPr>
      </w:pPr>
      <w:r w:rsidRPr="00802E1B">
        <w:rPr>
          <w:rStyle w:val="FootnoteReference"/>
          <w:rFonts w:ascii="Times New Roman" w:hAnsi="Times New Roman" w:cs="Times New Roman"/>
          <w:noProof/>
          <w:lang w:val="id-ID"/>
        </w:rPr>
        <w:footnoteRef/>
      </w:r>
      <w:r w:rsidRPr="00802E1B">
        <w:rPr>
          <w:rFonts w:ascii="Times New Roman" w:hAnsi="Times New Roman" w:cs="Times New Roman"/>
          <w:noProof/>
          <w:lang w:val="id-ID"/>
        </w:rPr>
        <w:t xml:space="preserve"> M. Lutfi Mustofa, </w:t>
      </w:r>
      <w:r w:rsidRPr="00802E1B">
        <w:rPr>
          <w:rFonts w:ascii="Times New Roman" w:hAnsi="Times New Roman" w:cs="Times New Roman"/>
          <w:i/>
          <w:iCs/>
          <w:noProof/>
          <w:lang w:val="id-ID"/>
        </w:rPr>
        <w:t xml:space="preserve">Monitoring dan Evaluasi (Konsep dan Penerapannya bagi Pembinaan Kemahasiswaan). </w:t>
      </w:r>
      <w:r w:rsidRPr="00802E1B">
        <w:rPr>
          <w:rFonts w:ascii="Times New Roman" w:hAnsi="Times New Roman" w:cs="Times New Roman"/>
          <w:noProof/>
          <w:lang w:val="id-ID"/>
        </w:rPr>
        <w:t>(Malang : UIN-MALIKI Press 2012), hal 107</w:t>
      </w:r>
    </w:p>
  </w:footnote>
  <w:footnote w:id="11">
    <w:p w14:paraId="3D216E56" w14:textId="77777777" w:rsidR="00BA3E0B" w:rsidRPr="00802E1B" w:rsidRDefault="00BA3E0B" w:rsidP="00D57097">
      <w:pPr>
        <w:pStyle w:val="FootnoteText"/>
        <w:rPr>
          <w:noProof/>
          <w:lang w:val="id-ID"/>
        </w:rPr>
      </w:pPr>
      <w:r w:rsidRPr="00802E1B">
        <w:rPr>
          <w:rStyle w:val="FootnoteReference"/>
          <w:noProof/>
          <w:lang w:val="id-ID"/>
        </w:rPr>
        <w:footnoteRef/>
      </w:r>
      <w:r w:rsidRPr="00802E1B">
        <w:rPr>
          <w:noProof/>
          <w:lang w:val="id-ID"/>
        </w:rPr>
        <w:t xml:space="preserve"> </w:t>
      </w:r>
      <w:r w:rsidRPr="00802E1B">
        <w:rPr>
          <w:rFonts w:ascii="Times New Roman" w:hAnsi="Times New Roman" w:cs="Times New Roman"/>
          <w:noProof/>
          <w:color w:val="222222"/>
          <w:shd w:val="clear" w:color="auto" w:fill="FFFFFF"/>
          <w:lang w:val="id-ID"/>
        </w:rPr>
        <w:t>Elfindri. "Beberapa Teknik Monitoring dan Evaluasi (MONEV)." </w:t>
      </w:r>
      <w:r w:rsidRPr="00802E1B">
        <w:rPr>
          <w:rFonts w:ascii="Times New Roman" w:hAnsi="Times New Roman" w:cs="Times New Roman"/>
          <w:i/>
          <w:iCs/>
          <w:noProof/>
          <w:color w:val="222222"/>
          <w:shd w:val="clear" w:color="auto" w:fill="FFFFFF"/>
          <w:lang w:val="id-ID"/>
        </w:rPr>
        <w:t>Jurnal Kesehatan Komunitas</w:t>
      </w:r>
      <w:r w:rsidRPr="00802E1B">
        <w:rPr>
          <w:rFonts w:ascii="Times New Roman" w:hAnsi="Times New Roman" w:cs="Times New Roman"/>
          <w:noProof/>
          <w:color w:val="222222"/>
          <w:shd w:val="clear" w:color="auto" w:fill="FFFFFF"/>
          <w:lang w:val="id-ID"/>
        </w:rPr>
        <w:t> 1.3 (2011): hal 118</w:t>
      </w:r>
    </w:p>
  </w:footnote>
  <w:footnote w:id="12">
    <w:p w14:paraId="2D5B002D" w14:textId="77777777" w:rsidR="00BA3E0B" w:rsidRPr="00802E1B" w:rsidRDefault="00BA3E0B" w:rsidP="00DD253A">
      <w:pPr>
        <w:pStyle w:val="FootnoteText"/>
        <w:rPr>
          <w:rFonts w:asciiTheme="majorBidi" w:hAnsiTheme="majorBidi" w:cstheme="majorBidi"/>
          <w:noProof/>
          <w:color w:val="000000" w:themeColor="text1"/>
          <w:lang w:val="id-ID"/>
        </w:rPr>
      </w:pPr>
      <w:r w:rsidRPr="00802E1B">
        <w:rPr>
          <w:rStyle w:val="FootnoteReference"/>
          <w:rFonts w:asciiTheme="majorBidi" w:hAnsiTheme="majorBidi" w:cstheme="majorBidi"/>
          <w:noProof/>
          <w:color w:val="000000" w:themeColor="text1"/>
          <w:lang w:val="id-ID"/>
        </w:rPr>
        <w:footnoteRef/>
      </w:r>
      <w:r w:rsidRPr="00802E1B">
        <w:rPr>
          <w:rFonts w:asciiTheme="majorBidi" w:hAnsiTheme="majorBidi" w:cstheme="majorBidi"/>
          <w:noProof/>
          <w:color w:val="000000" w:themeColor="text1"/>
          <w:lang w:val="id-ID"/>
        </w:rPr>
        <w:t xml:space="preserve"> Edi Suharto, </w:t>
      </w:r>
      <w:r w:rsidRPr="00802E1B">
        <w:rPr>
          <w:rFonts w:asciiTheme="majorBidi" w:hAnsiTheme="majorBidi" w:cstheme="majorBidi"/>
          <w:i/>
          <w:iCs/>
          <w:noProof/>
          <w:color w:val="000000" w:themeColor="text1"/>
          <w:lang w:val="id-ID"/>
        </w:rPr>
        <w:t xml:space="preserve">Membangun Masyarakat Memberdayakan Rakyat. </w:t>
      </w:r>
      <w:r w:rsidRPr="00802E1B">
        <w:rPr>
          <w:rFonts w:asciiTheme="majorBidi" w:hAnsiTheme="majorBidi" w:cstheme="majorBidi"/>
          <w:noProof/>
          <w:color w:val="000000" w:themeColor="text1"/>
          <w:lang w:val="id-ID"/>
        </w:rPr>
        <w:t>(Bandung:PTRefika Aditama, 2014), hal 94</w:t>
      </w:r>
    </w:p>
  </w:footnote>
  <w:footnote w:id="13">
    <w:p w14:paraId="172288D4" w14:textId="77777777" w:rsidR="00BA3E0B" w:rsidRPr="00802E1B" w:rsidRDefault="00BA3E0B" w:rsidP="00DD253A">
      <w:pPr>
        <w:pStyle w:val="FootnoteText"/>
        <w:rPr>
          <w:rFonts w:asciiTheme="majorBidi" w:hAnsiTheme="majorBidi" w:cstheme="majorBidi"/>
          <w:noProof/>
          <w:color w:val="000000" w:themeColor="text1"/>
          <w:lang w:val="id-ID"/>
        </w:rPr>
      </w:pPr>
      <w:r w:rsidRPr="00802E1B">
        <w:rPr>
          <w:rStyle w:val="FootnoteReference"/>
          <w:rFonts w:asciiTheme="majorBidi" w:hAnsiTheme="majorBidi" w:cstheme="majorBidi"/>
          <w:noProof/>
          <w:color w:val="000000" w:themeColor="text1"/>
          <w:lang w:val="id-ID"/>
        </w:rPr>
        <w:footnoteRef/>
      </w:r>
      <w:r w:rsidRPr="00802E1B">
        <w:rPr>
          <w:rFonts w:asciiTheme="majorBidi" w:hAnsiTheme="majorBidi" w:cstheme="majorBidi"/>
          <w:noProof/>
          <w:color w:val="000000" w:themeColor="text1"/>
          <w:lang w:val="id-ID"/>
        </w:rPr>
        <w:t xml:space="preserve"> Sumodiningrat, </w:t>
      </w:r>
      <w:r w:rsidRPr="00802E1B">
        <w:rPr>
          <w:rFonts w:asciiTheme="majorBidi" w:hAnsiTheme="majorBidi" w:cstheme="majorBidi"/>
          <w:i/>
          <w:iCs/>
          <w:noProof/>
          <w:color w:val="000000" w:themeColor="text1"/>
          <w:lang w:val="id-ID"/>
        </w:rPr>
        <w:t xml:space="preserve">Pembangunan Daerah dan Pemberdayaan Masyarakat </w:t>
      </w:r>
      <w:r w:rsidRPr="00802E1B">
        <w:rPr>
          <w:rFonts w:asciiTheme="majorBidi" w:hAnsiTheme="majorBidi" w:cstheme="majorBidi"/>
          <w:noProof/>
          <w:color w:val="000000" w:themeColor="text1"/>
          <w:lang w:val="id-ID"/>
        </w:rPr>
        <w:t>(Jakarta: PT. Bina Rena Pariwara, 1997), hlm 79</w:t>
      </w:r>
    </w:p>
  </w:footnote>
  <w:footnote w:id="14">
    <w:p w14:paraId="22E7F5A0" w14:textId="77777777" w:rsidR="00BA3E0B" w:rsidRPr="00802E1B" w:rsidRDefault="00BA3E0B">
      <w:pPr>
        <w:pStyle w:val="FootnoteText"/>
        <w:rPr>
          <w:rFonts w:asciiTheme="majorBidi" w:hAnsiTheme="majorBidi" w:cstheme="majorBidi"/>
          <w:noProof/>
          <w:lang w:val="id-ID"/>
        </w:rPr>
      </w:pPr>
      <w:r w:rsidRPr="00802E1B">
        <w:rPr>
          <w:rStyle w:val="FootnoteReference"/>
          <w:rFonts w:asciiTheme="majorBidi" w:hAnsiTheme="majorBidi" w:cstheme="majorBidi"/>
          <w:noProof/>
          <w:lang w:val="id-ID"/>
        </w:rPr>
        <w:footnoteRef/>
      </w:r>
      <w:r w:rsidRPr="00802E1B">
        <w:rPr>
          <w:rFonts w:asciiTheme="majorBidi" w:hAnsiTheme="majorBidi" w:cstheme="majorBidi"/>
          <w:noProof/>
          <w:lang w:val="id-ID"/>
        </w:rPr>
        <w:t xml:space="preserve"> Kementrian Sosial Republik Indonesia, </w:t>
      </w:r>
      <w:r w:rsidRPr="00802E1B">
        <w:rPr>
          <w:rFonts w:asciiTheme="majorBidi" w:hAnsiTheme="majorBidi" w:cstheme="majorBidi"/>
          <w:i/>
          <w:iCs/>
          <w:noProof/>
          <w:lang w:val="id-ID"/>
        </w:rPr>
        <w:t xml:space="preserve">Pemberdayaan, </w:t>
      </w:r>
      <w:r w:rsidRPr="00802E1B">
        <w:rPr>
          <w:rFonts w:asciiTheme="majorBidi" w:hAnsiTheme="majorBidi" w:cstheme="majorBidi"/>
          <w:noProof/>
          <w:lang w:val="id-ID"/>
        </w:rPr>
        <w:t xml:space="preserve"> hlm 10</w:t>
      </w:r>
    </w:p>
  </w:footnote>
  <w:footnote w:id="15">
    <w:p w14:paraId="37C6AEFA" w14:textId="34560105" w:rsidR="00BA3E0B" w:rsidRPr="00BC4F51" w:rsidRDefault="00BA3E0B" w:rsidP="00DD253A">
      <w:pPr>
        <w:pStyle w:val="FootnoteText"/>
        <w:rPr>
          <w:rFonts w:asciiTheme="majorBidi" w:hAnsiTheme="majorBidi" w:cstheme="majorBidi"/>
          <w:noProof/>
          <w:color w:val="000000" w:themeColor="text1"/>
        </w:rPr>
      </w:pPr>
      <w:r w:rsidRPr="00802E1B">
        <w:rPr>
          <w:rStyle w:val="FootnoteReference"/>
          <w:rFonts w:asciiTheme="majorBidi" w:hAnsiTheme="majorBidi" w:cstheme="majorBidi"/>
          <w:noProof/>
          <w:color w:val="000000" w:themeColor="text1"/>
          <w:lang w:val="id-ID"/>
        </w:rPr>
        <w:footnoteRef/>
      </w:r>
      <w:r w:rsidRPr="00802E1B">
        <w:rPr>
          <w:rFonts w:asciiTheme="majorBidi" w:hAnsiTheme="majorBidi" w:cstheme="majorBidi"/>
          <w:noProof/>
          <w:color w:val="000000" w:themeColor="text1"/>
          <w:lang w:val="id-ID"/>
        </w:rPr>
        <w:t xml:space="preserve"> </w:t>
      </w:r>
      <w:r w:rsidR="00BC4F51" w:rsidRPr="00BC4F51">
        <w:rPr>
          <w:rFonts w:asciiTheme="majorBidi" w:hAnsiTheme="majorBidi" w:cstheme="majorBidi"/>
          <w:noProof/>
          <w:lang w:val="id-ID"/>
        </w:rPr>
        <w:t xml:space="preserve">Qur’an Kemenag, </w:t>
      </w:r>
      <w:r w:rsidR="00BC4F51" w:rsidRPr="00BC4F51">
        <w:rPr>
          <w:rFonts w:asciiTheme="majorBidi" w:hAnsiTheme="majorBidi" w:cstheme="majorBidi"/>
          <w:i/>
          <w:iCs/>
          <w:noProof/>
          <w:lang w:val="id-ID"/>
        </w:rPr>
        <w:t>Al-Qur’an dan terjemahannya</w:t>
      </w:r>
      <w:r w:rsidR="00BC4F51" w:rsidRPr="00BC4F51">
        <w:rPr>
          <w:rFonts w:asciiTheme="majorBidi" w:hAnsiTheme="majorBidi" w:cstheme="majorBidi"/>
          <w:noProof/>
          <w:lang w:val="id-ID"/>
        </w:rPr>
        <w:t xml:space="preserve">, (Jakarta: Lajnah Pentashihan Mushaf Al-Qur’an:2022), hal </w:t>
      </w:r>
      <w:r w:rsidR="00BC4F51">
        <w:rPr>
          <w:rFonts w:asciiTheme="majorBidi" w:hAnsiTheme="majorBidi" w:cstheme="majorBidi"/>
          <w:noProof/>
        </w:rPr>
        <w:t>250</w:t>
      </w:r>
    </w:p>
  </w:footnote>
  <w:footnote w:id="16">
    <w:p w14:paraId="5C337AF8" w14:textId="77777777" w:rsidR="00BA3E0B" w:rsidRPr="00802E1B" w:rsidRDefault="00BA3E0B">
      <w:pPr>
        <w:pStyle w:val="FootnoteText"/>
        <w:rPr>
          <w:noProof/>
          <w:lang w:val="id-ID"/>
        </w:rPr>
      </w:pPr>
      <w:r w:rsidRPr="00802E1B">
        <w:rPr>
          <w:rStyle w:val="FootnoteReference"/>
          <w:noProof/>
          <w:lang w:val="id-ID"/>
        </w:rPr>
        <w:footnoteRef/>
      </w:r>
      <w:r w:rsidRPr="00802E1B">
        <w:rPr>
          <w:noProof/>
          <w:lang w:val="id-ID"/>
        </w:rPr>
        <w:t xml:space="preserve"> </w:t>
      </w:r>
      <w:r w:rsidRPr="00802E1B">
        <w:rPr>
          <w:rFonts w:ascii="Times New Roman" w:hAnsi="Times New Roman" w:cs="Times New Roman"/>
          <w:noProof/>
          <w:color w:val="000000" w:themeColor="text1"/>
          <w:shd w:val="clear" w:color="auto" w:fill="FFFFFF"/>
          <w:lang w:val="id-ID"/>
        </w:rPr>
        <w:t>Ulfi Putra Sany, "Prinsip-Prinsip Pemberdayaan Masyarakat Dalam Perspektif Al Qur’an." </w:t>
      </w:r>
      <w:r w:rsidRPr="00802E1B">
        <w:rPr>
          <w:rFonts w:ascii="Times New Roman" w:hAnsi="Times New Roman" w:cs="Times New Roman"/>
          <w:i/>
          <w:iCs/>
          <w:noProof/>
          <w:color w:val="000000" w:themeColor="text1"/>
          <w:shd w:val="clear" w:color="auto" w:fill="FFFFFF"/>
          <w:lang w:val="id-ID"/>
        </w:rPr>
        <w:t>Jurnal Ilmu Dakwah</w:t>
      </w:r>
      <w:r w:rsidRPr="00802E1B">
        <w:rPr>
          <w:rFonts w:ascii="Times New Roman" w:hAnsi="Times New Roman" w:cs="Times New Roman"/>
          <w:noProof/>
          <w:color w:val="000000" w:themeColor="text1"/>
          <w:shd w:val="clear" w:color="auto" w:fill="FFFFFF"/>
          <w:lang w:val="id-ID"/>
        </w:rPr>
        <w:t> 39.1 (2019): 34</w:t>
      </w:r>
      <w:r w:rsidRPr="00802E1B">
        <w:rPr>
          <w:rFonts w:ascii="Arial" w:hAnsi="Arial" w:cs="Arial"/>
          <w:noProof/>
          <w:color w:val="222222"/>
          <w:shd w:val="clear" w:color="auto" w:fill="FFFFFF"/>
          <w:lang w:val="id-ID"/>
        </w:rPr>
        <w:t>.</w:t>
      </w:r>
    </w:p>
  </w:footnote>
  <w:footnote w:id="17">
    <w:p w14:paraId="484725C1" w14:textId="41A3C65C" w:rsidR="00BC4F51" w:rsidRPr="00C55391" w:rsidRDefault="00BC4F51">
      <w:pPr>
        <w:pStyle w:val="FootnoteText"/>
        <w:rPr>
          <w:lang w:val="id-ID"/>
        </w:rPr>
      </w:pPr>
      <w:r>
        <w:rPr>
          <w:rStyle w:val="FootnoteReference"/>
        </w:rPr>
        <w:footnoteRef/>
      </w:r>
      <w:r w:rsidRPr="00C55391">
        <w:rPr>
          <w:lang w:val="id-ID"/>
        </w:rPr>
        <w:t xml:space="preserve"> </w:t>
      </w:r>
      <w:r w:rsidRPr="00BC4F51">
        <w:rPr>
          <w:rFonts w:asciiTheme="majorBidi" w:hAnsiTheme="majorBidi" w:cstheme="majorBidi"/>
          <w:noProof/>
          <w:lang w:val="id-ID"/>
        </w:rPr>
        <w:t xml:space="preserve">Qur’an Kemenag, </w:t>
      </w:r>
      <w:r w:rsidRPr="00BC4F51">
        <w:rPr>
          <w:rFonts w:asciiTheme="majorBidi" w:hAnsiTheme="majorBidi" w:cstheme="majorBidi"/>
          <w:i/>
          <w:iCs/>
          <w:noProof/>
          <w:lang w:val="id-ID"/>
        </w:rPr>
        <w:t>Al-Qur’an dan terjemahannya</w:t>
      </w:r>
      <w:r w:rsidRPr="00BC4F51">
        <w:rPr>
          <w:rFonts w:asciiTheme="majorBidi" w:hAnsiTheme="majorBidi" w:cstheme="majorBidi"/>
          <w:noProof/>
          <w:lang w:val="id-ID"/>
        </w:rPr>
        <w:t xml:space="preserve">, (Jakarta: Lajnah Pentashihan Mushaf Al-Qur’an:2022), hal </w:t>
      </w:r>
      <w:r w:rsidRPr="00C55391">
        <w:rPr>
          <w:rFonts w:asciiTheme="majorBidi" w:hAnsiTheme="majorBidi" w:cstheme="majorBidi"/>
          <w:noProof/>
          <w:lang w:val="id-ID"/>
        </w:rPr>
        <w:t>516</w:t>
      </w:r>
    </w:p>
  </w:footnote>
  <w:footnote w:id="18">
    <w:p w14:paraId="3635B6BE" w14:textId="07E78C7A" w:rsidR="00722911" w:rsidRPr="00722911" w:rsidRDefault="00722911">
      <w:pPr>
        <w:pStyle w:val="FootnoteText"/>
      </w:pPr>
      <w:r>
        <w:rPr>
          <w:rStyle w:val="FootnoteReference"/>
        </w:rPr>
        <w:footnoteRef/>
      </w:r>
      <w:r>
        <w:t xml:space="preserve"> </w:t>
      </w:r>
      <w:r w:rsidRPr="00BC4F51">
        <w:rPr>
          <w:rFonts w:asciiTheme="majorBidi" w:hAnsiTheme="majorBidi" w:cstheme="majorBidi"/>
          <w:noProof/>
          <w:lang w:val="id-ID"/>
        </w:rPr>
        <w:t xml:space="preserve">Qur’an Kemenag, </w:t>
      </w:r>
      <w:r w:rsidRPr="00BC4F51">
        <w:rPr>
          <w:rFonts w:asciiTheme="majorBidi" w:hAnsiTheme="majorBidi" w:cstheme="majorBidi"/>
          <w:i/>
          <w:iCs/>
          <w:noProof/>
          <w:lang w:val="id-ID"/>
        </w:rPr>
        <w:t>Al-Qur’an dan terjemahannya</w:t>
      </w:r>
      <w:r w:rsidRPr="00BC4F51">
        <w:rPr>
          <w:rFonts w:asciiTheme="majorBidi" w:hAnsiTheme="majorBidi" w:cstheme="majorBidi"/>
          <w:noProof/>
          <w:lang w:val="id-ID"/>
        </w:rPr>
        <w:t xml:space="preserve">, (Jakarta: Lajnah Pentashihan Mushaf Al-Qur’an:2022), hal </w:t>
      </w:r>
      <w:r>
        <w:rPr>
          <w:rFonts w:asciiTheme="majorBidi" w:hAnsiTheme="majorBidi" w:cstheme="majorBidi"/>
          <w:noProof/>
        </w:rPr>
        <w:t>106</w:t>
      </w:r>
    </w:p>
  </w:footnote>
  <w:footnote w:id="19">
    <w:p w14:paraId="2BF8B5C3" w14:textId="596E508D" w:rsidR="00722911" w:rsidRPr="00722911" w:rsidRDefault="00722911">
      <w:pPr>
        <w:pStyle w:val="FootnoteText"/>
      </w:pPr>
      <w:r>
        <w:rPr>
          <w:rStyle w:val="FootnoteReference"/>
        </w:rPr>
        <w:footnoteRef/>
      </w:r>
      <w:r>
        <w:t xml:space="preserve"> </w:t>
      </w:r>
      <w:r w:rsidRPr="00BC4F51">
        <w:rPr>
          <w:rFonts w:asciiTheme="majorBidi" w:hAnsiTheme="majorBidi" w:cstheme="majorBidi"/>
          <w:noProof/>
          <w:lang w:val="id-ID"/>
        </w:rPr>
        <w:t xml:space="preserve">Qur’an Kemenag, </w:t>
      </w:r>
      <w:r w:rsidRPr="00BC4F51">
        <w:rPr>
          <w:rFonts w:asciiTheme="majorBidi" w:hAnsiTheme="majorBidi" w:cstheme="majorBidi"/>
          <w:i/>
          <w:iCs/>
          <w:noProof/>
          <w:lang w:val="id-ID"/>
        </w:rPr>
        <w:t>Al-Qur’an dan terjemahannya</w:t>
      </w:r>
      <w:r w:rsidRPr="00BC4F51">
        <w:rPr>
          <w:rFonts w:asciiTheme="majorBidi" w:hAnsiTheme="majorBidi" w:cstheme="majorBidi"/>
          <w:noProof/>
          <w:lang w:val="id-ID"/>
        </w:rPr>
        <w:t xml:space="preserve">, (Jakarta: Lajnah Pentashihan Mushaf Al-Qur’an:2022), hal </w:t>
      </w:r>
      <w:r>
        <w:rPr>
          <w:rFonts w:asciiTheme="majorBidi" w:hAnsiTheme="majorBidi" w:cstheme="majorBidi"/>
          <w:noProof/>
        </w:rPr>
        <w:t>517</w:t>
      </w:r>
    </w:p>
  </w:footnote>
  <w:footnote w:id="20">
    <w:p w14:paraId="3E01673E" w14:textId="77777777" w:rsidR="00BA3E0B" w:rsidRPr="00802E1B" w:rsidRDefault="00BA3E0B" w:rsidP="00DD253A">
      <w:pPr>
        <w:pStyle w:val="FootnoteText"/>
        <w:rPr>
          <w:rFonts w:asciiTheme="majorBidi" w:hAnsiTheme="majorBidi" w:cstheme="majorBidi"/>
          <w:noProof/>
          <w:color w:val="000000" w:themeColor="text1"/>
          <w:lang w:val="id-ID"/>
        </w:rPr>
      </w:pPr>
      <w:r w:rsidRPr="00802E1B">
        <w:rPr>
          <w:rStyle w:val="FootnoteReference"/>
          <w:rFonts w:asciiTheme="majorBidi" w:hAnsiTheme="majorBidi" w:cstheme="majorBidi"/>
          <w:noProof/>
          <w:color w:val="000000" w:themeColor="text1"/>
          <w:lang w:val="id-ID"/>
        </w:rPr>
        <w:footnoteRef/>
      </w:r>
      <w:r w:rsidRPr="00802E1B">
        <w:rPr>
          <w:rFonts w:asciiTheme="majorBidi" w:hAnsiTheme="majorBidi" w:cstheme="majorBidi"/>
          <w:noProof/>
          <w:color w:val="000000" w:themeColor="text1"/>
          <w:lang w:val="id-ID"/>
        </w:rPr>
        <w:t xml:space="preserve"> </w:t>
      </w:r>
      <w:r w:rsidRPr="00802E1B">
        <w:rPr>
          <w:rFonts w:asciiTheme="majorBidi" w:hAnsiTheme="majorBidi" w:cstheme="majorBidi"/>
          <w:noProof/>
          <w:color w:val="000000" w:themeColor="text1"/>
          <w:shd w:val="clear" w:color="auto" w:fill="FFFFFF"/>
          <w:lang w:val="id-ID"/>
        </w:rPr>
        <w:t>Makhmudi, Dyah Putri, And Mohammad Muktiali. "</w:t>
      </w:r>
      <w:r w:rsidRPr="00802E1B">
        <w:rPr>
          <w:rFonts w:asciiTheme="majorBidi" w:hAnsiTheme="majorBidi" w:cstheme="majorBidi"/>
          <w:i/>
          <w:iCs/>
          <w:noProof/>
          <w:color w:val="000000" w:themeColor="text1"/>
          <w:shd w:val="clear" w:color="auto" w:fill="FFFFFF"/>
          <w:lang w:val="id-ID"/>
        </w:rPr>
        <w:t>Partisipasi Masyarakat Dalam Pembangunan Prasarana Lingkungan Pada Program PLPBK Di Kelurahan Tambakrejo, Kota Semarang</w:t>
      </w:r>
      <w:r w:rsidRPr="00802E1B">
        <w:rPr>
          <w:rFonts w:asciiTheme="majorBidi" w:hAnsiTheme="majorBidi" w:cstheme="majorBidi"/>
          <w:noProof/>
          <w:color w:val="000000" w:themeColor="text1"/>
          <w:shd w:val="clear" w:color="auto" w:fill="FFFFFF"/>
          <w:lang w:val="id-ID"/>
        </w:rPr>
        <w:t>." </w:t>
      </w:r>
      <w:r w:rsidRPr="00802E1B">
        <w:rPr>
          <w:rFonts w:asciiTheme="majorBidi" w:hAnsiTheme="majorBidi" w:cstheme="majorBidi"/>
          <w:i/>
          <w:iCs/>
          <w:noProof/>
          <w:color w:val="000000" w:themeColor="text1"/>
          <w:shd w:val="clear" w:color="auto" w:fill="FFFFFF"/>
          <w:lang w:val="id-ID"/>
        </w:rPr>
        <w:t>Jurnal Pengembangan Kota</w:t>
      </w:r>
      <w:r w:rsidRPr="00802E1B">
        <w:rPr>
          <w:rFonts w:asciiTheme="majorBidi" w:hAnsiTheme="majorBidi" w:cstheme="majorBidi"/>
          <w:noProof/>
          <w:color w:val="000000" w:themeColor="text1"/>
          <w:shd w:val="clear" w:color="auto" w:fill="FFFFFF"/>
          <w:lang w:val="id-ID"/>
        </w:rPr>
        <w:t> 6.2 (2018): hal 1</w:t>
      </w:r>
    </w:p>
  </w:footnote>
  <w:footnote w:id="21">
    <w:p w14:paraId="56E2859F" w14:textId="77777777" w:rsidR="00BA3E0B" w:rsidRPr="00802E1B" w:rsidRDefault="00BA3E0B" w:rsidP="00DD253A">
      <w:pPr>
        <w:pStyle w:val="FootnoteText"/>
        <w:rPr>
          <w:rFonts w:asciiTheme="majorBidi" w:hAnsiTheme="majorBidi" w:cstheme="majorBidi"/>
          <w:noProof/>
          <w:color w:val="000000" w:themeColor="text1"/>
          <w:lang w:val="id-ID"/>
        </w:rPr>
      </w:pPr>
      <w:r w:rsidRPr="00802E1B">
        <w:rPr>
          <w:rStyle w:val="FootnoteReference"/>
          <w:rFonts w:asciiTheme="majorBidi" w:hAnsiTheme="majorBidi" w:cstheme="majorBidi"/>
          <w:noProof/>
          <w:color w:val="000000" w:themeColor="text1"/>
          <w:lang w:val="id-ID"/>
        </w:rPr>
        <w:footnoteRef/>
      </w:r>
      <w:r w:rsidRPr="00802E1B">
        <w:rPr>
          <w:rFonts w:asciiTheme="majorBidi" w:hAnsiTheme="majorBidi" w:cstheme="majorBidi"/>
          <w:noProof/>
          <w:color w:val="000000" w:themeColor="text1"/>
          <w:lang w:val="id-ID"/>
        </w:rPr>
        <w:t xml:space="preserve"> </w:t>
      </w:r>
      <w:r w:rsidRPr="00802E1B">
        <w:rPr>
          <w:rFonts w:asciiTheme="majorBidi" w:hAnsiTheme="majorBidi" w:cstheme="majorBidi"/>
          <w:noProof/>
          <w:color w:val="000000" w:themeColor="text1"/>
          <w:shd w:val="clear" w:color="auto" w:fill="FFFFFF"/>
          <w:lang w:val="id-ID"/>
        </w:rPr>
        <w:t xml:space="preserve">Bahua, Mohammad Ikbal. </w:t>
      </w:r>
      <w:r w:rsidRPr="00802E1B">
        <w:rPr>
          <w:rFonts w:asciiTheme="majorBidi" w:hAnsiTheme="majorBidi" w:cstheme="majorBidi"/>
          <w:i/>
          <w:iCs/>
          <w:noProof/>
          <w:color w:val="000000" w:themeColor="text1"/>
          <w:shd w:val="clear" w:color="auto" w:fill="FFFFFF"/>
          <w:lang w:val="id-ID"/>
        </w:rPr>
        <w:t>"Perencanaan Partisipatif Pembangunan Masyarakat."</w:t>
      </w:r>
      <w:r w:rsidRPr="00802E1B">
        <w:rPr>
          <w:rFonts w:asciiTheme="majorBidi" w:hAnsiTheme="majorBidi" w:cstheme="majorBidi"/>
          <w:noProof/>
          <w:color w:val="000000" w:themeColor="text1"/>
          <w:shd w:val="clear" w:color="auto" w:fill="FFFFFF"/>
          <w:lang w:val="id-ID"/>
        </w:rPr>
        <w:t> </w:t>
      </w:r>
      <w:r w:rsidRPr="00802E1B">
        <w:rPr>
          <w:rFonts w:asciiTheme="majorBidi" w:hAnsiTheme="majorBidi" w:cstheme="majorBidi"/>
          <w:i/>
          <w:iCs/>
          <w:noProof/>
          <w:color w:val="000000" w:themeColor="text1"/>
          <w:shd w:val="clear" w:color="auto" w:fill="FFFFFF"/>
          <w:lang w:val="id-ID"/>
        </w:rPr>
        <w:t>Gorontalo: Ideas Publishing</w:t>
      </w:r>
      <w:r w:rsidRPr="00802E1B">
        <w:rPr>
          <w:rFonts w:asciiTheme="majorBidi" w:hAnsiTheme="majorBidi" w:cstheme="majorBidi"/>
          <w:noProof/>
          <w:color w:val="000000" w:themeColor="text1"/>
          <w:shd w:val="clear" w:color="auto" w:fill="FFFFFF"/>
          <w:lang w:val="id-ID"/>
        </w:rPr>
        <w:t> (2018), hal 6.</w:t>
      </w:r>
    </w:p>
  </w:footnote>
  <w:footnote w:id="22">
    <w:p w14:paraId="4B2D0545" w14:textId="77777777" w:rsidR="00BA3E0B" w:rsidRPr="00802E1B" w:rsidRDefault="00BA3E0B" w:rsidP="00DD253A">
      <w:pPr>
        <w:pStyle w:val="FootnoteText"/>
        <w:rPr>
          <w:rFonts w:asciiTheme="majorBidi" w:hAnsiTheme="majorBidi" w:cstheme="majorBidi"/>
          <w:noProof/>
          <w:color w:val="000000" w:themeColor="text1"/>
          <w:lang w:val="id-ID"/>
        </w:rPr>
      </w:pPr>
      <w:r w:rsidRPr="00802E1B">
        <w:rPr>
          <w:rStyle w:val="FootnoteReference"/>
          <w:rFonts w:asciiTheme="majorBidi" w:hAnsiTheme="majorBidi" w:cstheme="majorBidi"/>
          <w:noProof/>
          <w:color w:val="000000" w:themeColor="text1"/>
          <w:lang w:val="id-ID"/>
        </w:rPr>
        <w:footnoteRef/>
      </w:r>
      <w:r w:rsidRPr="00802E1B">
        <w:rPr>
          <w:rFonts w:asciiTheme="majorBidi" w:hAnsiTheme="majorBidi" w:cstheme="majorBidi"/>
          <w:noProof/>
          <w:color w:val="000000" w:themeColor="text1"/>
          <w:lang w:val="id-ID"/>
        </w:rPr>
        <w:t xml:space="preserve"> </w:t>
      </w:r>
      <w:r w:rsidRPr="00802E1B">
        <w:rPr>
          <w:rFonts w:asciiTheme="majorBidi" w:hAnsiTheme="majorBidi" w:cstheme="majorBidi"/>
          <w:noProof/>
          <w:color w:val="000000" w:themeColor="text1"/>
          <w:shd w:val="clear" w:color="auto" w:fill="FFFFFF"/>
          <w:lang w:val="id-ID"/>
        </w:rPr>
        <w:t>Fahmi, Ayu Nisya. </w:t>
      </w:r>
      <w:r w:rsidRPr="00802E1B">
        <w:rPr>
          <w:rFonts w:asciiTheme="majorBidi" w:hAnsiTheme="majorBidi" w:cstheme="majorBidi"/>
          <w:i/>
          <w:iCs/>
          <w:noProof/>
          <w:color w:val="000000" w:themeColor="text1"/>
          <w:shd w:val="clear" w:color="auto" w:fill="FFFFFF"/>
          <w:lang w:val="id-ID"/>
        </w:rPr>
        <w:t>Pendampingan komunitas Kampung Kue dalam pemanfaatan limbah produksi kue di Rungkut Lor Kelurahan Kalirungkut Kecamatan Rungkut Kota Surabaya</w:t>
      </w:r>
      <w:r w:rsidRPr="00802E1B">
        <w:rPr>
          <w:rFonts w:asciiTheme="majorBidi" w:hAnsiTheme="majorBidi" w:cstheme="majorBidi"/>
          <w:noProof/>
          <w:color w:val="000000" w:themeColor="text1"/>
          <w:shd w:val="clear" w:color="auto" w:fill="FFFFFF"/>
          <w:lang w:val="id-ID"/>
        </w:rPr>
        <w:t>. Diss. UIN Sunan Ampel Surabaya, 2021, hal 20</w:t>
      </w:r>
    </w:p>
  </w:footnote>
  <w:footnote w:id="23">
    <w:p w14:paraId="1930001C" w14:textId="77777777" w:rsidR="00BA3E0B" w:rsidRPr="00802E1B" w:rsidRDefault="00BA3E0B" w:rsidP="00DD253A">
      <w:pPr>
        <w:pStyle w:val="FootnoteText"/>
        <w:rPr>
          <w:rFonts w:asciiTheme="majorBidi" w:hAnsiTheme="majorBidi" w:cstheme="majorBidi"/>
          <w:noProof/>
          <w:color w:val="000000" w:themeColor="text1"/>
          <w:lang w:val="id-ID"/>
        </w:rPr>
      </w:pPr>
      <w:r w:rsidRPr="00802E1B">
        <w:rPr>
          <w:rStyle w:val="FootnoteReference"/>
          <w:rFonts w:asciiTheme="majorBidi" w:hAnsiTheme="majorBidi" w:cstheme="majorBidi"/>
          <w:noProof/>
          <w:color w:val="000000" w:themeColor="text1"/>
          <w:lang w:val="id-ID"/>
        </w:rPr>
        <w:footnoteRef/>
      </w:r>
      <w:r w:rsidRPr="00802E1B">
        <w:rPr>
          <w:rFonts w:asciiTheme="majorBidi" w:hAnsiTheme="majorBidi" w:cstheme="majorBidi"/>
          <w:noProof/>
          <w:color w:val="000000" w:themeColor="text1"/>
          <w:lang w:val="id-ID"/>
        </w:rPr>
        <w:t xml:space="preserve"> </w:t>
      </w:r>
      <w:r w:rsidRPr="00802E1B">
        <w:rPr>
          <w:rFonts w:asciiTheme="majorBidi" w:hAnsiTheme="majorBidi" w:cstheme="majorBidi"/>
          <w:noProof/>
          <w:color w:val="000000" w:themeColor="text1"/>
          <w:shd w:val="clear" w:color="auto" w:fill="FFFFFF"/>
          <w:lang w:val="id-ID"/>
        </w:rPr>
        <w:t xml:space="preserve">Yana, Syaifuddin, et al. </w:t>
      </w:r>
      <w:r w:rsidRPr="00802E1B">
        <w:rPr>
          <w:rFonts w:asciiTheme="majorBidi" w:hAnsiTheme="majorBidi" w:cstheme="majorBidi"/>
          <w:i/>
          <w:iCs/>
          <w:noProof/>
          <w:color w:val="000000" w:themeColor="text1"/>
          <w:shd w:val="clear" w:color="auto" w:fill="FFFFFF"/>
          <w:lang w:val="id-ID"/>
        </w:rPr>
        <w:t>"Sistem Pengelolaan Limbah Plastik di Kota Lhokseumawe-Provinsi Aceh."</w:t>
      </w:r>
      <w:r w:rsidRPr="00802E1B">
        <w:rPr>
          <w:rFonts w:asciiTheme="majorBidi" w:hAnsiTheme="majorBidi" w:cstheme="majorBidi"/>
          <w:noProof/>
          <w:color w:val="000000" w:themeColor="text1"/>
          <w:shd w:val="clear" w:color="auto" w:fill="FFFFFF"/>
          <w:lang w:val="id-ID"/>
        </w:rPr>
        <w:t> </w:t>
      </w:r>
      <w:r w:rsidRPr="00802E1B">
        <w:rPr>
          <w:rFonts w:asciiTheme="majorBidi" w:hAnsiTheme="majorBidi" w:cstheme="majorBidi"/>
          <w:i/>
          <w:iCs/>
          <w:noProof/>
          <w:color w:val="000000" w:themeColor="text1"/>
          <w:shd w:val="clear" w:color="auto" w:fill="FFFFFF"/>
          <w:lang w:val="id-ID"/>
        </w:rPr>
        <w:t>Jurnal Serambi Engineering</w:t>
      </w:r>
      <w:r w:rsidRPr="00802E1B">
        <w:rPr>
          <w:rFonts w:asciiTheme="majorBidi" w:hAnsiTheme="majorBidi" w:cstheme="majorBidi"/>
          <w:noProof/>
          <w:color w:val="000000" w:themeColor="text1"/>
          <w:shd w:val="clear" w:color="auto" w:fill="FFFFFF"/>
          <w:lang w:val="id-ID"/>
        </w:rPr>
        <w:t> 4.1 (2019), hal 403</w:t>
      </w:r>
    </w:p>
  </w:footnote>
  <w:footnote w:id="24">
    <w:p w14:paraId="6180F60E" w14:textId="77777777" w:rsidR="00BA3E0B" w:rsidRPr="00802E1B" w:rsidRDefault="00BA3E0B" w:rsidP="00DD253A">
      <w:pPr>
        <w:pStyle w:val="FootnoteText"/>
        <w:rPr>
          <w:rFonts w:asciiTheme="majorBidi" w:hAnsiTheme="majorBidi" w:cstheme="majorBidi"/>
          <w:noProof/>
          <w:color w:val="000000" w:themeColor="text1"/>
          <w:lang w:val="id-ID"/>
        </w:rPr>
      </w:pPr>
      <w:r w:rsidRPr="00802E1B">
        <w:rPr>
          <w:rStyle w:val="FootnoteReference"/>
          <w:rFonts w:asciiTheme="majorBidi" w:hAnsiTheme="majorBidi" w:cstheme="majorBidi"/>
          <w:noProof/>
          <w:color w:val="000000" w:themeColor="text1"/>
          <w:lang w:val="id-ID"/>
        </w:rPr>
        <w:footnoteRef/>
      </w:r>
      <w:r w:rsidRPr="00802E1B">
        <w:rPr>
          <w:rFonts w:asciiTheme="majorBidi" w:hAnsiTheme="majorBidi" w:cstheme="majorBidi"/>
          <w:noProof/>
          <w:color w:val="000000" w:themeColor="text1"/>
          <w:lang w:val="id-ID"/>
        </w:rPr>
        <w:t xml:space="preserve"> </w:t>
      </w:r>
      <w:r w:rsidRPr="00802E1B">
        <w:rPr>
          <w:rFonts w:asciiTheme="majorBidi" w:hAnsiTheme="majorBidi" w:cstheme="majorBidi"/>
          <w:noProof/>
          <w:color w:val="000000" w:themeColor="text1"/>
          <w:shd w:val="clear" w:color="auto" w:fill="FFFFFF"/>
          <w:lang w:val="id-ID"/>
        </w:rPr>
        <w:t xml:space="preserve">Kurniawati, Ida. </w:t>
      </w:r>
      <w:r w:rsidRPr="00802E1B">
        <w:rPr>
          <w:rFonts w:asciiTheme="majorBidi" w:hAnsiTheme="majorBidi" w:cstheme="majorBidi"/>
          <w:i/>
          <w:iCs/>
          <w:noProof/>
          <w:color w:val="000000" w:themeColor="text1"/>
          <w:shd w:val="clear" w:color="auto" w:fill="FFFFFF"/>
          <w:lang w:val="id-ID"/>
        </w:rPr>
        <w:t>"Pembelajaran Ekonomi Inovatif Konsep Perilaku Konsumsi Berwawasan Lingkungan Melalui Pendekatan Kearifan Lokal."</w:t>
      </w:r>
      <w:r w:rsidRPr="00802E1B">
        <w:rPr>
          <w:rFonts w:asciiTheme="majorBidi" w:hAnsiTheme="majorBidi" w:cstheme="majorBidi"/>
          <w:noProof/>
          <w:color w:val="000000" w:themeColor="text1"/>
          <w:shd w:val="clear" w:color="auto" w:fill="FFFFFF"/>
          <w:lang w:val="id-ID"/>
        </w:rPr>
        <w:t> </w:t>
      </w:r>
      <w:r w:rsidRPr="00802E1B">
        <w:rPr>
          <w:rFonts w:asciiTheme="majorBidi" w:hAnsiTheme="majorBidi" w:cstheme="majorBidi"/>
          <w:i/>
          <w:iCs/>
          <w:noProof/>
          <w:color w:val="000000" w:themeColor="text1"/>
          <w:shd w:val="clear" w:color="auto" w:fill="FFFFFF"/>
          <w:lang w:val="id-ID"/>
        </w:rPr>
        <w:t>National Conference on Economic Education</w:t>
      </w:r>
      <w:r w:rsidRPr="00802E1B">
        <w:rPr>
          <w:rFonts w:asciiTheme="majorBidi" w:hAnsiTheme="majorBidi" w:cstheme="majorBidi"/>
          <w:noProof/>
          <w:color w:val="000000" w:themeColor="text1"/>
          <w:shd w:val="clear" w:color="auto" w:fill="FFFFFF"/>
          <w:lang w:val="id-ID"/>
        </w:rPr>
        <w:t>. 2016, hal 608</w:t>
      </w:r>
    </w:p>
  </w:footnote>
  <w:footnote w:id="25">
    <w:p w14:paraId="2B6C66A8" w14:textId="77777777" w:rsidR="00BA3E0B" w:rsidRPr="00802E1B" w:rsidRDefault="00BA3E0B" w:rsidP="00DD253A">
      <w:pPr>
        <w:pStyle w:val="FootnoteText"/>
        <w:rPr>
          <w:rFonts w:asciiTheme="majorBidi" w:hAnsiTheme="majorBidi" w:cstheme="majorBidi"/>
          <w:noProof/>
          <w:color w:val="000000" w:themeColor="text1"/>
          <w:lang w:val="id-ID"/>
        </w:rPr>
      </w:pPr>
      <w:r w:rsidRPr="00802E1B">
        <w:rPr>
          <w:rStyle w:val="FootnoteReference"/>
          <w:rFonts w:asciiTheme="majorBidi" w:hAnsiTheme="majorBidi" w:cstheme="majorBidi"/>
          <w:noProof/>
          <w:color w:val="000000" w:themeColor="text1"/>
          <w:lang w:val="id-ID"/>
        </w:rPr>
        <w:footnoteRef/>
      </w:r>
      <w:r w:rsidRPr="00802E1B">
        <w:rPr>
          <w:rFonts w:asciiTheme="majorBidi" w:hAnsiTheme="majorBidi" w:cstheme="majorBidi"/>
          <w:noProof/>
          <w:color w:val="000000" w:themeColor="text1"/>
          <w:lang w:val="id-ID"/>
        </w:rPr>
        <w:t xml:space="preserve"> </w:t>
      </w:r>
      <w:bookmarkStart w:id="89" w:name="_Hlk104226052"/>
      <w:r w:rsidRPr="00802E1B">
        <w:rPr>
          <w:rFonts w:asciiTheme="majorBidi" w:hAnsiTheme="majorBidi" w:cstheme="majorBidi"/>
          <w:noProof/>
          <w:color w:val="000000" w:themeColor="text1"/>
          <w:lang w:val="id-ID"/>
        </w:rPr>
        <w:t xml:space="preserve">Hasan Bisri, </w:t>
      </w:r>
      <w:r w:rsidRPr="00802E1B">
        <w:rPr>
          <w:rFonts w:asciiTheme="majorBidi" w:hAnsiTheme="majorBidi" w:cstheme="majorBidi"/>
          <w:i/>
          <w:iCs/>
          <w:noProof/>
          <w:color w:val="000000" w:themeColor="text1"/>
          <w:lang w:val="id-ID"/>
        </w:rPr>
        <w:t xml:space="preserve">Ilmu Dakwah, </w:t>
      </w:r>
      <w:r w:rsidRPr="00802E1B">
        <w:rPr>
          <w:rFonts w:asciiTheme="majorBidi" w:hAnsiTheme="majorBidi" w:cstheme="majorBidi"/>
          <w:noProof/>
          <w:color w:val="000000" w:themeColor="text1"/>
          <w:lang w:val="id-ID"/>
        </w:rPr>
        <w:t>(Surabaya: PT. Revka Petra Media,2016)</w:t>
      </w:r>
      <w:bookmarkEnd w:id="89"/>
      <w:r w:rsidRPr="00802E1B">
        <w:rPr>
          <w:rFonts w:asciiTheme="majorBidi" w:hAnsiTheme="majorBidi" w:cstheme="majorBidi"/>
          <w:noProof/>
          <w:color w:val="000000" w:themeColor="text1"/>
          <w:lang w:val="id-ID"/>
        </w:rPr>
        <w:t>, hal 1</w:t>
      </w:r>
    </w:p>
  </w:footnote>
  <w:footnote w:id="26">
    <w:p w14:paraId="78AB0043" w14:textId="77777777" w:rsidR="00BA3E0B" w:rsidRPr="00802E1B" w:rsidRDefault="00BA3E0B" w:rsidP="00DD253A">
      <w:pPr>
        <w:pStyle w:val="FootnoteText"/>
        <w:rPr>
          <w:rFonts w:asciiTheme="majorBidi" w:hAnsiTheme="majorBidi" w:cstheme="majorBidi"/>
          <w:noProof/>
          <w:color w:val="000000" w:themeColor="text1"/>
          <w:lang w:val="id-ID"/>
        </w:rPr>
      </w:pPr>
      <w:r w:rsidRPr="00802E1B">
        <w:rPr>
          <w:rStyle w:val="FootnoteReference"/>
          <w:rFonts w:asciiTheme="majorBidi" w:hAnsiTheme="majorBidi" w:cstheme="majorBidi"/>
          <w:noProof/>
          <w:color w:val="000000" w:themeColor="text1"/>
          <w:lang w:val="id-ID"/>
        </w:rPr>
        <w:footnoteRef/>
      </w:r>
      <w:r w:rsidRPr="00802E1B">
        <w:rPr>
          <w:rFonts w:asciiTheme="majorBidi" w:hAnsiTheme="majorBidi" w:cstheme="majorBidi"/>
          <w:noProof/>
          <w:color w:val="000000" w:themeColor="text1"/>
          <w:lang w:val="id-ID"/>
        </w:rPr>
        <w:t xml:space="preserve"> </w:t>
      </w:r>
      <w:bookmarkStart w:id="90" w:name="_Hlk104226101"/>
      <w:r w:rsidRPr="00802E1B">
        <w:rPr>
          <w:rFonts w:asciiTheme="majorBidi" w:hAnsiTheme="majorBidi" w:cstheme="majorBidi"/>
          <w:noProof/>
          <w:color w:val="000000" w:themeColor="text1"/>
          <w:lang w:val="id-ID"/>
        </w:rPr>
        <w:t xml:space="preserve">Ali Makhfudz, </w:t>
      </w:r>
      <w:r w:rsidRPr="00802E1B">
        <w:rPr>
          <w:rFonts w:asciiTheme="majorBidi" w:hAnsiTheme="majorBidi" w:cstheme="majorBidi"/>
          <w:i/>
          <w:iCs/>
          <w:noProof/>
          <w:color w:val="000000" w:themeColor="text1"/>
          <w:lang w:val="id-ID"/>
        </w:rPr>
        <w:t xml:space="preserve">Hidayatul Mursyidin, </w:t>
      </w:r>
      <w:r w:rsidRPr="00802E1B">
        <w:rPr>
          <w:rFonts w:asciiTheme="majorBidi" w:hAnsiTheme="majorBidi" w:cstheme="majorBidi"/>
          <w:noProof/>
          <w:color w:val="000000" w:themeColor="text1"/>
          <w:lang w:val="id-ID"/>
        </w:rPr>
        <w:t>(Cairo: Darul I’thisam, 1979), hal 117</w:t>
      </w:r>
      <w:bookmarkEnd w:id="90"/>
    </w:p>
  </w:footnote>
  <w:footnote w:id="27">
    <w:p w14:paraId="5336043F" w14:textId="77777777" w:rsidR="00BA3E0B" w:rsidRPr="00802E1B" w:rsidRDefault="00BA3E0B" w:rsidP="00DD253A">
      <w:pPr>
        <w:pStyle w:val="FootnoteText"/>
        <w:rPr>
          <w:rFonts w:asciiTheme="majorBidi" w:hAnsiTheme="majorBidi" w:cstheme="majorBidi"/>
          <w:noProof/>
          <w:color w:val="000000" w:themeColor="text1"/>
          <w:lang w:val="id-ID"/>
        </w:rPr>
      </w:pPr>
      <w:r w:rsidRPr="00802E1B">
        <w:rPr>
          <w:rStyle w:val="FootnoteReference"/>
          <w:rFonts w:asciiTheme="majorBidi" w:hAnsiTheme="majorBidi" w:cstheme="majorBidi"/>
          <w:noProof/>
          <w:color w:val="000000" w:themeColor="text1"/>
          <w:lang w:val="id-ID"/>
        </w:rPr>
        <w:footnoteRef/>
      </w:r>
      <w:r w:rsidRPr="00802E1B">
        <w:rPr>
          <w:rFonts w:asciiTheme="majorBidi" w:hAnsiTheme="majorBidi" w:cstheme="majorBidi"/>
          <w:noProof/>
          <w:color w:val="000000" w:themeColor="text1"/>
          <w:lang w:val="id-ID"/>
        </w:rPr>
        <w:t xml:space="preserve"> Hasan Bisri, </w:t>
      </w:r>
      <w:r w:rsidRPr="00802E1B">
        <w:rPr>
          <w:rFonts w:asciiTheme="majorBidi" w:hAnsiTheme="majorBidi" w:cstheme="majorBidi"/>
          <w:i/>
          <w:iCs/>
          <w:noProof/>
          <w:color w:val="000000" w:themeColor="text1"/>
          <w:lang w:val="id-ID"/>
        </w:rPr>
        <w:t xml:space="preserve">Ilmu Dakwah, </w:t>
      </w:r>
      <w:r w:rsidRPr="00802E1B">
        <w:rPr>
          <w:rFonts w:asciiTheme="majorBidi" w:hAnsiTheme="majorBidi" w:cstheme="majorBidi"/>
          <w:noProof/>
          <w:color w:val="000000" w:themeColor="text1"/>
          <w:lang w:val="id-ID"/>
        </w:rPr>
        <w:t>(Surabaya: PT. Revka Petra Media,2016), hal 2</w:t>
      </w:r>
    </w:p>
  </w:footnote>
  <w:footnote w:id="28">
    <w:p w14:paraId="7E858E2C" w14:textId="42909291" w:rsidR="00722911" w:rsidRPr="00722911" w:rsidRDefault="00722911">
      <w:pPr>
        <w:pStyle w:val="FootnoteText"/>
      </w:pPr>
      <w:r>
        <w:rPr>
          <w:rStyle w:val="FootnoteReference"/>
        </w:rPr>
        <w:footnoteRef/>
      </w:r>
      <w:r>
        <w:rPr>
          <w:rStyle w:val="FootnoteReference"/>
        </w:rPr>
        <w:footnoteRef/>
      </w:r>
      <w:r>
        <w:t xml:space="preserve"> </w:t>
      </w:r>
      <w:r w:rsidRPr="00BC4F51">
        <w:rPr>
          <w:rFonts w:asciiTheme="majorBidi" w:hAnsiTheme="majorBidi" w:cstheme="majorBidi"/>
          <w:noProof/>
          <w:lang w:val="id-ID"/>
        </w:rPr>
        <w:t xml:space="preserve">Qur’an Kemenag, </w:t>
      </w:r>
      <w:r w:rsidRPr="00BC4F51">
        <w:rPr>
          <w:rFonts w:asciiTheme="majorBidi" w:hAnsiTheme="majorBidi" w:cstheme="majorBidi"/>
          <w:i/>
          <w:iCs/>
          <w:noProof/>
          <w:lang w:val="id-ID"/>
        </w:rPr>
        <w:t>Al-Qur’an dan terjemahannya</w:t>
      </w:r>
      <w:r w:rsidRPr="00BC4F51">
        <w:rPr>
          <w:rFonts w:asciiTheme="majorBidi" w:hAnsiTheme="majorBidi" w:cstheme="majorBidi"/>
          <w:noProof/>
          <w:lang w:val="id-ID"/>
        </w:rPr>
        <w:t xml:space="preserve">, (Jakarta: Lajnah Pentashihan Mushaf Al-Qur’an:2022), hal </w:t>
      </w:r>
      <w:r>
        <w:rPr>
          <w:rFonts w:asciiTheme="majorBidi" w:hAnsiTheme="majorBidi" w:cstheme="majorBidi"/>
          <w:noProof/>
        </w:rPr>
        <w:t>281</w:t>
      </w:r>
    </w:p>
  </w:footnote>
  <w:footnote w:id="29">
    <w:p w14:paraId="5A4DD31B" w14:textId="77777777" w:rsidR="00BA3E0B" w:rsidRPr="00802E1B" w:rsidRDefault="00BA3E0B" w:rsidP="00DD253A">
      <w:pPr>
        <w:pStyle w:val="FootnoteText"/>
        <w:rPr>
          <w:rFonts w:asciiTheme="majorBidi" w:hAnsiTheme="majorBidi" w:cstheme="majorBidi"/>
          <w:noProof/>
          <w:color w:val="000000" w:themeColor="text1"/>
          <w:lang w:val="id-ID"/>
        </w:rPr>
      </w:pPr>
      <w:r w:rsidRPr="00802E1B">
        <w:rPr>
          <w:rStyle w:val="FootnoteReference"/>
          <w:rFonts w:asciiTheme="majorBidi" w:hAnsiTheme="majorBidi" w:cstheme="majorBidi"/>
          <w:noProof/>
          <w:color w:val="000000" w:themeColor="text1"/>
          <w:lang w:val="id-ID"/>
        </w:rPr>
        <w:footnoteRef/>
      </w:r>
      <w:r w:rsidRPr="00802E1B">
        <w:rPr>
          <w:rFonts w:asciiTheme="majorBidi" w:hAnsiTheme="majorBidi" w:cstheme="majorBidi"/>
          <w:noProof/>
          <w:color w:val="000000" w:themeColor="text1"/>
          <w:lang w:val="id-ID"/>
        </w:rPr>
        <w:t xml:space="preserve"> Hasan Bisri, </w:t>
      </w:r>
      <w:r w:rsidRPr="00802E1B">
        <w:rPr>
          <w:rFonts w:asciiTheme="majorBidi" w:hAnsiTheme="majorBidi" w:cstheme="majorBidi"/>
          <w:i/>
          <w:iCs/>
          <w:noProof/>
          <w:color w:val="000000" w:themeColor="text1"/>
          <w:lang w:val="id-ID"/>
        </w:rPr>
        <w:t xml:space="preserve">Ilmu Dakwah, </w:t>
      </w:r>
      <w:r w:rsidRPr="00802E1B">
        <w:rPr>
          <w:rFonts w:asciiTheme="majorBidi" w:hAnsiTheme="majorBidi" w:cstheme="majorBidi"/>
          <w:noProof/>
          <w:color w:val="000000" w:themeColor="text1"/>
          <w:lang w:val="id-ID"/>
        </w:rPr>
        <w:t>(Surabaya: PT. Revka Petra Media,2016), hal 38</w:t>
      </w:r>
    </w:p>
  </w:footnote>
  <w:footnote w:id="30">
    <w:p w14:paraId="066ADA54" w14:textId="183D2AD4" w:rsidR="00722911" w:rsidRPr="00722911" w:rsidRDefault="00722911">
      <w:pPr>
        <w:pStyle w:val="FootnoteText"/>
      </w:pPr>
      <w:r>
        <w:rPr>
          <w:rStyle w:val="FootnoteReference"/>
        </w:rPr>
        <w:footnoteRef/>
      </w:r>
      <w:r>
        <w:t xml:space="preserve"> </w:t>
      </w:r>
      <w:r w:rsidRPr="00BC4F51">
        <w:rPr>
          <w:rFonts w:asciiTheme="majorBidi" w:hAnsiTheme="majorBidi" w:cstheme="majorBidi"/>
          <w:noProof/>
          <w:lang w:val="id-ID"/>
        </w:rPr>
        <w:t xml:space="preserve">Qur’an Kemenag, </w:t>
      </w:r>
      <w:r w:rsidRPr="00BC4F51">
        <w:rPr>
          <w:rFonts w:asciiTheme="majorBidi" w:hAnsiTheme="majorBidi" w:cstheme="majorBidi"/>
          <w:i/>
          <w:iCs/>
          <w:noProof/>
          <w:lang w:val="id-ID"/>
        </w:rPr>
        <w:t>Al-Qur’an dan terjemahannya</w:t>
      </w:r>
      <w:r w:rsidRPr="00BC4F51">
        <w:rPr>
          <w:rFonts w:asciiTheme="majorBidi" w:hAnsiTheme="majorBidi" w:cstheme="majorBidi"/>
          <w:noProof/>
          <w:lang w:val="id-ID"/>
        </w:rPr>
        <w:t xml:space="preserve">, (Jakarta: Lajnah Pentashihan Mushaf Al-Qur’an:2022), hal </w:t>
      </w:r>
      <w:r>
        <w:rPr>
          <w:rFonts w:asciiTheme="majorBidi" w:hAnsiTheme="majorBidi" w:cstheme="majorBidi"/>
          <w:noProof/>
        </w:rPr>
        <w:t>63</w:t>
      </w:r>
    </w:p>
  </w:footnote>
  <w:footnote w:id="31">
    <w:p w14:paraId="3C45212C" w14:textId="77777777" w:rsidR="00BA3E0B" w:rsidRPr="00802E1B" w:rsidRDefault="00BA3E0B" w:rsidP="00DD253A">
      <w:pPr>
        <w:pStyle w:val="FootnoteText"/>
        <w:rPr>
          <w:rFonts w:asciiTheme="majorBidi" w:hAnsiTheme="majorBidi" w:cstheme="majorBidi"/>
          <w:noProof/>
          <w:color w:val="000000" w:themeColor="text1"/>
          <w:lang w:val="id-ID"/>
        </w:rPr>
      </w:pPr>
      <w:r w:rsidRPr="00802E1B">
        <w:rPr>
          <w:rStyle w:val="FootnoteReference"/>
          <w:rFonts w:asciiTheme="majorBidi" w:hAnsiTheme="majorBidi" w:cstheme="majorBidi"/>
          <w:noProof/>
          <w:color w:val="000000" w:themeColor="text1"/>
          <w:lang w:val="id-ID"/>
        </w:rPr>
        <w:footnoteRef/>
      </w:r>
      <w:r w:rsidRPr="00802E1B">
        <w:rPr>
          <w:rFonts w:asciiTheme="majorBidi" w:hAnsiTheme="majorBidi" w:cstheme="majorBidi"/>
          <w:noProof/>
          <w:color w:val="000000" w:themeColor="text1"/>
          <w:lang w:val="id-ID"/>
        </w:rPr>
        <w:t xml:space="preserve"> Hasan Bisri, </w:t>
      </w:r>
      <w:r w:rsidRPr="00802E1B">
        <w:rPr>
          <w:rFonts w:asciiTheme="majorBidi" w:hAnsiTheme="majorBidi" w:cstheme="majorBidi"/>
          <w:i/>
          <w:iCs/>
          <w:noProof/>
          <w:color w:val="000000" w:themeColor="text1"/>
          <w:lang w:val="id-ID"/>
        </w:rPr>
        <w:t xml:space="preserve">Ilmu Dakwah, </w:t>
      </w:r>
      <w:r w:rsidRPr="00802E1B">
        <w:rPr>
          <w:rFonts w:asciiTheme="majorBidi" w:hAnsiTheme="majorBidi" w:cstheme="majorBidi"/>
          <w:noProof/>
          <w:color w:val="000000" w:themeColor="text1"/>
          <w:lang w:val="id-ID"/>
        </w:rPr>
        <w:t>(Surabaya: PT. Revka Petra Media,2016), hal 12</w:t>
      </w:r>
    </w:p>
  </w:footnote>
  <w:footnote w:id="32">
    <w:p w14:paraId="1916D159" w14:textId="5EF781C0" w:rsidR="00722911" w:rsidRPr="00722911" w:rsidRDefault="00722911">
      <w:pPr>
        <w:pStyle w:val="FootnoteText"/>
      </w:pPr>
      <w:r>
        <w:rPr>
          <w:rStyle w:val="FootnoteReference"/>
        </w:rPr>
        <w:footnoteRef/>
      </w:r>
      <w:r>
        <w:t xml:space="preserve"> </w:t>
      </w:r>
      <w:r w:rsidRPr="00BC4F51">
        <w:rPr>
          <w:rFonts w:asciiTheme="majorBidi" w:hAnsiTheme="majorBidi" w:cstheme="majorBidi"/>
          <w:noProof/>
          <w:lang w:val="id-ID"/>
        </w:rPr>
        <w:t xml:space="preserve">Qur’an Kemenag, </w:t>
      </w:r>
      <w:r w:rsidRPr="00BC4F51">
        <w:rPr>
          <w:rFonts w:asciiTheme="majorBidi" w:hAnsiTheme="majorBidi" w:cstheme="majorBidi"/>
          <w:i/>
          <w:iCs/>
          <w:noProof/>
          <w:lang w:val="id-ID"/>
        </w:rPr>
        <w:t>Al-Qur’an dan terjemahannya</w:t>
      </w:r>
      <w:r w:rsidRPr="00BC4F51">
        <w:rPr>
          <w:rFonts w:asciiTheme="majorBidi" w:hAnsiTheme="majorBidi" w:cstheme="majorBidi"/>
          <w:noProof/>
          <w:lang w:val="id-ID"/>
        </w:rPr>
        <w:t xml:space="preserve">, (Jakarta: Lajnah Pentashihan Mushaf Al-Qur’an:2022), hal </w:t>
      </w:r>
      <w:r>
        <w:rPr>
          <w:rFonts w:asciiTheme="majorBidi" w:hAnsiTheme="majorBidi" w:cstheme="majorBidi"/>
          <w:noProof/>
        </w:rPr>
        <w:t>394</w:t>
      </w:r>
    </w:p>
  </w:footnote>
  <w:footnote w:id="33">
    <w:p w14:paraId="0C95370D" w14:textId="77777777" w:rsidR="00BA3E0B" w:rsidRPr="00802E1B" w:rsidRDefault="00BA3E0B" w:rsidP="00DA1CA3">
      <w:pPr>
        <w:pStyle w:val="FootnoteText"/>
        <w:rPr>
          <w:rFonts w:ascii="Times New Roman" w:hAnsi="Times New Roman" w:cs="Times New Roman"/>
          <w:noProof/>
          <w:lang w:val="id-ID"/>
        </w:rPr>
      </w:pPr>
      <w:r w:rsidRPr="00802E1B">
        <w:rPr>
          <w:rStyle w:val="FootnoteReference"/>
          <w:rFonts w:ascii="Times New Roman" w:hAnsi="Times New Roman" w:cs="Times New Roman"/>
          <w:noProof/>
          <w:lang w:val="id-ID"/>
        </w:rPr>
        <w:footnoteRef/>
      </w:r>
      <w:r w:rsidRPr="00802E1B">
        <w:rPr>
          <w:rFonts w:ascii="Times New Roman" w:hAnsi="Times New Roman" w:cs="Times New Roman"/>
          <w:noProof/>
          <w:lang w:val="id-ID"/>
        </w:rPr>
        <w:t xml:space="preserve"> Christopher Dureau, </w:t>
      </w:r>
      <w:r w:rsidRPr="00802E1B">
        <w:rPr>
          <w:rFonts w:ascii="Times New Roman" w:hAnsi="Times New Roman" w:cs="Times New Roman"/>
          <w:i/>
          <w:iCs/>
          <w:noProof/>
          <w:lang w:val="id-ID"/>
        </w:rPr>
        <w:t xml:space="preserve">Pembaru dan Kekuatan Lokal untuk Pembangunan, </w:t>
      </w:r>
      <w:r w:rsidRPr="00802E1B">
        <w:rPr>
          <w:rFonts w:ascii="Times New Roman" w:hAnsi="Times New Roman" w:cs="Times New Roman"/>
          <w:noProof/>
          <w:lang w:val="id-ID"/>
        </w:rPr>
        <w:t>Australian Community Development and Civil Society Strengthening Scheme (ACCES), Phase II, TT 2013, hal 14</w:t>
      </w:r>
    </w:p>
  </w:footnote>
  <w:footnote w:id="34">
    <w:p w14:paraId="536D9A74" w14:textId="77777777" w:rsidR="00BA3E0B" w:rsidRPr="00802E1B" w:rsidRDefault="00BA3E0B" w:rsidP="00DA1CA3">
      <w:pPr>
        <w:pStyle w:val="FootnoteText"/>
        <w:rPr>
          <w:rFonts w:ascii="Times New Roman" w:hAnsi="Times New Roman" w:cs="Times New Roman"/>
          <w:noProof/>
          <w:lang w:val="id-ID"/>
        </w:rPr>
      </w:pPr>
      <w:r w:rsidRPr="00802E1B">
        <w:rPr>
          <w:rStyle w:val="FootnoteReference"/>
          <w:rFonts w:ascii="Times New Roman" w:hAnsi="Times New Roman" w:cs="Times New Roman"/>
          <w:noProof/>
          <w:lang w:val="id-ID"/>
        </w:rPr>
        <w:footnoteRef/>
      </w:r>
      <w:r w:rsidRPr="00802E1B">
        <w:rPr>
          <w:rFonts w:ascii="Times New Roman" w:hAnsi="Times New Roman" w:cs="Times New Roman"/>
          <w:noProof/>
          <w:lang w:val="id-ID"/>
        </w:rPr>
        <w:t xml:space="preserve"> Nadhir Salahuddin, dkk. </w:t>
      </w:r>
      <w:r w:rsidRPr="00802E1B">
        <w:rPr>
          <w:rFonts w:ascii="Times New Roman" w:hAnsi="Times New Roman" w:cs="Times New Roman"/>
          <w:i/>
          <w:iCs/>
          <w:noProof/>
          <w:lang w:val="id-ID"/>
        </w:rPr>
        <w:t xml:space="preserve">Panduan KKN ABCD UIN Sunan Ampel Surabaya. </w:t>
      </w:r>
      <w:r w:rsidRPr="00802E1B">
        <w:rPr>
          <w:rFonts w:ascii="Times New Roman" w:hAnsi="Times New Roman" w:cs="Times New Roman"/>
          <w:noProof/>
          <w:lang w:val="id-ID"/>
        </w:rPr>
        <w:t>(Surabaya : LP2M UIN Sunan Ampel Surabaya, 2015) hal 21</w:t>
      </w:r>
    </w:p>
  </w:footnote>
  <w:footnote w:id="35">
    <w:p w14:paraId="2ECB3ED7" w14:textId="77777777" w:rsidR="00BA3E0B" w:rsidRPr="00802E1B" w:rsidRDefault="00BA3E0B" w:rsidP="00DA1CA3">
      <w:pPr>
        <w:pStyle w:val="FootnoteText"/>
        <w:rPr>
          <w:rFonts w:ascii="Times New Roman" w:hAnsi="Times New Roman" w:cs="Times New Roman"/>
          <w:noProof/>
          <w:color w:val="000000" w:themeColor="text1"/>
          <w:lang w:val="id-ID"/>
        </w:rPr>
      </w:pPr>
      <w:r w:rsidRPr="00802E1B">
        <w:rPr>
          <w:rStyle w:val="FootnoteReference"/>
          <w:rFonts w:ascii="Times New Roman" w:hAnsi="Times New Roman" w:cs="Times New Roman"/>
          <w:noProof/>
          <w:lang w:val="id-ID"/>
        </w:rPr>
        <w:footnoteRef/>
      </w:r>
      <w:r w:rsidRPr="00802E1B">
        <w:rPr>
          <w:rFonts w:ascii="Times New Roman" w:hAnsi="Times New Roman" w:cs="Times New Roman"/>
          <w:noProof/>
          <w:lang w:val="id-ID"/>
        </w:rPr>
        <w:t xml:space="preserve"> </w:t>
      </w:r>
      <w:r w:rsidRPr="00802E1B">
        <w:rPr>
          <w:rFonts w:ascii="Times New Roman" w:hAnsi="Times New Roman" w:cs="Times New Roman"/>
          <w:noProof/>
          <w:color w:val="000000" w:themeColor="text1"/>
          <w:shd w:val="clear" w:color="auto" w:fill="FFFFFF"/>
          <w:lang w:val="id-ID"/>
        </w:rPr>
        <w:t>Makhmudi, Dyah Putri, And Mohammad Muktiali. "</w:t>
      </w:r>
      <w:r w:rsidRPr="00802E1B">
        <w:rPr>
          <w:rFonts w:ascii="Times New Roman" w:hAnsi="Times New Roman" w:cs="Times New Roman"/>
          <w:i/>
          <w:iCs/>
          <w:noProof/>
          <w:color w:val="000000" w:themeColor="text1"/>
          <w:shd w:val="clear" w:color="auto" w:fill="FFFFFF"/>
          <w:lang w:val="id-ID"/>
        </w:rPr>
        <w:t>Partisipasi Masyarakat Dalam Pembangunan Prasarana Lingkungan Pada Program PLPBK Di Kelurahan Tambakrejo, Kota Semarang</w:t>
      </w:r>
      <w:r w:rsidRPr="00802E1B">
        <w:rPr>
          <w:rFonts w:ascii="Times New Roman" w:hAnsi="Times New Roman" w:cs="Times New Roman"/>
          <w:noProof/>
          <w:color w:val="000000" w:themeColor="text1"/>
          <w:shd w:val="clear" w:color="auto" w:fill="FFFFFF"/>
          <w:lang w:val="id-ID"/>
        </w:rPr>
        <w:t>." </w:t>
      </w:r>
      <w:r w:rsidRPr="00A2698B">
        <w:rPr>
          <w:rFonts w:ascii="Times New Roman" w:hAnsi="Times New Roman" w:cs="Times New Roman"/>
          <w:noProof/>
          <w:color w:val="000000" w:themeColor="text1"/>
          <w:shd w:val="clear" w:color="auto" w:fill="FFFFFF"/>
          <w:lang w:val="id-ID"/>
        </w:rPr>
        <w:t>Jurnal Pengembangan Kota</w:t>
      </w:r>
      <w:r w:rsidRPr="00802E1B">
        <w:rPr>
          <w:rFonts w:ascii="Times New Roman" w:hAnsi="Times New Roman" w:cs="Times New Roman"/>
          <w:noProof/>
          <w:color w:val="000000" w:themeColor="text1"/>
          <w:shd w:val="clear" w:color="auto" w:fill="FFFFFF"/>
          <w:lang w:val="id-ID"/>
        </w:rPr>
        <w:t> 6.2 (2018): hal 1</w:t>
      </w:r>
    </w:p>
  </w:footnote>
  <w:footnote w:id="36">
    <w:p w14:paraId="46368AC2" w14:textId="77777777" w:rsidR="00BA3E0B" w:rsidRPr="00802E1B" w:rsidRDefault="00BA3E0B" w:rsidP="00DA1CA3">
      <w:pPr>
        <w:pStyle w:val="FootnoteText"/>
        <w:rPr>
          <w:rFonts w:ascii="Times New Roman" w:hAnsi="Times New Roman" w:cs="Times New Roman"/>
          <w:noProof/>
          <w:lang w:val="id-ID"/>
        </w:rPr>
      </w:pPr>
      <w:r w:rsidRPr="00802E1B">
        <w:rPr>
          <w:rStyle w:val="FootnoteReference"/>
          <w:rFonts w:ascii="Times New Roman" w:hAnsi="Times New Roman" w:cs="Times New Roman"/>
          <w:noProof/>
          <w:lang w:val="id-ID"/>
        </w:rPr>
        <w:footnoteRef/>
      </w:r>
      <w:r w:rsidRPr="00802E1B">
        <w:rPr>
          <w:rFonts w:ascii="Times New Roman" w:hAnsi="Times New Roman" w:cs="Times New Roman"/>
          <w:noProof/>
          <w:lang w:val="id-ID"/>
        </w:rPr>
        <w:t xml:space="preserve"> Nadhir Salahuddin, dkk. </w:t>
      </w:r>
      <w:r w:rsidRPr="00802E1B">
        <w:rPr>
          <w:rFonts w:ascii="Times New Roman" w:hAnsi="Times New Roman" w:cs="Times New Roman"/>
          <w:i/>
          <w:iCs/>
          <w:noProof/>
          <w:lang w:val="id-ID"/>
        </w:rPr>
        <w:t xml:space="preserve">Panduan KKN ABCD UIN Sunan Ampel Surabaya. </w:t>
      </w:r>
      <w:r w:rsidRPr="00802E1B">
        <w:rPr>
          <w:rFonts w:ascii="Times New Roman" w:hAnsi="Times New Roman" w:cs="Times New Roman"/>
          <w:noProof/>
          <w:lang w:val="id-ID"/>
        </w:rPr>
        <w:t>(Surabaya : LP2M UIN Sunan Ampel Surabaya, 2015) hal 31</w:t>
      </w:r>
    </w:p>
  </w:footnote>
  <w:footnote w:id="37">
    <w:p w14:paraId="35760759" w14:textId="77777777" w:rsidR="00BA3E0B" w:rsidRPr="00802E1B" w:rsidRDefault="00BA3E0B" w:rsidP="00DA1CA3">
      <w:pPr>
        <w:pStyle w:val="FootnoteText"/>
        <w:rPr>
          <w:rFonts w:ascii="Times New Roman" w:hAnsi="Times New Roman" w:cs="Times New Roman"/>
          <w:noProof/>
          <w:lang w:val="id-ID"/>
        </w:rPr>
      </w:pPr>
      <w:r w:rsidRPr="00802E1B">
        <w:rPr>
          <w:rStyle w:val="FootnoteReference"/>
          <w:rFonts w:ascii="Times New Roman" w:hAnsi="Times New Roman" w:cs="Times New Roman"/>
          <w:noProof/>
          <w:lang w:val="id-ID"/>
        </w:rPr>
        <w:footnoteRef/>
      </w:r>
      <w:r w:rsidRPr="00802E1B">
        <w:rPr>
          <w:rFonts w:ascii="Times New Roman" w:hAnsi="Times New Roman" w:cs="Times New Roman"/>
          <w:noProof/>
          <w:lang w:val="id-ID"/>
        </w:rPr>
        <w:t xml:space="preserve"> Christopher Dureau, </w:t>
      </w:r>
      <w:r w:rsidRPr="00802E1B">
        <w:rPr>
          <w:rFonts w:ascii="Times New Roman" w:hAnsi="Times New Roman" w:cs="Times New Roman"/>
          <w:i/>
          <w:iCs/>
          <w:noProof/>
          <w:lang w:val="id-ID"/>
        </w:rPr>
        <w:t xml:space="preserve">Pembaru dan Kekuatan Lokal untuk Pembangunan, </w:t>
      </w:r>
      <w:r w:rsidRPr="00802E1B">
        <w:rPr>
          <w:rFonts w:ascii="Times New Roman" w:hAnsi="Times New Roman" w:cs="Times New Roman"/>
          <w:noProof/>
          <w:lang w:val="id-ID"/>
        </w:rPr>
        <w:t>Australian Community Development and Civil Society Strengthening Scheme (ACCES), Phase II, TT 2013, hal 110</w:t>
      </w:r>
    </w:p>
  </w:footnote>
  <w:footnote w:id="38">
    <w:p w14:paraId="0C04B721" w14:textId="77777777" w:rsidR="00BA3E0B" w:rsidRPr="00802E1B" w:rsidRDefault="00BA3E0B" w:rsidP="00DA1CA3">
      <w:pPr>
        <w:pStyle w:val="FootnoteText"/>
        <w:rPr>
          <w:rFonts w:ascii="Times New Roman" w:hAnsi="Times New Roman" w:cs="Times New Roman"/>
          <w:noProof/>
          <w:lang w:val="id-ID"/>
        </w:rPr>
      </w:pPr>
      <w:r w:rsidRPr="00802E1B">
        <w:rPr>
          <w:rStyle w:val="FootnoteReference"/>
          <w:rFonts w:ascii="Times New Roman" w:hAnsi="Times New Roman" w:cs="Times New Roman"/>
          <w:noProof/>
          <w:lang w:val="id-ID"/>
        </w:rPr>
        <w:footnoteRef/>
      </w:r>
      <w:r w:rsidRPr="00802E1B">
        <w:rPr>
          <w:rFonts w:ascii="Times New Roman" w:hAnsi="Times New Roman" w:cs="Times New Roman"/>
          <w:noProof/>
          <w:lang w:val="id-ID"/>
        </w:rPr>
        <w:t xml:space="preserve"> Christopher Dureau, </w:t>
      </w:r>
      <w:r w:rsidRPr="00802E1B">
        <w:rPr>
          <w:rFonts w:ascii="Times New Roman" w:hAnsi="Times New Roman" w:cs="Times New Roman"/>
          <w:i/>
          <w:iCs/>
          <w:noProof/>
          <w:lang w:val="id-ID"/>
        </w:rPr>
        <w:t xml:space="preserve">Pembaru dan Kekuatan Lokal untuk Pembangunan, </w:t>
      </w:r>
      <w:r w:rsidRPr="00802E1B">
        <w:rPr>
          <w:rFonts w:ascii="Times New Roman" w:hAnsi="Times New Roman" w:cs="Times New Roman"/>
          <w:noProof/>
          <w:lang w:val="id-ID"/>
        </w:rPr>
        <w:t>Australian Community Development and Civil Society Strengthening Scheme (ACCES), Phase II, TT 2013, hal 116</w:t>
      </w:r>
    </w:p>
  </w:footnote>
  <w:footnote w:id="39">
    <w:p w14:paraId="2BF21FA4" w14:textId="77777777" w:rsidR="00BA3E0B" w:rsidRPr="00802E1B" w:rsidRDefault="00BA3E0B" w:rsidP="00DA1CA3">
      <w:pPr>
        <w:pStyle w:val="FootnoteText"/>
        <w:rPr>
          <w:rFonts w:ascii="Times New Roman" w:hAnsi="Times New Roman" w:cs="Times New Roman"/>
          <w:noProof/>
          <w:lang w:val="id-ID"/>
        </w:rPr>
      </w:pPr>
      <w:r w:rsidRPr="00802E1B">
        <w:rPr>
          <w:rStyle w:val="FootnoteReference"/>
          <w:rFonts w:ascii="Times New Roman" w:hAnsi="Times New Roman" w:cs="Times New Roman"/>
          <w:noProof/>
          <w:lang w:val="id-ID"/>
        </w:rPr>
        <w:footnoteRef/>
      </w:r>
      <w:r w:rsidRPr="00802E1B">
        <w:rPr>
          <w:rFonts w:ascii="Times New Roman" w:hAnsi="Times New Roman" w:cs="Times New Roman"/>
          <w:noProof/>
          <w:lang w:val="id-ID"/>
        </w:rPr>
        <w:t xml:space="preserve"> Nadhir Salahuddin, dkk. </w:t>
      </w:r>
      <w:r w:rsidRPr="00802E1B">
        <w:rPr>
          <w:rFonts w:ascii="Times New Roman" w:hAnsi="Times New Roman" w:cs="Times New Roman"/>
          <w:i/>
          <w:iCs/>
          <w:noProof/>
          <w:lang w:val="id-ID"/>
        </w:rPr>
        <w:t xml:space="preserve">Panduan KKN ABCD UIN Sunan Ampel Surabaya. </w:t>
      </w:r>
      <w:r w:rsidRPr="00802E1B">
        <w:rPr>
          <w:rFonts w:ascii="Times New Roman" w:hAnsi="Times New Roman" w:cs="Times New Roman"/>
          <w:noProof/>
          <w:lang w:val="id-ID"/>
        </w:rPr>
        <w:t>(Surabaya : LP2M UIN Sunan Ampel Surabaya, 2015) hal 41</w:t>
      </w:r>
    </w:p>
  </w:footnote>
  <w:footnote w:id="40">
    <w:p w14:paraId="02B4A854" w14:textId="77777777" w:rsidR="00BA3E0B" w:rsidRPr="00802E1B" w:rsidRDefault="00BA3E0B" w:rsidP="00DA1CA3">
      <w:pPr>
        <w:pStyle w:val="FootnoteText"/>
        <w:rPr>
          <w:rFonts w:ascii="Times New Roman" w:hAnsi="Times New Roman" w:cs="Times New Roman"/>
          <w:noProof/>
          <w:lang w:val="id-ID"/>
        </w:rPr>
      </w:pPr>
      <w:r w:rsidRPr="00802E1B">
        <w:rPr>
          <w:rStyle w:val="FootnoteReference"/>
          <w:rFonts w:ascii="Times New Roman" w:hAnsi="Times New Roman" w:cs="Times New Roman"/>
          <w:noProof/>
          <w:lang w:val="id-ID"/>
        </w:rPr>
        <w:footnoteRef/>
      </w:r>
      <w:r w:rsidRPr="00802E1B">
        <w:rPr>
          <w:rFonts w:ascii="Times New Roman" w:hAnsi="Times New Roman" w:cs="Times New Roman"/>
          <w:noProof/>
          <w:lang w:val="id-ID"/>
        </w:rPr>
        <w:t xml:space="preserve"> Nadhir Salahuddin, dkk. </w:t>
      </w:r>
      <w:r w:rsidRPr="00802E1B">
        <w:rPr>
          <w:rFonts w:ascii="Times New Roman" w:hAnsi="Times New Roman" w:cs="Times New Roman"/>
          <w:i/>
          <w:iCs/>
          <w:noProof/>
          <w:lang w:val="id-ID"/>
        </w:rPr>
        <w:t xml:space="preserve">Panduan KKN ABCD UIN Sunan Ampel Surabaya. </w:t>
      </w:r>
      <w:r w:rsidRPr="00802E1B">
        <w:rPr>
          <w:rFonts w:ascii="Times New Roman" w:hAnsi="Times New Roman" w:cs="Times New Roman"/>
          <w:noProof/>
          <w:lang w:val="id-ID"/>
        </w:rPr>
        <w:t>(Surabaya : LP2M UIN Sunan Ampel Surabaya, 2015) hal 43</w:t>
      </w:r>
    </w:p>
  </w:footnote>
  <w:footnote w:id="41">
    <w:p w14:paraId="67AA5882" w14:textId="77777777" w:rsidR="00BA3E0B" w:rsidRPr="00802E1B" w:rsidRDefault="00BA3E0B" w:rsidP="00DA1CA3">
      <w:pPr>
        <w:pStyle w:val="FootnoteText"/>
        <w:rPr>
          <w:rFonts w:ascii="Times New Roman" w:hAnsi="Times New Roman" w:cs="Times New Roman"/>
          <w:noProof/>
          <w:lang w:val="id-ID"/>
        </w:rPr>
      </w:pPr>
      <w:r w:rsidRPr="00802E1B">
        <w:rPr>
          <w:rStyle w:val="FootnoteReference"/>
          <w:rFonts w:ascii="Times New Roman" w:hAnsi="Times New Roman" w:cs="Times New Roman"/>
          <w:noProof/>
          <w:lang w:val="id-ID"/>
        </w:rPr>
        <w:footnoteRef/>
      </w:r>
      <w:r w:rsidRPr="00802E1B">
        <w:rPr>
          <w:rFonts w:ascii="Times New Roman" w:hAnsi="Times New Roman" w:cs="Times New Roman"/>
          <w:noProof/>
          <w:lang w:val="id-ID"/>
        </w:rPr>
        <w:t xml:space="preserve"> Christopher Dureau, </w:t>
      </w:r>
      <w:r w:rsidRPr="00802E1B">
        <w:rPr>
          <w:rFonts w:ascii="Times New Roman" w:hAnsi="Times New Roman" w:cs="Times New Roman"/>
          <w:i/>
          <w:iCs/>
          <w:noProof/>
          <w:lang w:val="id-ID"/>
        </w:rPr>
        <w:t xml:space="preserve">Pembaru dan Kekuatan Lokal untuk Pembangunan, </w:t>
      </w:r>
      <w:r w:rsidRPr="00802E1B">
        <w:rPr>
          <w:rFonts w:ascii="Times New Roman" w:hAnsi="Times New Roman" w:cs="Times New Roman"/>
          <w:noProof/>
          <w:lang w:val="id-ID"/>
        </w:rPr>
        <w:t>Australian Community Development and Civil Society Strengthening Scheme (ACCES), Phase II, TT 2013, hal 123</w:t>
      </w:r>
    </w:p>
  </w:footnote>
  <w:footnote w:id="42">
    <w:p w14:paraId="0D1263B3" w14:textId="77777777" w:rsidR="00BA3E0B" w:rsidRPr="00802E1B" w:rsidRDefault="00BA3E0B" w:rsidP="00DA1CA3">
      <w:pPr>
        <w:pStyle w:val="FootnoteText"/>
        <w:rPr>
          <w:rFonts w:ascii="Times New Roman" w:hAnsi="Times New Roman" w:cs="Times New Roman"/>
          <w:noProof/>
          <w:lang w:val="id-ID"/>
        </w:rPr>
      </w:pPr>
      <w:r w:rsidRPr="00802E1B">
        <w:rPr>
          <w:rStyle w:val="FootnoteReference"/>
          <w:rFonts w:ascii="Times New Roman" w:hAnsi="Times New Roman" w:cs="Times New Roman"/>
          <w:noProof/>
          <w:lang w:val="id-ID"/>
        </w:rPr>
        <w:footnoteRef/>
      </w:r>
      <w:r w:rsidRPr="00802E1B">
        <w:rPr>
          <w:rFonts w:ascii="Times New Roman" w:hAnsi="Times New Roman" w:cs="Times New Roman"/>
          <w:noProof/>
          <w:lang w:val="id-ID"/>
        </w:rPr>
        <w:t xml:space="preserve"> Christopher Dureau, </w:t>
      </w:r>
      <w:r w:rsidRPr="00802E1B">
        <w:rPr>
          <w:rFonts w:ascii="Times New Roman" w:hAnsi="Times New Roman" w:cs="Times New Roman"/>
          <w:i/>
          <w:iCs/>
          <w:noProof/>
          <w:lang w:val="id-ID"/>
        </w:rPr>
        <w:t xml:space="preserve">Pembaru dan Kekuatan Lokal untuk Pembangunan, </w:t>
      </w:r>
      <w:r w:rsidRPr="00802E1B">
        <w:rPr>
          <w:rFonts w:ascii="Times New Roman" w:hAnsi="Times New Roman" w:cs="Times New Roman"/>
          <w:noProof/>
          <w:lang w:val="id-ID"/>
        </w:rPr>
        <w:t>Australian Community Development and Civil Society Strengthening Scheme (ACCES), Phase II, TT 2013, hal 131</w:t>
      </w:r>
    </w:p>
  </w:footnote>
  <w:footnote w:id="43">
    <w:p w14:paraId="158786CC" w14:textId="77777777" w:rsidR="00BA3E0B" w:rsidRPr="00802E1B" w:rsidRDefault="00BA3E0B" w:rsidP="00DA1CA3">
      <w:pPr>
        <w:pStyle w:val="FootnoteText"/>
        <w:rPr>
          <w:rFonts w:ascii="Times New Roman" w:hAnsi="Times New Roman" w:cs="Times New Roman"/>
          <w:noProof/>
          <w:lang w:val="id-ID"/>
        </w:rPr>
      </w:pPr>
      <w:r w:rsidRPr="00802E1B">
        <w:rPr>
          <w:rStyle w:val="FootnoteReference"/>
          <w:rFonts w:ascii="Times New Roman" w:hAnsi="Times New Roman" w:cs="Times New Roman"/>
          <w:noProof/>
          <w:lang w:val="id-ID"/>
        </w:rPr>
        <w:footnoteRef/>
      </w:r>
      <w:r w:rsidRPr="00802E1B">
        <w:rPr>
          <w:rFonts w:ascii="Times New Roman" w:hAnsi="Times New Roman" w:cs="Times New Roman"/>
          <w:noProof/>
          <w:lang w:val="id-ID"/>
        </w:rPr>
        <w:t xml:space="preserve"> Nadhir Salahuddin, dkk. </w:t>
      </w:r>
      <w:r w:rsidRPr="00802E1B">
        <w:rPr>
          <w:rFonts w:ascii="Times New Roman" w:hAnsi="Times New Roman" w:cs="Times New Roman"/>
          <w:i/>
          <w:iCs/>
          <w:noProof/>
          <w:lang w:val="id-ID"/>
        </w:rPr>
        <w:t xml:space="preserve">Panduan KKN ABCD UIN Sunan Ampel Surabaya. </w:t>
      </w:r>
      <w:r w:rsidRPr="00802E1B">
        <w:rPr>
          <w:rFonts w:ascii="Times New Roman" w:hAnsi="Times New Roman" w:cs="Times New Roman"/>
          <w:noProof/>
          <w:lang w:val="id-ID"/>
        </w:rPr>
        <w:t>(Surabaya : LP2M UIN Sunan Ampel Surabaya, 2015) hal 94</w:t>
      </w:r>
    </w:p>
  </w:footnote>
  <w:footnote w:id="44">
    <w:p w14:paraId="0B4AFF81" w14:textId="77777777" w:rsidR="00BA3E0B" w:rsidRPr="00802E1B" w:rsidRDefault="00BA3E0B" w:rsidP="00DA1CA3">
      <w:pPr>
        <w:pStyle w:val="FootnoteText"/>
        <w:rPr>
          <w:rFonts w:ascii="Times New Roman" w:hAnsi="Times New Roman" w:cs="Times New Roman"/>
          <w:noProof/>
          <w:lang w:val="id-ID"/>
        </w:rPr>
      </w:pPr>
      <w:r w:rsidRPr="00802E1B">
        <w:rPr>
          <w:rStyle w:val="FootnoteReference"/>
          <w:rFonts w:ascii="Times New Roman" w:hAnsi="Times New Roman" w:cs="Times New Roman"/>
          <w:noProof/>
          <w:lang w:val="id-ID"/>
        </w:rPr>
        <w:footnoteRef/>
      </w:r>
      <w:r w:rsidRPr="00802E1B">
        <w:rPr>
          <w:rFonts w:ascii="Times New Roman" w:hAnsi="Times New Roman" w:cs="Times New Roman"/>
          <w:noProof/>
          <w:lang w:val="id-ID"/>
        </w:rPr>
        <w:t xml:space="preserve"> Christopher Dureau, </w:t>
      </w:r>
      <w:r w:rsidRPr="00802E1B">
        <w:rPr>
          <w:rFonts w:ascii="Times New Roman" w:hAnsi="Times New Roman" w:cs="Times New Roman"/>
          <w:i/>
          <w:iCs/>
          <w:noProof/>
          <w:lang w:val="id-ID"/>
        </w:rPr>
        <w:t xml:space="preserve">Pembaru dan Kekuatan Lokal untuk Pembangunan, </w:t>
      </w:r>
      <w:r w:rsidRPr="00802E1B">
        <w:rPr>
          <w:rFonts w:ascii="Times New Roman" w:hAnsi="Times New Roman" w:cs="Times New Roman"/>
          <w:noProof/>
          <w:lang w:val="id-ID"/>
        </w:rPr>
        <w:t>Australian Community Development and Civil Society Strengthening Scheme (ACCES), Phase II, TT 2013, hal 138</w:t>
      </w:r>
    </w:p>
  </w:footnote>
  <w:footnote w:id="45">
    <w:p w14:paraId="57389E9A" w14:textId="77777777" w:rsidR="00BA3E0B" w:rsidRPr="00802E1B" w:rsidRDefault="00BA3E0B" w:rsidP="00DA1CA3">
      <w:pPr>
        <w:pStyle w:val="FootnoteText"/>
        <w:rPr>
          <w:rFonts w:ascii="Times New Roman" w:hAnsi="Times New Roman" w:cs="Times New Roman"/>
          <w:noProof/>
          <w:lang w:val="id-ID"/>
        </w:rPr>
      </w:pPr>
      <w:r w:rsidRPr="00802E1B">
        <w:rPr>
          <w:rStyle w:val="FootnoteReference"/>
          <w:rFonts w:ascii="Times New Roman" w:hAnsi="Times New Roman" w:cs="Times New Roman"/>
          <w:noProof/>
          <w:lang w:val="id-ID"/>
        </w:rPr>
        <w:footnoteRef/>
      </w:r>
      <w:r w:rsidRPr="00802E1B">
        <w:rPr>
          <w:rFonts w:ascii="Times New Roman" w:hAnsi="Times New Roman" w:cs="Times New Roman"/>
          <w:noProof/>
          <w:lang w:val="id-ID"/>
        </w:rPr>
        <w:t xml:space="preserve"> Christopher Dureau, </w:t>
      </w:r>
      <w:r w:rsidRPr="00802E1B">
        <w:rPr>
          <w:rFonts w:ascii="Times New Roman" w:hAnsi="Times New Roman" w:cs="Times New Roman"/>
          <w:i/>
          <w:iCs/>
          <w:noProof/>
          <w:lang w:val="id-ID"/>
        </w:rPr>
        <w:t xml:space="preserve">Pembaru dan Kekuatan Lokal untuk Pembangunan, </w:t>
      </w:r>
      <w:r w:rsidRPr="00802E1B">
        <w:rPr>
          <w:rFonts w:ascii="Times New Roman" w:hAnsi="Times New Roman" w:cs="Times New Roman"/>
          <w:noProof/>
          <w:lang w:val="id-ID"/>
        </w:rPr>
        <w:t>Australian Community Development and Civil Society Strengthening Scheme (ACCES), Phase II, TT 2013, hal 146</w:t>
      </w:r>
    </w:p>
  </w:footnote>
  <w:footnote w:id="46">
    <w:p w14:paraId="32295044" w14:textId="77777777" w:rsidR="00BA3E0B" w:rsidRPr="00802E1B" w:rsidRDefault="00BA3E0B" w:rsidP="00DA1CA3">
      <w:pPr>
        <w:pStyle w:val="FootnoteText"/>
        <w:rPr>
          <w:rFonts w:ascii="Times New Roman" w:hAnsi="Times New Roman" w:cs="Times New Roman"/>
          <w:noProof/>
          <w:lang w:val="id-ID"/>
        </w:rPr>
      </w:pPr>
      <w:r w:rsidRPr="00802E1B">
        <w:rPr>
          <w:rStyle w:val="FootnoteReference"/>
          <w:rFonts w:ascii="Times New Roman" w:hAnsi="Times New Roman" w:cs="Times New Roman"/>
          <w:noProof/>
          <w:lang w:val="id-ID"/>
        </w:rPr>
        <w:footnoteRef/>
      </w:r>
      <w:r w:rsidRPr="00802E1B">
        <w:rPr>
          <w:rFonts w:ascii="Times New Roman" w:hAnsi="Times New Roman" w:cs="Times New Roman"/>
          <w:noProof/>
          <w:lang w:val="id-ID"/>
        </w:rPr>
        <w:t xml:space="preserve"> </w:t>
      </w:r>
      <w:bookmarkStart w:id="116" w:name="_Hlk104226217"/>
      <w:r w:rsidRPr="00802E1B">
        <w:rPr>
          <w:rFonts w:ascii="Times New Roman" w:hAnsi="Times New Roman" w:cs="Times New Roman"/>
          <w:noProof/>
          <w:lang w:val="id-ID"/>
        </w:rPr>
        <w:t xml:space="preserve">Agus Afandi, dkk, </w:t>
      </w:r>
      <w:r w:rsidRPr="00802E1B">
        <w:rPr>
          <w:rFonts w:ascii="Times New Roman" w:hAnsi="Times New Roman" w:cs="Times New Roman"/>
          <w:i/>
          <w:iCs/>
          <w:noProof/>
          <w:lang w:val="id-ID"/>
        </w:rPr>
        <w:t>Modul Riset Transformatif,</w:t>
      </w:r>
      <w:r w:rsidRPr="00802E1B">
        <w:rPr>
          <w:rFonts w:ascii="Times New Roman" w:hAnsi="Times New Roman" w:cs="Times New Roman"/>
          <w:noProof/>
          <w:lang w:val="id-ID"/>
        </w:rPr>
        <w:t xml:space="preserve"> (Sidoarjo, Dwiputra Pustaka Jaya, 2017), </w:t>
      </w:r>
      <w:bookmarkEnd w:id="116"/>
      <w:r w:rsidRPr="00802E1B">
        <w:rPr>
          <w:rFonts w:ascii="Times New Roman" w:hAnsi="Times New Roman" w:cs="Times New Roman"/>
          <w:noProof/>
          <w:lang w:val="id-ID"/>
        </w:rPr>
        <w:t>hal 69</w:t>
      </w:r>
    </w:p>
  </w:footnote>
  <w:footnote w:id="47">
    <w:p w14:paraId="75F8FDC4" w14:textId="77777777" w:rsidR="00BA3E0B" w:rsidRPr="00802E1B" w:rsidRDefault="00BA3E0B" w:rsidP="00DA1CA3">
      <w:pPr>
        <w:pStyle w:val="FootnoteText"/>
        <w:rPr>
          <w:rFonts w:ascii="Times New Roman" w:hAnsi="Times New Roman" w:cs="Times New Roman"/>
          <w:noProof/>
          <w:lang w:val="id-ID"/>
        </w:rPr>
      </w:pPr>
      <w:r w:rsidRPr="00802E1B">
        <w:rPr>
          <w:rStyle w:val="FootnoteReference"/>
          <w:rFonts w:ascii="Times New Roman" w:hAnsi="Times New Roman" w:cs="Times New Roman"/>
          <w:noProof/>
          <w:lang w:val="id-ID"/>
        </w:rPr>
        <w:footnoteRef/>
      </w:r>
      <w:r w:rsidRPr="00802E1B">
        <w:rPr>
          <w:rFonts w:ascii="Times New Roman" w:hAnsi="Times New Roman" w:cs="Times New Roman"/>
          <w:noProof/>
          <w:lang w:val="id-ID"/>
        </w:rPr>
        <w:t xml:space="preserve"> Agus Afandi, dkk, </w:t>
      </w:r>
      <w:r w:rsidRPr="00802E1B">
        <w:rPr>
          <w:rFonts w:ascii="Times New Roman" w:hAnsi="Times New Roman" w:cs="Times New Roman"/>
          <w:i/>
          <w:iCs/>
          <w:noProof/>
          <w:lang w:val="id-ID"/>
        </w:rPr>
        <w:t>Modul Riset Transformatif,</w:t>
      </w:r>
      <w:r w:rsidRPr="00802E1B">
        <w:rPr>
          <w:rFonts w:ascii="Times New Roman" w:hAnsi="Times New Roman" w:cs="Times New Roman"/>
          <w:noProof/>
          <w:lang w:val="id-ID"/>
        </w:rPr>
        <w:t xml:space="preserve"> (Sidoarjo, Dwiputra Pustaka Jaya, 2017), hal 70</w:t>
      </w:r>
    </w:p>
  </w:footnote>
  <w:footnote w:id="48">
    <w:p w14:paraId="6C2C49D4" w14:textId="77777777" w:rsidR="00BA3E0B" w:rsidRPr="00802E1B" w:rsidRDefault="00BA3E0B" w:rsidP="00DA1CA3">
      <w:pPr>
        <w:pStyle w:val="FootnoteText"/>
        <w:rPr>
          <w:rFonts w:ascii="Times New Roman" w:hAnsi="Times New Roman" w:cs="Times New Roman"/>
          <w:noProof/>
          <w:lang w:val="id-ID"/>
        </w:rPr>
      </w:pPr>
      <w:r w:rsidRPr="00802E1B">
        <w:rPr>
          <w:rStyle w:val="FootnoteReference"/>
          <w:rFonts w:ascii="Times New Roman" w:hAnsi="Times New Roman" w:cs="Times New Roman"/>
          <w:noProof/>
          <w:lang w:val="id-ID"/>
        </w:rPr>
        <w:footnoteRef/>
      </w:r>
      <w:r w:rsidRPr="00802E1B">
        <w:rPr>
          <w:rFonts w:ascii="Times New Roman" w:hAnsi="Times New Roman" w:cs="Times New Roman"/>
          <w:noProof/>
          <w:lang w:val="id-ID"/>
        </w:rPr>
        <w:t xml:space="preserve"> Agus Afandi, dkk, </w:t>
      </w:r>
      <w:r w:rsidRPr="00802E1B">
        <w:rPr>
          <w:rFonts w:ascii="Times New Roman" w:hAnsi="Times New Roman" w:cs="Times New Roman"/>
          <w:i/>
          <w:iCs/>
          <w:noProof/>
          <w:lang w:val="id-ID"/>
        </w:rPr>
        <w:t>Modul Riset Transformatif,</w:t>
      </w:r>
      <w:r w:rsidRPr="00802E1B">
        <w:rPr>
          <w:rFonts w:ascii="Times New Roman" w:hAnsi="Times New Roman" w:cs="Times New Roman"/>
          <w:noProof/>
          <w:lang w:val="id-ID"/>
        </w:rPr>
        <w:t xml:space="preserve"> (Sidoarjo, Dwiputra Pustaka Jaya, 2017), hal 71</w:t>
      </w:r>
    </w:p>
  </w:footnote>
  <w:footnote w:id="49">
    <w:p w14:paraId="7A192D24" w14:textId="77777777" w:rsidR="00BA3E0B" w:rsidRPr="00802E1B" w:rsidRDefault="00BA3E0B" w:rsidP="00DA1CA3">
      <w:pPr>
        <w:pStyle w:val="FootnoteText"/>
        <w:rPr>
          <w:rFonts w:ascii="Times New Roman" w:hAnsi="Times New Roman" w:cs="Times New Roman"/>
          <w:noProof/>
          <w:lang w:val="id-ID"/>
        </w:rPr>
      </w:pPr>
      <w:r w:rsidRPr="00802E1B">
        <w:rPr>
          <w:rStyle w:val="FootnoteReference"/>
          <w:rFonts w:ascii="Times New Roman" w:hAnsi="Times New Roman" w:cs="Times New Roman"/>
          <w:noProof/>
          <w:lang w:val="id-ID"/>
        </w:rPr>
        <w:footnoteRef/>
      </w:r>
      <w:r w:rsidRPr="00802E1B">
        <w:rPr>
          <w:rFonts w:ascii="Times New Roman" w:hAnsi="Times New Roman" w:cs="Times New Roman"/>
          <w:noProof/>
          <w:lang w:val="id-ID"/>
        </w:rPr>
        <w:t xml:space="preserve"> Nadhir Salahuddin, dkk. </w:t>
      </w:r>
      <w:r w:rsidRPr="00802E1B">
        <w:rPr>
          <w:rFonts w:ascii="Times New Roman" w:hAnsi="Times New Roman" w:cs="Times New Roman"/>
          <w:i/>
          <w:iCs/>
          <w:noProof/>
          <w:lang w:val="id-ID"/>
        </w:rPr>
        <w:t xml:space="preserve">Panduan KKN ABCD UIN Sunan Ampel Surabaya. </w:t>
      </w:r>
      <w:r w:rsidRPr="00802E1B">
        <w:rPr>
          <w:rFonts w:ascii="Times New Roman" w:hAnsi="Times New Roman" w:cs="Times New Roman"/>
          <w:noProof/>
          <w:lang w:val="id-ID"/>
        </w:rPr>
        <w:t>(Surabaya : LP2M UIN Sunan Ampel Surabaya, 2015) hal 66</w:t>
      </w:r>
    </w:p>
  </w:footnote>
  <w:footnote w:id="50">
    <w:p w14:paraId="32E5CA45" w14:textId="77777777" w:rsidR="00BA3E0B" w:rsidRPr="00802E1B" w:rsidRDefault="00BA3E0B" w:rsidP="00DA1CA3">
      <w:pPr>
        <w:pStyle w:val="FootnoteText"/>
        <w:rPr>
          <w:rFonts w:ascii="Times New Roman" w:hAnsi="Times New Roman" w:cs="Times New Roman"/>
          <w:noProof/>
          <w:lang w:val="id-ID"/>
        </w:rPr>
      </w:pPr>
      <w:r w:rsidRPr="00802E1B">
        <w:rPr>
          <w:rStyle w:val="FootnoteReference"/>
          <w:rFonts w:ascii="Times New Roman" w:hAnsi="Times New Roman" w:cs="Times New Roman"/>
          <w:noProof/>
          <w:lang w:val="id-ID"/>
        </w:rPr>
        <w:footnoteRef/>
      </w:r>
      <w:r w:rsidRPr="00802E1B">
        <w:rPr>
          <w:rFonts w:ascii="Times New Roman" w:hAnsi="Times New Roman" w:cs="Times New Roman"/>
          <w:noProof/>
          <w:lang w:val="id-ID"/>
        </w:rPr>
        <w:t xml:space="preserve"> Nadhir Salahuddin, dkk. </w:t>
      </w:r>
      <w:r w:rsidRPr="00802E1B">
        <w:rPr>
          <w:rFonts w:ascii="Times New Roman" w:hAnsi="Times New Roman" w:cs="Times New Roman"/>
          <w:i/>
          <w:iCs/>
          <w:noProof/>
          <w:lang w:val="id-ID"/>
        </w:rPr>
        <w:t xml:space="preserve">Panduan KKN ABCD UIN Sunan Ampel Surabaya. </w:t>
      </w:r>
      <w:r w:rsidRPr="00802E1B">
        <w:rPr>
          <w:rFonts w:ascii="Times New Roman" w:hAnsi="Times New Roman" w:cs="Times New Roman"/>
          <w:noProof/>
          <w:lang w:val="id-ID"/>
        </w:rPr>
        <w:t>(Surabaya : LP2M UIN Sunan Ampel Surabaya, 2015) hal 70</w:t>
      </w:r>
    </w:p>
  </w:footnote>
  <w:footnote w:id="51">
    <w:p w14:paraId="4825D861" w14:textId="77777777" w:rsidR="00BA3E0B" w:rsidRPr="00802E1B" w:rsidRDefault="00BA3E0B" w:rsidP="004659B5">
      <w:pPr>
        <w:pStyle w:val="FootnoteText"/>
        <w:jc w:val="both"/>
        <w:rPr>
          <w:noProof/>
          <w:lang w:val="id-ID"/>
        </w:rPr>
      </w:pPr>
      <w:r w:rsidRPr="00802E1B">
        <w:rPr>
          <w:rStyle w:val="FootnoteReference"/>
          <w:noProof/>
          <w:lang w:val="id-ID"/>
        </w:rPr>
        <w:footnoteRef/>
      </w:r>
      <w:r w:rsidRPr="00802E1B">
        <w:rPr>
          <w:noProof/>
          <w:lang w:val="id-ID"/>
        </w:rPr>
        <w:t xml:space="preserve"> </w:t>
      </w:r>
      <w:r w:rsidRPr="00802E1B">
        <w:rPr>
          <w:rFonts w:ascii="Times New Roman" w:hAnsi="Times New Roman" w:cs="Times New Roman"/>
          <w:noProof/>
          <w:color w:val="222222"/>
          <w:shd w:val="clear" w:color="auto" w:fill="FFFFFF"/>
          <w:lang w:val="id-ID"/>
        </w:rPr>
        <w:t>Silvi Nur Oktalina,  Slamet Hartono, and Priyono Suryanto. "Pemetaan Aset Penghidupan Petani Dalam Mengelola Hutan Rakyat Di Kabupaten Gunungkidul (the Farmer Livelihood Asset Mapping on Community Forest Management in Gunungkidul District)." </w:t>
      </w:r>
      <w:r w:rsidRPr="00802E1B">
        <w:rPr>
          <w:rFonts w:ascii="Times New Roman" w:hAnsi="Times New Roman" w:cs="Times New Roman"/>
          <w:i/>
          <w:iCs/>
          <w:noProof/>
          <w:color w:val="222222"/>
          <w:shd w:val="clear" w:color="auto" w:fill="FFFFFF"/>
          <w:lang w:val="id-ID"/>
        </w:rPr>
        <w:t>Jurnal Manusia dan Lingkungan</w:t>
      </w:r>
      <w:r w:rsidRPr="00802E1B">
        <w:rPr>
          <w:rFonts w:ascii="Times New Roman" w:hAnsi="Times New Roman" w:cs="Times New Roman"/>
          <w:noProof/>
          <w:color w:val="222222"/>
          <w:shd w:val="clear" w:color="auto" w:fill="FFFFFF"/>
          <w:lang w:val="id-ID"/>
        </w:rPr>
        <w:t> 23.1 (2016): 58-65.</w:t>
      </w:r>
    </w:p>
  </w:footnote>
  <w:footnote w:id="52">
    <w:p w14:paraId="76D2F032" w14:textId="031C6DB7" w:rsidR="006406BB" w:rsidRPr="00802E1B" w:rsidRDefault="006406BB">
      <w:pPr>
        <w:pStyle w:val="FootnoteText"/>
        <w:rPr>
          <w:rFonts w:asciiTheme="majorBidi" w:hAnsiTheme="majorBidi" w:cstheme="majorBidi"/>
          <w:noProof/>
          <w:lang w:val="id-ID"/>
        </w:rPr>
      </w:pPr>
      <w:r w:rsidRPr="00802E1B">
        <w:rPr>
          <w:rStyle w:val="FootnoteReference"/>
          <w:rFonts w:asciiTheme="majorBidi" w:hAnsiTheme="majorBidi" w:cstheme="majorBidi"/>
          <w:noProof/>
          <w:lang w:val="id-ID"/>
        </w:rPr>
        <w:footnoteRef/>
      </w:r>
      <w:r w:rsidRPr="00802E1B">
        <w:rPr>
          <w:rFonts w:asciiTheme="majorBidi" w:hAnsiTheme="majorBidi" w:cstheme="majorBidi"/>
          <w:noProof/>
          <w:lang w:val="id-ID"/>
        </w:rPr>
        <w:t xml:space="preserve"> Roem Topatimasang dkk Pendidikan Populer Membangun Kesadaran Kritis (Yogyakarta: INSIST Press, 200</w:t>
      </w:r>
      <w:r w:rsidR="00332E8B">
        <w:rPr>
          <w:rFonts w:asciiTheme="majorBidi" w:hAnsiTheme="majorBidi" w:cstheme="majorBidi"/>
          <w:noProof/>
        </w:rPr>
        <w:t>1</w:t>
      </w:r>
      <w:r w:rsidRPr="00802E1B">
        <w:rPr>
          <w:rFonts w:asciiTheme="majorBidi" w:hAnsiTheme="majorBidi" w:cstheme="majorBidi"/>
          <w:noProof/>
          <w:lang w:val="id-ID"/>
        </w:rPr>
        <w:t>), hal 37</w:t>
      </w:r>
    </w:p>
  </w:footnote>
  <w:footnote w:id="53">
    <w:p w14:paraId="1555987E" w14:textId="77777777" w:rsidR="006406BB" w:rsidRPr="00802E1B" w:rsidRDefault="006406BB">
      <w:pPr>
        <w:pStyle w:val="FootnoteText"/>
        <w:rPr>
          <w:rFonts w:asciiTheme="majorBidi" w:hAnsiTheme="majorBidi" w:cstheme="majorBidi"/>
          <w:noProof/>
          <w:lang w:val="id-ID"/>
        </w:rPr>
      </w:pPr>
      <w:r w:rsidRPr="00802E1B">
        <w:rPr>
          <w:rStyle w:val="FootnoteReference"/>
          <w:rFonts w:asciiTheme="majorBidi" w:hAnsiTheme="majorBidi" w:cstheme="majorBidi"/>
          <w:noProof/>
          <w:lang w:val="id-ID"/>
        </w:rPr>
        <w:footnoteRef/>
      </w:r>
      <w:r w:rsidRPr="00802E1B">
        <w:rPr>
          <w:rFonts w:asciiTheme="majorBidi" w:hAnsiTheme="majorBidi" w:cstheme="majorBidi"/>
          <w:noProof/>
          <w:lang w:val="id-ID"/>
        </w:rPr>
        <w:t xml:space="preserve"> Soetomo, </w:t>
      </w:r>
      <w:r w:rsidRPr="00802E1B">
        <w:rPr>
          <w:rFonts w:asciiTheme="majorBidi" w:hAnsiTheme="majorBidi" w:cstheme="majorBidi"/>
          <w:i/>
          <w:iCs/>
          <w:noProof/>
          <w:lang w:val="id-ID"/>
        </w:rPr>
        <w:t>Pembangunan Masyarakat</w:t>
      </w:r>
      <w:r w:rsidRPr="00802E1B">
        <w:rPr>
          <w:rFonts w:asciiTheme="majorBidi" w:hAnsiTheme="majorBidi" w:cstheme="majorBidi"/>
          <w:noProof/>
          <w:lang w:val="id-ID"/>
        </w:rPr>
        <w:t xml:space="preserve"> (Yogyakarta: Pustaka Pelajar, 2009), hal 43.</w:t>
      </w:r>
    </w:p>
  </w:footnote>
  <w:footnote w:id="54">
    <w:p w14:paraId="0FC7C3A9" w14:textId="77777777" w:rsidR="006406BB" w:rsidRPr="00802E1B" w:rsidRDefault="006406BB">
      <w:pPr>
        <w:pStyle w:val="FootnoteText"/>
        <w:rPr>
          <w:rFonts w:asciiTheme="majorBidi" w:hAnsiTheme="majorBidi" w:cstheme="majorBidi"/>
          <w:noProof/>
          <w:lang w:val="id-ID"/>
        </w:rPr>
      </w:pPr>
      <w:r w:rsidRPr="00802E1B">
        <w:rPr>
          <w:rStyle w:val="FootnoteReference"/>
          <w:rFonts w:asciiTheme="majorBidi" w:hAnsiTheme="majorBidi" w:cstheme="majorBidi"/>
          <w:noProof/>
          <w:lang w:val="id-ID"/>
        </w:rPr>
        <w:footnoteRef/>
      </w:r>
      <w:r w:rsidRPr="00802E1B">
        <w:rPr>
          <w:rFonts w:asciiTheme="majorBidi" w:hAnsiTheme="majorBidi" w:cstheme="majorBidi"/>
          <w:noProof/>
          <w:lang w:val="id-ID"/>
        </w:rPr>
        <w:t xml:space="preserve"> </w:t>
      </w:r>
      <w:bookmarkStart w:id="260" w:name="_Hlk104226467"/>
      <w:r w:rsidRPr="00802E1B">
        <w:rPr>
          <w:rFonts w:asciiTheme="majorBidi" w:hAnsiTheme="majorBidi" w:cstheme="majorBidi"/>
          <w:noProof/>
          <w:lang w:val="id-ID"/>
        </w:rPr>
        <w:t xml:space="preserve">Hariadi Saptadji dkk, </w:t>
      </w:r>
      <w:r w:rsidRPr="00802E1B">
        <w:rPr>
          <w:rFonts w:asciiTheme="majorBidi" w:hAnsiTheme="majorBidi" w:cstheme="majorBidi"/>
          <w:i/>
          <w:iCs/>
          <w:noProof/>
          <w:lang w:val="id-ID"/>
        </w:rPr>
        <w:t>Pedoman Advokasi Kebijakan,</w:t>
      </w:r>
      <w:r w:rsidRPr="00802E1B">
        <w:rPr>
          <w:rFonts w:asciiTheme="majorBidi" w:hAnsiTheme="majorBidi" w:cstheme="majorBidi"/>
          <w:noProof/>
          <w:lang w:val="id-ID"/>
        </w:rPr>
        <w:t xml:space="preserve"> (Jakarta, Kadin Indonesia) </w:t>
      </w:r>
      <w:bookmarkEnd w:id="260"/>
      <w:r w:rsidRPr="00802E1B">
        <w:rPr>
          <w:rFonts w:asciiTheme="majorBidi" w:hAnsiTheme="majorBidi" w:cstheme="majorBidi"/>
          <w:noProof/>
          <w:lang w:val="id-ID"/>
        </w:rPr>
        <w:t>hal 5.</w:t>
      </w:r>
    </w:p>
  </w:footnote>
  <w:footnote w:id="55">
    <w:p w14:paraId="7DA9F279" w14:textId="77777777" w:rsidR="006406BB" w:rsidRPr="00802E1B" w:rsidRDefault="006406BB">
      <w:pPr>
        <w:pStyle w:val="FootnoteText"/>
        <w:rPr>
          <w:rFonts w:asciiTheme="majorBidi" w:hAnsiTheme="majorBidi" w:cstheme="majorBidi"/>
          <w:noProof/>
          <w:lang w:val="id-ID"/>
        </w:rPr>
      </w:pPr>
      <w:r w:rsidRPr="00802E1B">
        <w:rPr>
          <w:rStyle w:val="FootnoteReference"/>
          <w:rFonts w:asciiTheme="majorBidi" w:hAnsiTheme="majorBidi" w:cstheme="majorBidi"/>
          <w:noProof/>
          <w:lang w:val="id-ID"/>
        </w:rPr>
        <w:footnoteRef/>
      </w:r>
      <w:r w:rsidRPr="00802E1B">
        <w:rPr>
          <w:rFonts w:asciiTheme="majorBidi" w:hAnsiTheme="majorBidi" w:cstheme="majorBidi"/>
          <w:noProof/>
          <w:lang w:val="id-ID"/>
        </w:rPr>
        <w:t xml:space="preserve"> </w:t>
      </w:r>
      <w:r w:rsidRPr="00802E1B">
        <w:rPr>
          <w:rFonts w:asciiTheme="majorBidi" w:hAnsiTheme="majorBidi" w:cstheme="majorBidi"/>
          <w:noProof/>
          <w:color w:val="222222"/>
          <w:shd w:val="clear" w:color="auto" w:fill="FFFFFF"/>
          <w:lang w:val="id-ID"/>
        </w:rPr>
        <w:t>Nurdiyanah, Nurdiyanah, et al. "Panduan pelatihan dasar asset based community-driven development (abcd)." (2016) hal 68</w:t>
      </w:r>
    </w:p>
  </w:footnote>
  <w:footnote w:id="56">
    <w:p w14:paraId="7BC8021E" w14:textId="70B9A92D" w:rsidR="006406BB" w:rsidRPr="00802E1B" w:rsidRDefault="006406BB">
      <w:pPr>
        <w:pStyle w:val="FootnoteText"/>
        <w:rPr>
          <w:rFonts w:asciiTheme="majorBidi" w:hAnsiTheme="majorBidi" w:cstheme="majorBidi"/>
          <w:noProof/>
          <w:lang w:val="id-ID"/>
        </w:rPr>
      </w:pPr>
      <w:r w:rsidRPr="00802E1B">
        <w:rPr>
          <w:rStyle w:val="FootnoteReference"/>
          <w:noProof/>
          <w:lang w:val="id-ID"/>
        </w:rPr>
        <w:footnoteRef/>
      </w:r>
      <w:r w:rsidRPr="00802E1B">
        <w:rPr>
          <w:noProof/>
          <w:lang w:val="id-ID"/>
        </w:rPr>
        <w:t xml:space="preserve"> </w:t>
      </w:r>
      <w:r w:rsidRPr="00802E1B">
        <w:rPr>
          <w:rFonts w:asciiTheme="majorBidi" w:hAnsiTheme="majorBidi" w:cstheme="majorBidi"/>
          <w:noProof/>
          <w:color w:val="222222"/>
          <w:shd w:val="clear" w:color="auto" w:fill="FFFFFF"/>
          <w:lang w:val="id-ID"/>
        </w:rPr>
        <w:t xml:space="preserve">Sumastuti, Efriyani, Noni Setyorini, and Henry Casandra Gultom. </w:t>
      </w:r>
      <w:r w:rsidRPr="00802E1B">
        <w:rPr>
          <w:rFonts w:asciiTheme="majorBidi" w:hAnsiTheme="majorBidi" w:cstheme="majorBidi"/>
          <w:i/>
          <w:iCs/>
          <w:noProof/>
          <w:color w:val="222222"/>
          <w:shd w:val="clear" w:color="auto" w:fill="FFFFFF"/>
          <w:lang w:val="id-ID"/>
        </w:rPr>
        <w:t>"</w:t>
      </w:r>
      <w:r w:rsidR="00677E27" w:rsidRPr="00677E27">
        <w:rPr>
          <w:rFonts w:asciiTheme="majorBidi" w:hAnsiTheme="majorBidi" w:cstheme="majorBidi"/>
          <w:i/>
          <w:iCs/>
          <w:noProof/>
          <w:color w:val="222222"/>
          <w:shd w:val="clear" w:color="auto" w:fill="FFFFFF"/>
          <w:lang w:val="id-ID"/>
        </w:rPr>
        <w:t>Ecobrick</w:t>
      </w:r>
      <w:r w:rsidRPr="00802E1B">
        <w:rPr>
          <w:rFonts w:asciiTheme="majorBidi" w:hAnsiTheme="majorBidi" w:cstheme="majorBidi"/>
          <w:i/>
          <w:iCs/>
          <w:noProof/>
          <w:color w:val="222222"/>
          <w:shd w:val="clear" w:color="auto" w:fill="FFFFFF"/>
          <w:lang w:val="id-ID"/>
        </w:rPr>
        <w:t xml:space="preserve"> sebagai Solusi Pengelolaan Limbah Plastik di Kelurahan Bendan Ngisor Kecamatan Gajahmungkur Kota Semarang."</w:t>
      </w:r>
      <w:r w:rsidRPr="00802E1B">
        <w:rPr>
          <w:rFonts w:asciiTheme="majorBidi" w:hAnsiTheme="majorBidi" w:cstheme="majorBidi"/>
          <w:noProof/>
          <w:color w:val="222222"/>
          <w:shd w:val="clear" w:color="auto" w:fill="FFFFFF"/>
          <w:lang w:val="id-ID"/>
        </w:rPr>
        <w:t> </w:t>
      </w:r>
      <w:r w:rsidRPr="00802E1B">
        <w:rPr>
          <w:rFonts w:asciiTheme="majorBidi" w:hAnsiTheme="majorBidi" w:cstheme="majorBidi"/>
          <w:i/>
          <w:iCs/>
          <w:noProof/>
          <w:color w:val="222222"/>
          <w:shd w:val="clear" w:color="auto" w:fill="FFFFFF"/>
          <w:lang w:val="id-ID"/>
        </w:rPr>
        <w:t>SNKPPM</w:t>
      </w:r>
      <w:r w:rsidRPr="00802E1B">
        <w:rPr>
          <w:rFonts w:asciiTheme="majorBidi" w:hAnsiTheme="majorBidi" w:cstheme="majorBidi"/>
          <w:noProof/>
          <w:color w:val="222222"/>
          <w:shd w:val="clear" w:color="auto" w:fill="FFFFFF"/>
          <w:lang w:val="id-ID"/>
        </w:rPr>
        <w:t> 1.1 (2018) hal 1</w:t>
      </w:r>
    </w:p>
  </w:footnote>
  <w:footnote w:id="57">
    <w:p w14:paraId="430623F9" w14:textId="77777777" w:rsidR="006406BB" w:rsidRPr="00802E1B" w:rsidRDefault="006406BB">
      <w:pPr>
        <w:pStyle w:val="FootnoteText"/>
        <w:rPr>
          <w:noProof/>
          <w:lang w:val="id-ID"/>
        </w:rPr>
      </w:pPr>
      <w:r w:rsidRPr="00802E1B">
        <w:rPr>
          <w:rStyle w:val="FootnoteReference"/>
          <w:noProof/>
          <w:lang w:val="id-ID"/>
        </w:rPr>
        <w:footnoteRef/>
      </w:r>
      <w:r w:rsidRPr="00802E1B">
        <w:rPr>
          <w:noProof/>
          <w:lang w:val="id-ID"/>
        </w:rPr>
        <w:t xml:space="preserve"> </w:t>
      </w:r>
      <w:r w:rsidRPr="00802E1B">
        <w:rPr>
          <w:rFonts w:asciiTheme="majorBidi" w:hAnsiTheme="majorBidi" w:cstheme="majorBidi"/>
          <w:noProof/>
          <w:color w:val="222222"/>
          <w:shd w:val="clear" w:color="auto" w:fill="FFFFFF"/>
          <w:lang w:val="id-ID"/>
        </w:rPr>
        <w:t>Nurdiyanah, Nurdiyanah, et al. "Panduan pelatihan dasar asset based community-driven development (abcd)." (2016) hal 64</w:t>
      </w:r>
    </w:p>
  </w:footnote>
  <w:footnote w:id="58">
    <w:p w14:paraId="14BA6F0F" w14:textId="561B0B38" w:rsidR="00722911" w:rsidRPr="00B278FE" w:rsidRDefault="00722911">
      <w:pPr>
        <w:pStyle w:val="FootnoteText"/>
      </w:pPr>
      <w:r>
        <w:rPr>
          <w:rStyle w:val="FootnoteReference"/>
        </w:rPr>
        <w:footnoteRef/>
      </w:r>
      <w:r>
        <w:t xml:space="preserve"> </w:t>
      </w:r>
      <w:r w:rsidRPr="00BC4F51">
        <w:rPr>
          <w:rFonts w:asciiTheme="majorBidi" w:hAnsiTheme="majorBidi" w:cstheme="majorBidi"/>
          <w:noProof/>
          <w:lang w:val="id-ID"/>
        </w:rPr>
        <w:t xml:space="preserve">Qur’an Kemenag, </w:t>
      </w:r>
      <w:r w:rsidRPr="00BC4F51">
        <w:rPr>
          <w:rFonts w:asciiTheme="majorBidi" w:hAnsiTheme="majorBidi" w:cstheme="majorBidi"/>
          <w:i/>
          <w:iCs/>
          <w:noProof/>
          <w:lang w:val="id-ID"/>
        </w:rPr>
        <w:t>Al-Qur’an dan terjemahannya</w:t>
      </w:r>
      <w:r w:rsidRPr="00BC4F51">
        <w:rPr>
          <w:rFonts w:asciiTheme="majorBidi" w:hAnsiTheme="majorBidi" w:cstheme="majorBidi"/>
          <w:noProof/>
          <w:lang w:val="id-ID"/>
        </w:rPr>
        <w:t xml:space="preserve">, (Jakarta: Lajnah Pentashihan Mushaf Al-Qur’an:2022), hal </w:t>
      </w:r>
      <w:r w:rsidR="00B278FE">
        <w:rPr>
          <w:rFonts w:asciiTheme="majorBidi" w:hAnsiTheme="majorBidi" w:cstheme="majorBidi"/>
          <w:noProof/>
        </w:rPr>
        <w:t>256</w:t>
      </w:r>
    </w:p>
  </w:footnote>
  <w:footnote w:id="59">
    <w:p w14:paraId="5F2C3353" w14:textId="1A103EB6" w:rsidR="00B278FE" w:rsidRPr="00B278FE" w:rsidRDefault="00B278FE">
      <w:pPr>
        <w:pStyle w:val="FootnoteText"/>
      </w:pPr>
      <w:r>
        <w:rPr>
          <w:rStyle w:val="FootnoteReference"/>
        </w:rPr>
        <w:footnoteRef/>
      </w:r>
      <w:r>
        <w:t xml:space="preserve"> </w:t>
      </w:r>
      <w:r w:rsidRPr="00BC4F51">
        <w:rPr>
          <w:rFonts w:asciiTheme="majorBidi" w:hAnsiTheme="majorBidi" w:cstheme="majorBidi"/>
          <w:noProof/>
          <w:lang w:val="id-ID"/>
        </w:rPr>
        <w:t xml:space="preserve">Qur’an Kemenag, </w:t>
      </w:r>
      <w:r w:rsidRPr="00BC4F51">
        <w:rPr>
          <w:rFonts w:asciiTheme="majorBidi" w:hAnsiTheme="majorBidi" w:cstheme="majorBidi"/>
          <w:i/>
          <w:iCs/>
          <w:noProof/>
          <w:lang w:val="id-ID"/>
        </w:rPr>
        <w:t>Al-Qur’an dan terjemahannya</w:t>
      </w:r>
      <w:r w:rsidRPr="00BC4F51">
        <w:rPr>
          <w:rFonts w:asciiTheme="majorBidi" w:hAnsiTheme="majorBidi" w:cstheme="majorBidi"/>
          <w:noProof/>
          <w:lang w:val="id-ID"/>
        </w:rPr>
        <w:t xml:space="preserve">, (Jakarta: Lajnah Pentashihan Mushaf Al-Qur’an:2022), hal </w:t>
      </w:r>
      <w:r>
        <w:rPr>
          <w:rFonts w:asciiTheme="majorBidi" w:hAnsiTheme="majorBidi" w:cstheme="majorBidi"/>
          <w:noProof/>
        </w:rPr>
        <w:t>63</w:t>
      </w:r>
    </w:p>
  </w:footnote>
  <w:footnote w:id="60">
    <w:p w14:paraId="1DFA9DD5" w14:textId="29A196E4" w:rsidR="00B278FE" w:rsidRPr="00B278FE" w:rsidRDefault="00B278FE">
      <w:pPr>
        <w:pStyle w:val="FootnoteText"/>
      </w:pPr>
      <w:r>
        <w:rPr>
          <w:rStyle w:val="FootnoteReference"/>
        </w:rPr>
        <w:footnoteRef/>
      </w:r>
      <w:r>
        <w:t xml:space="preserve"> </w:t>
      </w:r>
      <w:r w:rsidRPr="00BC4F51">
        <w:rPr>
          <w:rFonts w:asciiTheme="majorBidi" w:hAnsiTheme="majorBidi" w:cstheme="majorBidi"/>
          <w:noProof/>
          <w:lang w:val="id-ID"/>
        </w:rPr>
        <w:t xml:space="preserve">Qur’an Kemenag, </w:t>
      </w:r>
      <w:r w:rsidRPr="00BC4F51">
        <w:rPr>
          <w:rFonts w:asciiTheme="majorBidi" w:hAnsiTheme="majorBidi" w:cstheme="majorBidi"/>
          <w:i/>
          <w:iCs/>
          <w:noProof/>
          <w:lang w:val="id-ID"/>
        </w:rPr>
        <w:t>Al-Qur’an dan terjemahannya</w:t>
      </w:r>
      <w:r w:rsidRPr="00BC4F51">
        <w:rPr>
          <w:rFonts w:asciiTheme="majorBidi" w:hAnsiTheme="majorBidi" w:cstheme="majorBidi"/>
          <w:noProof/>
          <w:lang w:val="id-ID"/>
        </w:rPr>
        <w:t xml:space="preserve">, (Jakarta: Lajnah Pentashihan Mushaf Al-Qur’an:2022), hal </w:t>
      </w:r>
      <w:r>
        <w:rPr>
          <w:rFonts w:asciiTheme="majorBidi" w:hAnsiTheme="majorBidi" w:cstheme="majorBidi"/>
          <w:noProof/>
        </w:rPr>
        <w:t>408</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96BE42" w14:textId="77777777" w:rsidR="00E32A68" w:rsidRDefault="00E32A68">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DB6B5D" w14:textId="45DAFF11" w:rsidR="00D90FBC" w:rsidRDefault="00D90FBC" w:rsidP="00D90FBC">
    <w:pPr>
      <w:pStyle w:val="Header"/>
      <w:tabs>
        <w:tab w:val="clear" w:pos="4513"/>
        <w:tab w:val="clear" w:pos="9026"/>
        <w:tab w:val="left" w:pos="4020"/>
      </w:tabs>
    </w:pPr>
    <w:r>
      <w:tab/>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93335633"/>
      <w:docPartObj>
        <w:docPartGallery w:val="Page Numbers (Top of Page)"/>
        <w:docPartUnique/>
      </w:docPartObj>
    </w:sdtPr>
    <w:sdtEndPr>
      <w:rPr>
        <w:noProof/>
      </w:rPr>
    </w:sdtEndPr>
    <w:sdtContent>
      <w:p w14:paraId="586E552B" w14:textId="5A62D5E6" w:rsidR="002C01C7" w:rsidRDefault="00466985">
        <w:pPr>
          <w:pStyle w:val="Header"/>
          <w:jc w:val="right"/>
        </w:pPr>
        <w:r>
          <w:rPr>
            <w:noProof/>
          </w:rPr>
          <mc:AlternateContent>
            <mc:Choice Requires="wps">
              <w:drawing>
                <wp:anchor distT="45720" distB="45720" distL="114300" distR="114300" simplePos="0" relativeHeight="251718656" behindDoc="0" locked="0" layoutInCell="1" allowOverlap="1" wp14:anchorId="2AA6A2E5" wp14:editId="55C4C491">
                  <wp:simplePos x="0" y="0"/>
                  <wp:positionH relativeFrom="column">
                    <wp:posOffset>-399077</wp:posOffset>
                  </wp:positionH>
                  <wp:positionV relativeFrom="paragraph">
                    <wp:posOffset>-1471754</wp:posOffset>
                  </wp:positionV>
                  <wp:extent cx="8423910" cy="1404620"/>
                  <wp:effectExtent l="0" t="0" r="0" b="0"/>
                  <wp:wrapSquare wrapText="bothSides"/>
                  <wp:docPr id="9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23910" cy="1404620"/>
                          </a:xfrm>
                          <a:prstGeom prst="rect">
                            <a:avLst/>
                          </a:prstGeom>
                          <a:noFill/>
                          <a:ln w="9525">
                            <a:noFill/>
                            <a:miter lim="800000"/>
                            <a:headEnd/>
                            <a:tailEnd/>
                          </a:ln>
                        </wps:spPr>
                        <wps:txbx>
                          <w:txbxContent>
                            <w:p w14:paraId="55D1585F" w14:textId="77777777" w:rsidR="00466985" w:rsidRPr="00466985" w:rsidRDefault="00466985" w:rsidP="00466985">
                              <w:pPr>
                                <w:rPr>
                                  <w:sz w:val="20"/>
                                  <w:szCs w:val="20"/>
                                  <w:lang w:val="en-GB"/>
                                </w:rPr>
                              </w:pPr>
                              <w:r w:rsidRPr="00466985">
                                <w:rPr>
                                  <w:sz w:val="20"/>
                                  <w:szCs w:val="20"/>
                                </w:rPr>
                                <w:t>digilib.uinsby.ac.id</w:t>
                              </w:r>
                              <w:r w:rsidRPr="00466985">
                                <w:rPr>
                                  <w:sz w:val="20"/>
                                  <w:szCs w:val="20"/>
                                  <w:lang w:val="en-GB"/>
                                </w:rPr>
                                <w:t xml:space="preserve"> </w:t>
                              </w:r>
                              <w:r w:rsidRPr="00466985">
                                <w:rPr>
                                  <w:sz w:val="20"/>
                                  <w:szCs w:val="20"/>
                                </w:rPr>
                                <w:t xml:space="preserve"> digilib.uinsby.ac.id</w:t>
                              </w:r>
                              <w:r w:rsidRPr="00466985">
                                <w:rPr>
                                  <w:sz w:val="20"/>
                                  <w:szCs w:val="20"/>
                                  <w:lang w:val="en-GB"/>
                                </w:rPr>
                                <w:t xml:space="preserve"> </w:t>
                              </w:r>
                              <w:r w:rsidRPr="00466985">
                                <w:rPr>
                                  <w:sz w:val="20"/>
                                  <w:szCs w:val="20"/>
                                </w:rPr>
                                <w:t xml:space="preserve"> digilib.uinsby.ac.id</w:t>
                              </w:r>
                              <w:r w:rsidRPr="00466985">
                                <w:rPr>
                                  <w:sz w:val="20"/>
                                  <w:szCs w:val="20"/>
                                  <w:lang w:val="en-GB"/>
                                </w:rPr>
                                <w:t xml:space="preserve"> </w:t>
                              </w:r>
                              <w:r w:rsidRPr="00466985">
                                <w:rPr>
                                  <w:sz w:val="20"/>
                                  <w:szCs w:val="20"/>
                                </w:rPr>
                                <w:t xml:space="preserve"> digilib.uinsby.ac.id</w:t>
                              </w:r>
                              <w:r>
                                <w:rPr>
                                  <w:sz w:val="20"/>
                                  <w:szCs w:val="20"/>
                                  <w:lang w:val="en-GB"/>
                                </w:rPr>
                                <w:t xml:space="preserve">  digilib.uinsby.ac.id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AA6A2E5" id="_x0000_t202" coordsize="21600,21600" o:spt="202" path="m,l,21600r21600,l21600,xe">
                  <v:stroke joinstyle="miter"/>
                  <v:path gradientshapeok="t" o:connecttype="rect"/>
                </v:shapetype>
                <v:shape id="Text Box 2" o:spid="_x0000_s1100" type="#_x0000_t202" style="position:absolute;left:0;text-align:left;margin-left:-31.4pt;margin-top:-115.9pt;width:663.3pt;height:110.6pt;z-index:2517186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" filled="f" stroked="f">
                  <v:textbox style="mso-fit-shape-to-text:t">
                    <w:txbxContent>
                      <w:p w14:paraId="55D1585F" w14:textId="77777777" w:rsidR="00466985" w:rsidRPr="00466985" w:rsidRDefault="00466985" w:rsidP="00466985">
                        <w:pPr>
                          <w:rPr>
                            <w:sz w:val="20"/>
                            <w:szCs w:val="20"/>
                            <w:lang w:val="en-GB"/>
                          </w:rPr>
                        </w:pPr>
                        <w:r w:rsidRPr="00466985">
                          <w:rPr>
                            <w:sz w:val="20"/>
                            <w:szCs w:val="20"/>
                          </w:rPr>
                          <w:t>digilib.uinsby.ac.id</w:t>
                        </w:r>
                        <w:r w:rsidRPr="00466985">
                          <w:rPr>
                            <w:sz w:val="20"/>
                            <w:szCs w:val="20"/>
                            <w:lang w:val="en-GB"/>
                          </w:rPr>
                          <w:t xml:space="preserve"> </w:t>
                        </w:r>
                        <w:r w:rsidRPr="00466985">
                          <w:rPr>
                            <w:sz w:val="20"/>
                            <w:szCs w:val="20"/>
                          </w:rPr>
                          <w:t xml:space="preserve"> digilib.uinsby.ac.id</w:t>
                        </w:r>
                        <w:r w:rsidRPr="00466985">
                          <w:rPr>
                            <w:sz w:val="20"/>
                            <w:szCs w:val="20"/>
                            <w:lang w:val="en-GB"/>
                          </w:rPr>
                          <w:t xml:space="preserve"> </w:t>
                        </w:r>
                        <w:r w:rsidRPr="00466985">
                          <w:rPr>
                            <w:sz w:val="20"/>
                            <w:szCs w:val="20"/>
                          </w:rPr>
                          <w:t xml:space="preserve"> digilib.uinsby.ac.id</w:t>
                        </w:r>
                        <w:r w:rsidRPr="00466985">
                          <w:rPr>
                            <w:sz w:val="20"/>
                            <w:szCs w:val="20"/>
                            <w:lang w:val="en-GB"/>
                          </w:rPr>
                          <w:t xml:space="preserve"> </w:t>
                        </w:r>
                        <w:r w:rsidRPr="00466985">
                          <w:rPr>
                            <w:sz w:val="20"/>
                            <w:szCs w:val="20"/>
                          </w:rPr>
                          <w:t xml:space="preserve"> digilib.uinsby.ac.id</w:t>
                        </w:r>
                        <w:r>
                          <w:rPr>
                            <w:sz w:val="20"/>
                            <w:szCs w:val="20"/>
                            <w:lang w:val="en-GB"/>
                          </w:rPr>
                          <w:t xml:space="preserve">  digilib.uinsby.ac.id</w:t>
                        </w:r>
                      </w:p>
                    </w:txbxContent>
                  </v:textbox>
                  <w10:wrap type="square"/>
                </v:shape>
              </w:pict>
            </mc:Fallback>
          </mc:AlternateContent>
        </w:r>
        <w:r w:rsidR="002C01C7">
          <w:fldChar w:fldCharType="begin"/>
        </w:r>
        <w:r w:rsidR="002C01C7">
          <w:instrText xml:space="preserve"> PAGE   \* MERGEFORMAT </w:instrText>
        </w:r>
        <w:r w:rsidR="002C01C7">
          <w:fldChar w:fldCharType="separate"/>
        </w:r>
        <w:r w:rsidR="002C01C7">
          <w:rPr>
            <w:noProof/>
          </w:rPr>
          <w:t>2</w:t>
        </w:r>
        <w:r w:rsidR="002C01C7">
          <w:rPr>
            <w:noProof/>
          </w:rPr>
          <w:fldChar w:fldCharType="end"/>
        </w:r>
      </w:p>
    </w:sdtContent>
  </w:sdt>
  <w:p w14:paraId="7DBEE860" w14:textId="374A97A9" w:rsidR="00D90FBC" w:rsidRDefault="00D90FBC">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71743447"/>
      <w:docPartObj>
        <w:docPartGallery w:val="Page Numbers (Top of Page)"/>
        <w:docPartUnique/>
      </w:docPartObj>
    </w:sdtPr>
    <w:sdtEndPr>
      <w:rPr>
        <w:noProof/>
      </w:rPr>
    </w:sdtEndPr>
    <w:sdtContent>
      <w:p w14:paraId="177D0C68" w14:textId="038471F5" w:rsidR="002C01C7" w:rsidRDefault="002C01C7">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14:paraId="5CB43395" w14:textId="560BC97C" w:rsidR="00D90FBC" w:rsidRDefault="00D90FBC">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40458746"/>
      <w:docPartObj>
        <w:docPartGallery w:val="Page Numbers (Top of Page)"/>
        <w:docPartUnique/>
      </w:docPartObj>
    </w:sdtPr>
    <w:sdtEndPr>
      <w:rPr>
        <w:noProof/>
      </w:rPr>
    </w:sdtEndPr>
    <w:sdtContent>
      <w:p w14:paraId="01451CF9" w14:textId="77777777" w:rsidR="007807AE" w:rsidRDefault="007807AE">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14:paraId="53752B96" w14:textId="15346964" w:rsidR="007807AE" w:rsidRDefault="007807AE">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26779923"/>
      <w:docPartObj>
        <w:docPartGallery w:val="Page Numbers (Top of Page)"/>
        <w:docPartUnique/>
      </w:docPartObj>
    </w:sdtPr>
    <w:sdtEndPr>
      <w:rPr>
        <w:noProof/>
      </w:rPr>
    </w:sdtEndPr>
    <w:sdtContent>
      <w:p w14:paraId="026134C0" w14:textId="3024EA18" w:rsidR="007807AE" w:rsidRDefault="007807AE">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14:paraId="663149D1" w14:textId="09276B64" w:rsidR="007807AE" w:rsidRDefault="007807AE">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1193399"/>
      <w:docPartObj>
        <w:docPartGallery w:val="Page Numbers (Top of Page)"/>
        <w:docPartUnique/>
      </w:docPartObj>
    </w:sdtPr>
    <w:sdtEndPr>
      <w:rPr>
        <w:noProof/>
      </w:rPr>
    </w:sdtEndPr>
    <w:sdtContent>
      <w:p w14:paraId="70D2F854" w14:textId="77777777" w:rsidR="007807AE" w:rsidRDefault="007807AE">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14:paraId="688DA3C7" w14:textId="2F774D12" w:rsidR="007807AE" w:rsidRDefault="007807AE">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B9304B" w14:textId="6890DB23" w:rsidR="002C01C7" w:rsidRDefault="002C01C7" w:rsidP="007807AE">
    <w:pPr>
      <w:pStyle w:val="Header"/>
      <w:tabs>
        <w:tab w:val="clear" w:pos="4513"/>
        <w:tab w:val="clear" w:pos="9026"/>
        <w:tab w:val="left" w:pos="3633"/>
        <w:tab w:val="left" w:pos="4020"/>
      </w:tabs>
    </w:pPr>
    <w:r>
      <w:tab/>
    </w:r>
    <w:r w:rsidR="007807AE">
      <w:tab/>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024D50" w14:textId="1833AE9A" w:rsidR="002C01C7" w:rsidRDefault="002C01C7" w:rsidP="00D90FBC">
    <w:pPr>
      <w:pStyle w:val="Header"/>
      <w:tabs>
        <w:tab w:val="clear" w:pos="4513"/>
        <w:tab w:val="clear" w:pos="9026"/>
        <w:tab w:val="left" w:pos="4020"/>
      </w:tabs>
    </w:pPr>
    <w:r>
      <w:tab/>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37D388" w14:textId="11BDF81B" w:rsidR="002C01C7" w:rsidRDefault="002C01C7" w:rsidP="00D90FBC">
    <w:pPr>
      <w:pStyle w:val="Header"/>
      <w:tabs>
        <w:tab w:val="clear" w:pos="4513"/>
        <w:tab w:val="clear" w:pos="9026"/>
        <w:tab w:val="left" w:pos="4020"/>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09990727"/>
      <w:docPartObj>
        <w:docPartGallery w:val="Page Numbers (Top of Page)"/>
        <w:docPartUnique/>
      </w:docPartObj>
    </w:sdtPr>
    <w:sdtEndPr>
      <w:rPr>
        <w:noProof/>
      </w:rPr>
    </w:sdtEndPr>
    <w:sdtContent>
      <w:p w14:paraId="3C511C13" w14:textId="352DA3EC" w:rsidR="002C01C7" w:rsidRDefault="002C01C7">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14:paraId="3B843A13" w14:textId="77777777" w:rsidR="002C01C7" w:rsidRDefault="002C01C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31D842" w14:textId="270C4BC4" w:rsidR="00D90FBC" w:rsidRDefault="00D90FBC" w:rsidP="00D90FBC">
    <w:pPr>
      <w:pStyle w:val="Header"/>
      <w:tabs>
        <w:tab w:val="clear" w:pos="4513"/>
        <w:tab w:val="clear" w:pos="9026"/>
        <w:tab w:val="left" w:pos="4020"/>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17874426"/>
      <w:docPartObj>
        <w:docPartGallery w:val="Page Numbers (Top of Page)"/>
        <w:docPartUnique/>
      </w:docPartObj>
    </w:sdtPr>
    <w:sdtEndPr>
      <w:rPr>
        <w:noProof/>
      </w:rPr>
    </w:sdtEndPr>
    <w:sdtContent>
      <w:p w14:paraId="28FC7474" w14:textId="77777777" w:rsidR="00303629" w:rsidRDefault="00303629">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14:paraId="780C5A35" w14:textId="321553E9" w:rsidR="00303629" w:rsidRDefault="005F2F8B">
    <w:pPr>
      <w:pStyle w:val="Header"/>
    </w:pPr>
    <w:r>
      <w:rPr>
        <w:noProof/>
      </w:rPr>
      <w:drawing>
        <wp:anchor distT="0" distB="0" distL="114300" distR="114300" simplePos="0" relativeHeight="251663360" behindDoc="1" locked="0" layoutInCell="1" allowOverlap="1" wp14:anchorId="7740D454" wp14:editId="609DED49">
          <wp:simplePos x="0" y="0"/>
          <wp:positionH relativeFrom="column">
            <wp:posOffset>-191386</wp:posOffset>
          </wp:positionH>
          <wp:positionV relativeFrom="paragraph">
            <wp:posOffset>1073253</wp:posOffset>
          </wp:positionV>
          <wp:extent cx="4601086" cy="3795838"/>
          <wp:effectExtent l="0" t="0" r="0" b="0"/>
          <wp:wrapNone/>
          <wp:docPr id="50" name="Picture 50" descr="Lambang – Universitas Islam Negeri Sunan Ampel Surabay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mbang – Universitas Islam Negeri Sunan Ampel Surabaya"/>
                  <pic:cNvPicPr>
                    <a:picLocks noChangeAspect="1" noChangeArrowheads="1"/>
                  </pic:cNvPicPr>
                </pic:nvPicPr>
                <pic:blipFill rotWithShape="1">
                  <a:blip r:embed="rId1">
                    <a:lum bright="70000" contrast="-70000"/>
                    <a:extLst>
                      <a:ext uri="{28A0092B-C50C-407E-A947-70E740481C1C}">
                        <a14:useLocalDpi xmlns:a14="http://schemas.microsoft.com/office/drawing/2010/main" val="0"/>
                      </a:ext>
                    </a:extLst>
                  </a:blip>
                  <a:srcRect b="21722"/>
                  <a:stretch/>
                </pic:blipFill>
                <pic:spPr bwMode="auto">
                  <a:xfrm>
                    <a:off x="0" y="0"/>
                    <a:ext cx="4601086" cy="379583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329A41" w14:textId="3DC10C76" w:rsidR="00FB7BBF" w:rsidRDefault="00FB7BBF" w:rsidP="00D90FBC">
    <w:pPr>
      <w:pStyle w:val="Header"/>
      <w:tabs>
        <w:tab w:val="clear" w:pos="4513"/>
        <w:tab w:val="clear" w:pos="9026"/>
        <w:tab w:val="left" w:pos="4020"/>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397F33" w14:textId="3D6C10BC" w:rsidR="00F21BC6" w:rsidRDefault="00F21BC6" w:rsidP="00D90FBC">
    <w:pPr>
      <w:pStyle w:val="Header"/>
      <w:tabs>
        <w:tab w:val="clear" w:pos="4513"/>
        <w:tab w:val="clear" w:pos="9026"/>
        <w:tab w:val="left" w:pos="4020"/>
      </w:tabs>
    </w:pPr>
    <w:r>
      <w:tab/>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90399348"/>
      <w:docPartObj>
        <w:docPartGallery w:val="Page Numbers (Top of Page)"/>
        <w:docPartUnique/>
      </w:docPartObj>
    </w:sdtPr>
    <w:sdtEndPr>
      <w:rPr>
        <w:noProof/>
      </w:rPr>
    </w:sdtEndPr>
    <w:sdtContent>
      <w:p w14:paraId="756A0CDC" w14:textId="15995B8D" w:rsidR="00BB6482" w:rsidRDefault="00BB6482">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14:paraId="0BE2497F" w14:textId="331E006F" w:rsidR="00EE1CB1" w:rsidRDefault="00EE1CB1">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37017D" w14:textId="77777777" w:rsidR="00F21BC6" w:rsidRPr="00973C4D" w:rsidRDefault="00F21BC6" w:rsidP="00973C4D">
    <w:pPr>
      <w:pStyle w:val="Header"/>
      <w:tabs>
        <w:tab w:val="clear" w:pos="4513"/>
        <w:tab w:val="clear" w:pos="9026"/>
        <w:tab w:val="left" w:pos="4020"/>
      </w:tabs>
      <w:jc w:val="center"/>
      <w:rPr>
        <w:rFonts w:asciiTheme="majorBidi" w:hAnsiTheme="majorBidi" w:cstheme="majorBidi"/>
        <w:b/>
        <w:bCs/>
        <w:sz w:val="20"/>
        <w:szCs w:val="20"/>
        <w:lang w:val="en-GB"/>
      </w:rPr>
    </w:pPr>
    <w:r w:rsidRPr="00973C4D">
      <w:rPr>
        <w:rFonts w:asciiTheme="majorBidi" w:hAnsiTheme="majorBidi" w:cstheme="majorBidi"/>
        <w:noProof/>
        <w:color w:val="000000" w:themeColor="text1"/>
        <w:sz w:val="20"/>
        <w:szCs w:val="20"/>
      </w:rPr>
      <w:drawing>
        <wp:anchor distT="0" distB="0" distL="114300" distR="114300" simplePos="0" relativeHeight="251686912" behindDoc="0" locked="0" layoutInCell="1" allowOverlap="1" wp14:anchorId="38A53169" wp14:editId="7911AE85">
          <wp:simplePos x="0" y="0"/>
          <wp:positionH relativeFrom="column">
            <wp:posOffset>-453390</wp:posOffset>
          </wp:positionH>
          <wp:positionV relativeFrom="paragraph">
            <wp:posOffset>-26670</wp:posOffset>
          </wp:positionV>
          <wp:extent cx="717621" cy="619125"/>
          <wp:effectExtent l="0" t="0" r="6350" b="0"/>
          <wp:wrapNone/>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1" cstate="print">
                    <a:extLst>
                      <a:ext uri="{28A0092B-C50C-407E-A947-70E740481C1C}">
                        <a14:useLocalDpi xmlns:a14="http://schemas.microsoft.com/office/drawing/2010/main" val="0"/>
                      </a:ext>
                    </a:extLst>
                  </a:blip>
                  <a:srcRect r="10000" b="22353"/>
                  <a:stretch/>
                </pic:blipFill>
                <pic:spPr bwMode="auto">
                  <a:xfrm>
                    <a:off x="0" y="0"/>
                    <a:ext cx="717621" cy="6191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73C4D">
      <w:rPr>
        <w:rFonts w:asciiTheme="majorBidi" w:hAnsiTheme="majorBidi" w:cstheme="majorBidi"/>
        <w:noProof/>
        <w:sz w:val="20"/>
        <w:szCs w:val="20"/>
      </w:rPr>
      <w:drawing>
        <wp:anchor distT="0" distB="0" distL="114300" distR="114300" simplePos="0" relativeHeight="251681792" behindDoc="1" locked="0" layoutInCell="1" allowOverlap="1" wp14:anchorId="249FADB6" wp14:editId="1CD7E46E">
          <wp:simplePos x="0" y="0"/>
          <wp:positionH relativeFrom="column">
            <wp:posOffset>-170815</wp:posOffset>
          </wp:positionH>
          <wp:positionV relativeFrom="paragraph">
            <wp:posOffset>1244659</wp:posOffset>
          </wp:positionV>
          <wp:extent cx="4601086" cy="3795838"/>
          <wp:effectExtent l="0" t="0" r="0" b="0"/>
          <wp:wrapNone/>
          <wp:docPr id="192" name="Picture 192" descr="Lambang – Universitas Islam Negeri Sunan Ampel Surabay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mbang – Universitas Islam Negeri Sunan Ampel Surabaya"/>
                  <pic:cNvPicPr>
                    <a:picLocks noChangeAspect="1" noChangeArrowheads="1"/>
                  </pic:cNvPicPr>
                </pic:nvPicPr>
                <pic:blipFill rotWithShape="1">
                  <a:blip r:embed="rId2">
                    <a:lum bright="70000" contrast="-70000"/>
                    <a:extLst>
                      <a:ext uri="{28A0092B-C50C-407E-A947-70E740481C1C}">
                        <a14:useLocalDpi xmlns:a14="http://schemas.microsoft.com/office/drawing/2010/main" val="0"/>
                      </a:ext>
                    </a:extLst>
                  </a:blip>
                  <a:srcRect b="21722"/>
                  <a:stretch/>
                </pic:blipFill>
                <pic:spPr bwMode="auto">
                  <a:xfrm>
                    <a:off x="0" y="0"/>
                    <a:ext cx="4601086" cy="379583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73C4D">
      <w:rPr>
        <w:rFonts w:asciiTheme="majorBidi" w:hAnsiTheme="majorBidi" w:cstheme="majorBidi"/>
        <w:b/>
        <w:bCs/>
        <w:sz w:val="20"/>
        <w:szCs w:val="20"/>
        <w:lang w:val="en-GB"/>
      </w:rPr>
      <w:t>KEMENTERIAN AGAMA</w:t>
    </w:r>
  </w:p>
  <w:p w14:paraId="49BE7971" w14:textId="77777777" w:rsidR="00F21BC6" w:rsidRPr="00973C4D" w:rsidRDefault="00F21BC6" w:rsidP="00973C4D">
    <w:pPr>
      <w:pStyle w:val="Header"/>
      <w:tabs>
        <w:tab w:val="clear" w:pos="4513"/>
        <w:tab w:val="clear" w:pos="9026"/>
        <w:tab w:val="left" w:pos="4020"/>
      </w:tabs>
      <w:ind w:left="426"/>
      <w:jc w:val="center"/>
      <w:rPr>
        <w:rFonts w:asciiTheme="majorBidi" w:hAnsiTheme="majorBidi" w:cstheme="majorBidi"/>
        <w:b/>
        <w:bCs/>
        <w:sz w:val="20"/>
        <w:szCs w:val="20"/>
        <w:lang w:val="en-GB"/>
      </w:rPr>
    </w:pPr>
    <w:r w:rsidRPr="00973C4D">
      <w:rPr>
        <w:rFonts w:asciiTheme="majorBidi" w:hAnsiTheme="majorBidi" w:cstheme="majorBidi"/>
        <w:b/>
        <w:bCs/>
        <w:sz w:val="20"/>
        <w:szCs w:val="20"/>
        <w:lang w:val="en-GB"/>
      </w:rPr>
      <w:t>UNIVERSITAS ISLAM NEGERI SUNAN AMPEL SURABAYA</w:t>
    </w:r>
  </w:p>
  <w:p w14:paraId="5F6C7002" w14:textId="77777777" w:rsidR="00F21BC6" w:rsidRPr="00973C4D" w:rsidRDefault="00F21BC6" w:rsidP="00973C4D">
    <w:pPr>
      <w:pStyle w:val="Header"/>
      <w:tabs>
        <w:tab w:val="clear" w:pos="4513"/>
        <w:tab w:val="clear" w:pos="9026"/>
        <w:tab w:val="left" w:pos="4020"/>
      </w:tabs>
      <w:jc w:val="center"/>
      <w:rPr>
        <w:rFonts w:asciiTheme="majorBidi" w:hAnsiTheme="majorBidi" w:cstheme="majorBidi"/>
        <w:b/>
        <w:bCs/>
        <w:sz w:val="28"/>
        <w:szCs w:val="28"/>
        <w:lang w:val="en-GB"/>
      </w:rPr>
    </w:pPr>
    <w:r w:rsidRPr="00973C4D">
      <w:rPr>
        <w:rFonts w:asciiTheme="majorBidi" w:hAnsiTheme="majorBidi" w:cstheme="majorBidi"/>
        <w:b/>
        <w:bCs/>
        <w:sz w:val="28"/>
        <w:szCs w:val="28"/>
        <w:lang w:val="en-GB"/>
      </w:rPr>
      <w:t>PERPUSTAKAAN</w:t>
    </w:r>
  </w:p>
  <w:p w14:paraId="25A06593" w14:textId="77777777" w:rsidR="00F21BC6" w:rsidRPr="00973C4D" w:rsidRDefault="00F21BC6" w:rsidP="00973C4D">
    <w:pPr>
      <w:pStyle w:val="Header"/>
      <w:tabs>
        <w:tab w:val="clear" w:pos="4513"/>
        <w:tab w:val="clear" w:pos="9026"/>
        <w:tab w:val="left" w:pos="4020"/>
      </w:tabs>
      <w:jc w:val="center"/>
      <w:rPr>
        <w:rFonts w:asciiTheme="majorBidi" w:hAnsiTheme="majorBidi" w:cstheme="majorBidi"/>
        <w:sz w:val="16"/>
        <w:szCs w:val="16"/>
        <w:lang w:val="en-GB"/>
      </w:rPr>
    </w:pPr>
    <w:r w:rsidRPr="00973C4D">
      <w:rPr>
        <w:rFonts w:asciiTheme="majorBidi" w:hAnsiTheme="majorBidi" w:cstheme="majorBidi"/>
        <w:sz w:val="16"/>
        <w:szCs w:val="16"/>
        <w:lang w:val="en-GB"/>
      </w:rPr>
      <w:t xml:space="preserve">Jl. </w:t>
    </w:r>
    <w:proofErr w:type="spellStart"/>
    <w:r w:rsidRPr="00973C4D">
      <w:rPr>
        <w:rFonts w:asciiTheme="majorBidi" w:hAnsiTheme="majorBidi" w:cstheme="majorBidi"/>
        <w:sz w:val="16"/>
        <w:szCs w:val="16"/>
        <w:lang w:val="en-GB"/>
      </w:rPr>
      <w:t>Jend</w:t>
    </w:r>
    <w:proofErr w:type="spellEnd"/>
    <w:r w:rsidRPr="00973C4D">
      <w:rPr>
        <w:rFonts w:asciiTheme="majorBidi" w:hAnsiTheme="majorBidi" w:cstheme="majorBidi"/>
        <w:sz w:val="16"/>
        <w:szCs w:val="16"/>
        <w:lang w:val="en-GB"/>
      </w:rPr>
      <w:t xml:space="preserve">. A. </w:t>
    </w:r>
    <w:proofErr w:type="spellStart"/>
    <w:r w:rsidRPr="00973C4D">
      <w:rPr>
        <w:rFonts w:asciiTheme="majorBidi" w:hAnsiTheme="majorBidi" w:cstheme="majorBidi"/>
        <w:sz w:val="16"/>
        <w:szCs w:val="16"/>
        <w:lang w:val="en-GB"/>
      </w:rPr>
      <w:t>Yani</w:t>
    </w:r>
    <w:proofErr w:type="spellEnd"/>
    <w:r w:rsidRPr="00973C4D">
      <w:rPr>
        <w:rFonts w:asciiTheme="majorBidi" w:hAnsiTheme="majorBidi" w:cstheme="majorBidi"/>
        <w:sz w:val="16"/>
        <w:szCs w:val="16"/>
        <w:lang w:val="en-GB"/>
      </w:rPr>
      <w:t xml:space="preserve"> 117 Surabaya 60237 Telp. 031-8431972 Fax.031-8413300</w:t>
    </w:r>
  </w:p>
  <w:p w14:paraId="75ED1DDD" w14:textId="71FD572D" w:rsidR="00F21BC6" w:rsidRDefault="00973C4D" w:rsidP="00973C4D">
    <w:pPr>
      <w:pStyle w:val="Header"/>
      <w:tabs>
        <w:tab w:val="clear" w:pos="4513"/>
        <w:tab w:val="clear" w:pos="9026"/>
        <w:tab w:val="left" w:pos="4020"/>
      </w:tabs>
      <w:jc w:val="center"/>
      <w:rPr>
        <w:rFonts w:asciiTheme="majorBidi" w:hAnsiTheme="majorBidi" w:cstheme="majorBidi"/>
        <w:sz w:val="16"/>
        <w:szCs w:val="16"/>
        <w:lang w:val="en-GB"/>
      </w:rPr>
    </w:pPr>
    <w:r>
      <w:rPr>
        <w:noProof/>
        <w:sz w:val="16"/>
        <w:szCs w:val="16"/>
      </w:rPr>
      <mc:AlternateContent>
        <mc:Choice Requires="wps">
          <w:drawing>
            <wp:anchor distT="0" distB="0" distL="114300" distR="114300" simplePos="0" relativeHeight="251687936" behindDoc="0" locked="0" layoutInCell="1" allowOverlap="1" wp14:anchorId="776C3E8D" wp14:editId="47CDA915">
              <wp:simplePos x="0" y="0"/>
              <wp:positionH relativeFrom="column">
                <wp:posOffset>-272415</wp:posOffset>
              </wp:positionH>
              <wp:positionV relativeFrom="paragraph">
                <wp:posOffset>160020</wp:posOffset>
              </wp:positionV>
              <wp:extent cx="4486275" cy="0"/>
              <wp:effectExtent l="0" t="19050" r="28575" b="19050"/>
              <wp:wrapNone/>
              <wp:docPr id="995" name="Straight Connector 995"/>
              <wp:cNvGraphicFramePr/>
              <a:graphic xmlns:a="http://schemas.openxmlformats.org/drawingml/2006/main">
                <a:graphicData uri="http://schemas.microsoft.com/office/word/2010/wordprocessingShape">
                  <wps:wsp>
                    <wps:cNvCnPr/>
                    <wps:spPr>
                      <a:xfrm>
                        <a:off x="0" y="0"/>
                        <a:ext cx="4486275"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B62398D" id="Straight Connector 995" o:spid="_x0000_s1026" style="position:absolute;z-index:251687936;visibility:visible;mso-wrap-style:square;mso-wrap-distance-left:9pt;mso-wrap-distance-top:0;mso-wrap-distance-right:9pt;mso-wrap-distance-bottom:0;mso-position-horizontal:absolute;mso-position-horizontal-relative:text;mso-position-vertical:absolute;mso-position-vertical-relative:text" from="-21.45pt,12.6pt" to="331.8pt,1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" strokecolor="black [3213]" strokeweight="2.25pt">
              <v:stroke joinstyle="miter"/>
            </v:line>
          </w:pict>
        </mc:Fallback>
      </mc:AlternateContent>
    </w:r>
    <w:r w:rsidR="00F21BC6" w:rsidRPr="00973C4D">
      <w:rPr>
        <w:rFonts w:asciiTheme="majorBidi" w:hAnsiTheme="majorBidi" w:cstheme="majorBidi"/>
        <w:sz w:val="16"/>
        <w:szCs w:val="16"/>
        <w:lang w:val="en-GB"/>
      </w:rPr>
      <w:t>E-Mail: perpus@uinsby.ac.id</w:t>
    </w:r>
  </w:p>
  <w:p w14:paraId="472A91EC" w14:textId="1F064BFE" w:rsidR="00973C4D" w:rsidRPr="00973C4D" w:rsidRDefault="00973C4D" w:rsidP="00973C4D">
    <w:pPr>
      <w:pStyle w:val="Header"/>
      <w:tabs>
        <w:tab w:val="clear" w:pos="4513"/>
        <w:tab w:val="clear" w:pos="9026"/>
        <w:tab w:val="left" w:pos="4020"/>
      </w:tabs>
      <w:jc w:val="center"/>
      <w:rPr>
        <w:sz w:val="16"/>
        <w:szCs w:val="16"/>
      </w:rPr>
    </w:pPr>
    <w:r>
      <w:rPr>
        <w:noProof/>
        <w:sz w:val="16"/>
        <w:szCs w:val="16"/>
      </w:rPr>
      <mc:AlternateContent>
        <mc:Choice Requires="wps">
          <w:drawing>
            <wp:anchor distT="0" distB="0" distL="114300" distR="114300" simplePos="0" relativeHeight="251689984" behindDoc="0" locked="0" layoutInCell="1" allowOverlap="1" wp14:anchorId="0E4AAF4A" wp14:editId="2C8E8D4D">
              <wp:simplePos x="0" y="0"/>
              <wp:positionH relativeFrom="column">
                <wp:posOffset>-272415</wp:posOffset>
              </wp:positionH>
              <wp:positionV relativeFrom="paragraph">
                <wp:posOffset>71755</wp:posOffset>
              </wp:positionV>
              <wp:extent cx="4486275" cy="0"/>
              <wp:effectExtent l="0" t="0" r="0" b="0"/>
              <wp:wrapNone/>
              <wp:docPr id="996" name="Straight Connector 996"/>
              <wp:cNvGraphicFramePr/>
              <a:graphic xmlns:a="http://schemas.openxmlformats.org/drawingml/2006/main">
                <a:graphicData uri="http://schemas.microsoft.com/office/word/2010/wordprocessingShape">
                  <wps:wsp>
                    <wps:cNvCnPr/>
                    <wps:spPr>
                      <a:xfrm>
                        <a:off x="0" y="0"/>
                        <a:ext cx="4486275" cy="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5113060" id="Straight Connector 996" o:spid="_x0000_s1026" style="position:absolute;z-index:251689984;visibility:visible;mso-wrap-style:square;mso-wrap-distance-left:9pt;mso-wrap-distance-top:0;mso-wrap-distance-right:9pt;mso-wrap-distance-bottom:0;mso-position-horizontal:absolute;mso-position-horizontal-relative:text;mso-position-vertical:absolute;mso-position-vertical-relative:text" from="-21.45pt,5.65pt" to="331.8pt,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" strokecolor="black [3213]">
              <v:stroke joinstyle="miter"/>
            </v:lin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C55DC5" w14:textId="6F4D1C29" w:rsidR="00F21BC6" w:rsidRDefault="00F21BC6" w:rsidP="00D90FBC">
    <w:pPr>
      <w:pStyle w:val="Header"/>
      <w:tabs>
        <w:tab w:val="clear" w:pos="4513"/>
        <w:tab w:val="clear" w:pos="9026"/>
        <w:tab w:val="left" w:pos="4020"/>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5605C"/>
    <w:multiLevelType w:val="hybridMultilevel"/>
    <w:tmpl w:val="36B4F336"/>
    <w:lvl w:ilvl="0" w:tplc="5B2865AE">
      <w:start w:val="1"/>
      <w:numFmt w:val="decimal"/>
      <w:lvlText w:val="%1."/>
      <w:lvlJc w:val="left"/>
      <w:pPr>
        <w:ind w:left="1620" w:hanging="360"/>
      </w:pPr>
      <w:rPr>
        <w:rFonts w:hint="default"/>
      </w:r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1" w15:restartNumberingAfterBreak="0">
    <w:nsid w:val="0390666B"/>
    <w:multiLevelType w:val="hybridMultilevel"/>
    <w:tmpl w:val="C6F687FC"/>
    <w:lvl w:ilvl="0" w:tplc="54F240B0">
      <w:start w:val="1"/>
      <w:numFmt w:val="decimal"/>
      <w:lvlText w:val="%1."/>
      <w:lvlJc w:val="left"/>
      <w:pPr>
        <w:ind w:left="800" w:hanging="360"/>
      </w:pPr>
      <w:rPr>
        <w:rFonts w:eastAsiaTheme="minorHAnsi" w:hint="default"/>
        <w:u w:val="none"/>
      </w:rPr>
    </w:lvl>
    <w:lvl w:ilvl="1" w:tplc="04090019" w:tentative="1">
      <w:start w:val="1"/>
      <w:numFmt w:val="lowerLetter"/>
      <w:lvlText w:val="%2."/>
      <w:lvlJc w:val="left"/>
      <w:pPr>
        <w:ind w:left="1520" w:hanging="360"/>
      </w:pPr>
    </w:lvl>
    <w:lvl w:ilvl="2" w:tplc="0409001B" w:tentative="1">
      <w:start w:val="1"/>
      <w:numFmt w:val="lowerRoman"/>
      <w:lvlText w:val="%3."/>
      <w:lvlJc w:val="right"/>
      <w:pPr>
        <w:ind w:left="2240" w:hanging="180"/>
      </w:pPr>
    </w:lvl>
    <w:lvl w:ilvl="3" w:tplc="0409000F" w:tentative="1">
      <w:start w:val="1"/>
      <w:numFmt w:val="decimal"/>
      <w:lvlText w:val="%4."/>
      <w:lvlJc w:val="left"/>
      <w:pPr>
        <w:ind w:left="2960" w:hanging="360"/>
      </w:pPr>
    </w:lvl>
    <w:lvl w:ilvl="4" w:tplc="04090019" w:tentative="1">
      <w:start w:val="1"/>
      <w:numFmt w:val="lowerLetter"/>
      <w:lvlText w:val="%5."/>
      <w:lvlJc w:val="left"/>
      <w:pPr>
        <w:ind w:left="3680" w:hanging="360"/>
      </w:pPr>
    </w:lvl>
    <w:lvl w:ilvl="5" w:tplc="0409001B" w:tentative="1">
      <w:start w:val="1"/>
      <w:numFmt w:val="lowerRoman"/>
      <w:lvlText w:val="%6."/>
      <w:lvlJc w:val="right"/>
      <w:pPr>
        <w:ind w:left="4400" w:hanging="180"/>
      </w:pPr>
    </w:lvl>
    <w:lvl w:ilvl="6" w:tplc="0409000F" w:tentative="1">
      <w:start w:val="1"/>
      <w:numFmt w:val="decimal"/>
      <w:lvlText w:val="%7."/>
      <w:lvlJc w:val="left"/>
      <w:pPr>
        <w:ind w:left="5120" w:hanging="360"/>
      </w:pPr>
    </w:lvl>
    <w:lvl w:ilvl="7" w:tplc="04090019" w:tentative="1">
      <w:start w:val="1"/>
      <w:numFmt w:val="lowerLetter"/>
      <w:lvlText w:val="%8."/>
      <w:lvlJc w:val="left"/>
      <w:pPr>
        <w:ind w:left="5840" w:hanging="360"/>
      </w:pPr>
    </w:lvl>
    <w:lvl w:ilvl="8" w:tplc="0409001B" w:tentative="1">
      <w:start w:val="1"/>
      <w:numFmt w:val="lowerRoman"/>
      <w:lvlText w:val="%9."/>
      <w:lvlJc w:val="right"/>
      <w:pPr>
        <w:ind w:left="6560" w:hanging="180"/>
      </w:pPr>
    </w:lvl>
  </w:abstractNum>
  <w:abstractNum w:abstractNumId="2" w15:restartNumberingAfterBreak="0">
    <w:nsid w:val="0C1C494B"/>
    <w:multiLevelType w:val="hybridMultilevel"/>
    <w:tmpl w:val="9F9CC5E0"/>
    <w:lvl w:ilvl="0" w:tplc="7E888EF4">
      <w:start w:val="1"/>
      <w:numFmt w:val="decimal"/>
      <w:lvlText w:val="%1."/>
      <w:lvlJc w:val="left"/>
      <w:pPr>
        <w:ind w:left="1800" w:hanging="360"/>
      </w:pPr>
      <w:rPr>
        <w:rFonts w:hint="default"/>
      </w:rPr>
    </w:lvl>
    <w:lvl w:ilvl="1" w:tplc="04210019" w:tentative="1">
      <w:start w:val="1"/>
      <w:numFmt w:val="lowerLetter"/>
      <w:lvlText w:val="%2."/>
      <w:lvlJc w:val="left"/>
      <w:pPr>
        <w:ind w:left="2520" w:hanging="360"/>
      </w:pPr>
    </w:lvl>
    <w:lvl w:ilvl="2" w:tplc="0421001B" w:tentative="1">
      <w:start w:val="1"/>
      <w:numFmt w:val="lowerRoman"/>
      <w:lvlText w:val="%3."/>
      <w:lvlJc w:val="right"/>
      <w:pPr>
        <w:ind w:left="3240" w:hanging="180"/>
      </w:pPr>
    </w:lvl>
    <w:lvl w:ilvl="3" w:tplc="0421000F" w:tentative="1">
      <w:start w:val="1"/>
      <w:numFmt w:val="decimal"/>
      <w:lvlText w:val="%4."/>
      <w:lvlJc w:val="left"/>
      <w:pPr>
        <w:ind w:left="3960" w:hanging="360"/>
      </w:pPr>
    </w:lvl>
    <w:lvl w:ilvl="4" w:tplc="04210019" w:tentative="1">
      <w:start w:val="1"/>
      <w:numFmt w:val="lowerLetter"/>
      <w:lvlText w:val="%5."/>
      <w:lvlJc w:val="left"/>
      <w:pPr>
        <w:ind w:left="4680" w:hanging="360"/>
      </w:pPr>
    </w:lvl>
    <w:lvl w:ilvl="5" w:tplc="0421001B" w:tentative="1">
      <w:start w:val="1"/>
      <w:numFmt w:val="lowerRoman"/>
      <w:lvlText w:val="%6."/>
      <w:lvlJc w:val="right"/>
      <w:pPr>
        <w:ind w:left="5400" w:hanging="180"/>
      </w:pPr>
    </w:lvl>
    <w:lvl w:ilvl="6" w:tplc="0421000F" w:tentative="1">
      <w:start w:val="1"/>
      <w:numFmt w:val="decimal"/>
      <w:lvlText w:val="%7."/>
      <w:lvlJc w:val="left"/>
      <w:pPr>
        <w:ind w:left="6120" w:hanging="360"/>
      </w:pPr>
    </w:lvl>
    <w:lvl w:ilvl="7" w:tplc="04210019" w:tentative="1">
      <w:start w:val="1"/>
      <w:numFmt w:val="lowerLetter"/>
      <w:lvlText w:val="%8."/>
      <w:lvlJc w:val="left"/>
      <w:pPr>
        <w:ind w:left="6840" w:hanging="360"/>
      </w:pPr>
    </w:lvl>
    <w:lvl w:ilvl="8" w:tplc="0421001B" w:tentative="1">
      <w:start w:val="1"/>
      <w:numFmt w:val="lowerRoman"/>
      <w:lvlText w:val="%9."/>
      <w:lvlJc w:val="right"/>
      <w:pPr>
        <w:ind w:left="7560" w:hanging="180"/>
      </w:pPr>
    </w:lvl>
  </w:abstractNum>
  <w:abstractNum w:abstractNumId="3" w15:restartNumberingAfterBreak="0">
    <w:nsid w:val="149728F6"/>
    <w:multiLevelType w:val="hybridMultilevel"/>
    <w:tmpl w:val="9BF81244"/>
    <w:lvl w:ilvl="0" w:tplc="63D418EC">
      <w:start w:val="1"/>
      <w:numFmt w:val="lowerLetter"/>
      <w:lvlText w:val="%1."/>
      <w:lvlJc w:val="left"/>
      <w:pPr>
        <w:ind w:left="1890" w:hanging="360"/>
      </w:pPr>
      <w:rPr>
        <w:rFonts w:hint="default"/>
      </w:rPr>
    </w:lvl>
    <w:lvl w:ilvl="1" w:tplc="04090019" w:tentative="1">
      <w:start w:val="1"/>
      <w:numFmt w:val="lowerLetter"/>
      <w:lvlText w:val="%2."/>
      <w:lvlJc w:val="left"/>
      <w:pPr>
        <w:ind w:left="2610" w:hanging="360"/>
      </w:pPr>
    </w:lvl>
    <w:lvl w:ilvl="2" w:tplc="0409001B" w:tentative="1">
      <w:start w:val="1"/>
      <w:numFmt w:val="lowerRoman"/>
      <w:lvlText w:val="%3."/>
      <w:lvlJc w:val="right"/>
      <w:pPr>
        <w:ind w:left="3330" w:hanging="180"/>
      </w:pPr>
    </w:lvl>
    <w:lvl w:ilvl="3" w:tplc="0409000F" w:tentative="1">
      <w:start w:val="1"/>
      <w:numFmt w:val="decimal"/>
      <w:lvlText w:val="%4."/>
      <w:lvlJc w:val="left"/>
      <w:pPr>
        <w:ind w:left="4050" w:hanging="360"/>
      </w:pPr>
    </w:lvl>
    <w:lvl w:ilvl="4" w:tplc="04090019" w:tentative="1">
      <w:start w:val="1"/>
      <w:numFmt w:val="lowerLetter"/>
      <w:lvlText w:val="%5."/>
      <w:lvlJc w:val="left"/>
      <w:pPr>
        <w:ind w:left="4770" w:hanging="360"/>
      </w:pPr>
    </w:lvl>
    <w:lvl w:ilvl="5" w:tplc="0409001B" w:tentative="1">
      <w:start w:val="1"/>
      <w:numFmt w:val="lowerRoman"/>
      <w:lvlText w:val="%6."/>
      <w:lvlJc w:val="right"/>
      <w:pPr>
        <w:ind w:left="5490" w:hanging="180"/>
      </w:pPr>
    </w:lvl>
    <w:lvl w:ilvl="6" w:tplc="0409000F" w:tentative="1">
      <w:start w:val="1"/>
      <w:numFmt w:val="decimal"/>
      <w:lvlText w:val="%7."/>
      <w:lvlJc w:val="left"/>
      <w:pPr>
        <w:ind w:left="6210" w:hanging="360"/>
      </w:pPr>
    </w:lvl>
    <w:lvl w:ilvl="7" w:tplc="04090019" w:tentative="1">
      <w:start w:val="1"/>
      <w:numFmt w:val="lowerLetter"/>
      <w:lvlText w:val="%8."/>
      <w:lvlJc w:val="left"/>
      <w:pPr>
        <w:ind w:left="6930" w:hanging="360"/>
      </w:pPr>
    </w:lvl>
    <w:lvl w:ilvl="8" w:tplc="0409001B" w:tentative="1">
      <w:start w:val="1"/>
      <w:numFmt w:val="lowerRoman"/>
      <w:lvlText w:val="%9."/>
      <w:lvlJc w:val="right"/>
      <w:pPr>
        <w:ind w:left="7650" w:hanging="180"/>
      </w:pPr>
    </w:lvl>
  </w:abstractNum>
  <w:abstractNum w:abstractNumId="4" w15:restartNumberingAfterBreak="0">
    <w:nsid w:val="15FC08BF"/>
    <w:multiLevelType w:val="hybridMultilevel"/>
    <w:tmpl w:val="3996AAE2"/>
    <w:lvl w:ilvl="0" w:tplc="C1009608">
      <w:start w:val="1"/>
      <w:numFmt w:val="decimal"/>
      <w:lvlText w:val="%1."/>
      <w:lvlJc w:val="left"/>
      <w:pPr>
        <w:ind w:left="1620" w:hanging="360"/>
      </w:pPr>
      <w:rPr>
        <w:rFonts w:hint="default"/>
      </w:r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5" w15:restartNumberingAfterBreak="0">
    <w:nsid w:val="172D52C1"/>
    <w:multiLevelType w:val="hybridMultilevel"/>
    <w:tmpl w:val="273A5E66"/>
    <w:lvl w:ilvl="0" w:tplc="5FD841D0">
      <w:start w:val="1"/>
      <w:numFmt w:val="lowerLetter"/>
      <w:lvlText w:val="%1."/>
      <w:lvlJc w:val="left"/>
      <w:pPr>
        <w:ind w:left="1800" w:hanging="360"/>
      </w:pPr>
      <w:rPr>
        <w:rFonts w:hint="default"/>
      </w:rPr>
    </w:lvl>
    <w:lvl w:ilvl="1" w:tplc="38090019" w:tentative="1">
      <w:start w:val="1"/>
      <w:numFmt w:val="lowerLetter"/>
      <w:lvlText w:val="%2."/>
      <w:lvlJc w:val="left"/>
      <w:pPr>
        <w:ind w:left="2520" w:hanging="360"/>
      </w:pPr>
    </w:lvl>
    <w:lvl w:ilvl="2" w:tplc="3809001B" w:tentative="1">
      <w:start w:val="1"/>
      <w:numFmt w:val="lowerRoman"/>
      <w:lvlText w:val="%3."/>
      <w:lvlJc w:val="right"/>
      <w:pPr>
        <w:ind w:left="3240" w:hanging="180"/>
      </w:pPr>
    </w:lvl>
    <w:lvl w:ilvl="3" w:tplc="3809000F" w:tentative="1">
      <w:start w:val="1"/>
      <w:numFmt w:val="decimal"/>
      <w:lvlText w:val="%4."/>
      <w:lvlJc w:val="left"/>
      <w:pPr>
        <w:ind w:left="3960" w:hanging="360"/>
      </w:pPr>
    </w:lvl>
    <w:lvl w:ilvl="4" w:tplc="38090019" w:tentative="1">
      <w:start w:val="1"/>
      <w:numFmt w:val="lowerLetter"/>
      <w:lvlText w:val="%5."/>
      <w:lvlJc w:val="left"/>
      <w:pPr>
        <w:ind w:left="4680" w:hanging="360"/>
      </w:pPr>
    </w:lvl>
    <w:lvl w:ilvl="5" w:tplc="3809001B" w:tentative="1">
      <w:start w:val="1"/>
      <w:numFmt w:val="lowerRoman"/>
      <w:lvlText w:val="%6."/>
      <w:lvlJc w:val="right"/>
      <w:pPr>
        <w:ind w:left="5400" w:hanging="180"/>
      </w:pPr>
    </w:lvl>
    <w:lvl w:ilvl="6" w:tplc="3809000F" w:tentative="1">
      <w:start w:val="1"/>
      <w:numFmt w:val="decimal"/>
      <w:lvlText w:val="%7."/>
      <w:lvlJc w:val="left"/>
      <w:pPr>
        <w:ind w:left="6120" w:hanging="360"/>
      </w:pPr>
    </w:lvl>
    <w:lvl w:ilvl="7" w:tplc="38090019" w:tentative="1">
      <w:start w:val="1"/>
      <w:numFmt w:val="lowerLetter"/>
      <w:lvlText w:val="%8."/>
      <w:lvlJc w:val="left"/>
      <w:pPr>
        <w:ind w:left="6840" w:hanging="360"/>
      </w:pPr>
    </w:lvl>
    <w:lvl w:ilvl="8" w:tplc="3809001B" w:tentative="1">
      <w:start w:val="1"/>
      <w:numFmt w:val="lowerRoman"/>
      <w:lvlText w:val="%9."/>
      <w:lvlJc w:val="right"/>
      <w:pPr>
        <w:ind w:left="7560" w:hanging="180"/>
      </w:pPr>
    </w:lvl>
  </w:abstractNum>
  <w:abstractNum w:abstractNumId="6" w15:restartNumberingAfterBreak="0">
    <w:nsid w:val="1A8F20C5"/>
    <w:multiLevelType w:val="hybridMultilevel"/>
    <w:tmpl w:val="7A5A7388"/>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7" w15:restartNumberingAfterBreak="0">
    <w:nsid w:val="1BD72B83"/>
    <w:multiLevelType w:val="hybridMultilevel"/>
    <w:tmpl w:val="AC48F37C"/>
    <w:lvl w:ilvl="0" w:tplc="0421000F">
      <w:start w:val="1"/>
      <w:numFmt w:val="decimal"/>
      <w:lvlText w:val="%1."/>
      <w:lvlJc w:val="left"/>
      <w:pPr>
        <w:ind w:left="2203" w:hanging="360"/>
      </w:pPr>
      <w:rPr>
        <w:rFonts w:hint="default"/>
        <w:lang w:val="en-US"/>
      </w:rPr>
    </w:lvl>
    <w:lvl w:ilvl="1" w:tplc="04210019" w:tentative="1">
      <w:start w:val="1"/>
      <w:numFmt w:val="lowerLetter"/>
      <w:lvlText w:val="%2."/>
      <w:lvlJc w:val="left"/>
      <w:pPr>
        <w:ind w:left="2923" w:hanging="360"/>
      </w:pPr>
    </w:lvl>
    <w:lvl w:ilvl="2" w:tplc="0421001B" w:tentative="1">
      <w:start w:val="1"/>
      <w:numFmt w:val="lowerRoman"/>
      <w:lvlText w:val="%3."/>
      <w:lvlJc w:val="right"/>
      <w:pPr>
        <w:ind w:left="3643" w:hanging="180"/>
      </w:pPr>
    </w:lvl>
    <w:lvl w:ilvl="3" w:tplc="0421000F" w:tentative="1">
      <w:start w:val="1"/>
      <w:numFmt w:val="decimal"/>
      <w:lvlText w:val="%4."/>
      <w:lvlJc w:val="left"/>
      <w:pPr>
        <w:ind w:left="4363" w:hanging="360"/>
      </w:pPr>
    </w:lvl>
    <w:lvl w:ilvl="4" w:tplc="04210019" w:tentative="1">
      <w:start w:val="1"/>
      <w:numFmt w:val="lowerLetter"/>
      <w:lvlText w:val="%5."/>
      <w:lvlJc w:val="left"/>
      <w:pPr>
        <w:ind w:left="5083" w:hanging="360"/>
      </w:pPr>
    </w:lvl>
    <w:lvl w:ilvl="5" w:tplc="0421001B" w:tentative="1">
      <w:start w:val="1"/>
      <w:numFmt w:val="lowerRoman"/>
      <w:lvlText w:val="%6."/>
      <w:lvlJc w:val="right"/>
      <w:pPr>
        <w:ind w:left="5803" w:hanging="180"/>
      </w:pPr>
    </w:lvl>
    <w:lvl w:ilvl="6" w:tplc="0421000F" w:tentative="1">
      <w:start w:val="1"/>
      <w:numFmt w:val="decimal"/>
      <w:lvlText w:val="%7."/>
      <w:lvlJc w:val="left"/>
      <w:pPr>
        <w:ind w:left="6523" w:hanging="360"/>
      </w:pPr>
    </w:lvl>
    <w:lvl w:ilvl="7" w:tplc="04210019" w:tentative="1">
      <w:start w:val="1"/>
      <w:numFmt w:val="lowerLetter"/>
      <w:lvlText w:val="%8."/>
      <w:lvlJc w:val="left"/>
      <w:pPr>
        <w:ind w:left="7243" w:hanging="360"/>
      </w:pPr>
    </w:lvl>
    <w:lvl w:ilvl="8" w:tplc="0421001B" w:tentative="1">
      <w:start w:val="1"/>
      <w:numFmt w:val="lowerRoman"/>
      <w:lvlText w:val="%9."/>
      <w:lvlJc w:val="right"/>
      <w:pPr>
        <w:ind w:left="7963" w:hanging="180"/>
      </w:pPr>
    </w:lvl>
  </w:abstractNum>
  <w:abstractNum w:abstractNumId="8" w15:restartNumberingAfterBreak="0">
    <w:nsid w:val="222F2DA0"/>
    <w:multiLevelType w:val="hybridMultilevel"/>
    <w:tmpl w:val="BF5A5F50"/>
    <w:lvl w:ilvl="0" w:tplc="DEEC8BE8">
      <w:start w:val="1"/>
      <w:numFmt w:val="decimal"/>
      <w:lvlText w:val="%1."/>
      <w:lvlJc w:val="left"/>
      <w:pPr>
        <w:ind w:left="1636" w:hanging="360"/>
      </w:pPr>
      <w:rPr>
        <w:rFonts w:hint="default"/>
      </w:rPr>
    </w:lvl>
    <w:lvl w:ilvl="1" w:tplc="04210019" w:tentative="1">
      <w:start w:val="1"/>
      <w:numFmt w:val="lowerLetter"/>
      <w:lvlText w:val="%2."/>
      <w:lvlJc w:val="left"/>
      <w:pPr>
        <w:ind w:left="2356" w:hanging="360"/>
      </w:pPr>
    </w:lvl>
    <w:lvl w:ilvl="2" w:tplc="0421001B" w:tentative="1">
      <w:start w:val="1"/>
      <w:numFmt w:val="lowerRoman"/>
      <w:lvlText w:val="%3."/>
      <w:lvlJc w:val="right"/>
      <w:pPr>
        <w:ind w:left="3076" w:hanging="180"/>
      </w:pPr>
    </w:lvl>
    <w:lvl w:ilvl="3" w:tplc="0421000F" w:tentative="1">
      <w:start w:val="1"/>
      <w:numFmt w:val="decimal"/>
      <w:lvlText w:val="%4."/>
      <w:lvlJc w:val="left"/>
      <w:pPr>
        <w:ind w:left="3796" w:hanging="360"/>
      </w:pPr>
    </w:lvl>
    <w:lvl w:ilvl="4" w:tplc="04210019" w:tentative="1">
      <w:start w:val="1"/>
      <w:numFmt w:val="lowerLetter"/>
      <w:lvlText w:val="%5."/>
      <w:lvlJc w:val="left"/>
      <w:pPr>
        <w:ind w:left="4516" w:hanging="360"/>
      </w:pPr>
    </w:lvl>
    <w:lvl w:ilvl="5" w:tplc="0421001B" w:tentative="1">
      <w:start w:val="1"/>
      <w:numFmt w:val="lowerRoman"/>
      <w:lvlText w:val="%6."/>
      <w:lvlJc w:val="right"/>
      <w:pPr>
        <w:ind w:left="5236" w:hanging="180"/>
      </w:pPr>
    </w:lvl>
    <w:lvl w:ilvl="6" w:tplc="0421000F" w:tentative="1">
      <w:start w:val="1"/>
      <w:numFmt w:val="decimal"/>
      <w:lvlText w:val="%7."/>
      <w:lvlJc w:val="left"/>
      <w:pPr>
        <w:ind w:left="5956" w:hanging="360"/>
      </w:pPr>
    </w:lvl>
    <w:lvl w:ilvl="7" w:tplc="04210019" w:tentative="1">
      <w:start w:val="1"/>
      <w:numFmt w:val="lowerLetter"/>
      <w:lvlText w:val="%8."/>
      <w:lvlJc w:val="left"/>
      <w:pPr>
        <w:ind w:left="6676" w:hanging="360"/>
      </w:pPr>
    </w:lvl>
    <w:lvl w:ilvl="8" w:tplc="0421001B" w:tentative="1">
      <w:start w:val="1"/>
      <w:numFmt w:val="lowerRoman"/>
      <w:lvlText w:val="%9."/>
      <w:lvlJc w:val="right"/>
      <w:pPr>
        <w:ind w:left="7396" w:hanging="180"/>
      </w:pPr>
    </w:lvl>
  </w:abstractNum>
  <w:abstractNum w:abstractNumId="9" w15:restartNumberingAfterBreak="0">
    <w:nsid w:val="22F42EC0"/>
    <w:multiLevelType w:val="hybridMultilevel"/>
    <w:tmpl w:val="970055BA"/>
    <w:lvl w:ilvl="0" w:tplc="0421000F">
      <w:start w:val="1"/>
      <w:numFmt w:val="decimal"/>
      <w:lvlText w:val="%1."/>
      <w:lvlJc w:val="left"/>
      <w:pPr>
        <w:ind w:left="2203" w:hanging="360"/>
      </w:pPr>
      <w:rPr>
        <w:rFonts w:hint="default"/>
      </w:rPr>
    </w:lvl>
    <w:lvl w:ilvl="1" w:tplc="04210019" w:tentative="1">
      <w:start w:val="1"/>
      <w:numFmt w:val="lowerLetter"/>
      <w:lvlText w:val="%2."/>
      <w:lvlJc w:val="left"/>
      <w:pPr>
        <w:ind w:left="2923" w:hanging="360"/>
      </w:pPr>
    </w:lvl>
    <w:lvl w:ilvl="2" w:tplc="0421001B" w:tentative="1">
      <w:start w:val="1"/>
      <w:numFmt w:val="lowerRoman"/>
      <w:lvlText w:val="%3."/>
      <w:lvlJc w:val="right"/>
      <w:pPr>
        <w:ind w:left="3643" w:hanging="180"/>
      </w:pPr>
    </w:lvl>
    <w:lvl w:ilvl="3" w:tplc="0421000F" w:tentative="1">
      <w:start w:val="1"/>
      <w:numFmt w:val="decimal"/>
      <w:lvlText w:val="%4."/>
      <w:lvlJc w:val="left"/>
      <w:pPr>
        <w:ind w:left="4363" w:hanging="360"/>
      </w:pPr>
    </w:lvl>
    <w:lvl w:ilvl="4" w:tplc="04210019" w:tentative="1">
      <w:start w:val="1"/>
      <w:numFmt w:val="lowerLetter"/>
      <w:lvlText w:val="%5."/>
      <w:lvlJc w:val="left"/>
      <w:pPr>
        <w:ind w:left="5083" w:hanging="360"/>
      </w:pPr>
    </w:lvl>
    <w:lvl w:ilvl="5" w:tplc="0421001B" w:tentative="1">
      <w:start w:val="1"/>
      <w:numFmt w:val="lowerRoman"/>
      <w:lvlText w:val="%6."/>
      <w:lvlJc w:val="right"/>
      <w:pPr>
        <w:ind w:left="5803" w:hanging="180"/>
      </w:pPr>
    </w:lvl>
    <w:lvl w:ilvl="6" w:tplc="0421000F" w:tentative="1">
      <w:start w:val="1"/>
      <w:numFmt w:val="decimal"/>
      <w:lvlText w:val="%7."/>
      <w:lvlJc w:val="left"/>
      <w:pPr>
        <w:ind w:left="6523" w:hanging="360"/>
      </w:pPr>
    </w:lvl>
    <w:lvl w:ilvl="7" w:tplc="04210019" w:tentative="1">
      <w:start w:val="1"/>
      <w:numFmt w:val="lowerLetter"/>
      <w:lvlText w:val="%8."/>
      <w:lvlJc w:val="left"/>
      <w:pPr>
        <w:ind w:left="7243" w:hanging="360"/>
      </w:pPr>
    </w:lvl>
    <w:lvl w:ilvl="8" w:tplc="0421001B" w:tentative="1">
      <w:start w:val="1"/>
      <w:numFmt w:val="lowerRoman"/>
      <w:lvlText w:val="%9."/>
      <w:lvlJc w:val="right"/>
      <w:pPr>
        <w:ind w:left="7963" w:hanging="180"/>
      </w:pPr>
    </w:lvl>
  </w:abstractNum>
  <w:abstractNum w:abstractNumId="10" w15:restartNumberingAfterBreak="0">
    <w:nsid w:val="232D27A7"/>
    <w:multiLevelType w:val="multilevel"/>
    <w:tmpl w:val="99922254"/>
    <w:lvl w:ilvl="0">
      <w:start w:val="1"/>
      <w:numFmt w:val="decimal"/>
      <w:lvlText w:val="%1."/>
      <w:lvlJc w:val="left"/>
      <w:pPr>
        <w:ind w:left="108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1" w15:restartNumberingAfterBreak="0">
    <w:nsid w:val="27396709"/>
    <w:multiLevelType w:val="hybridMultilevel"/>
    <w:tmpl w:val="48181700"/>
    <w:lvl w:ilvl="0" w:tplc="0421000F">
      <w:start w:val="1"/>
      <w:numFmt w:val="decimal"/>
      <w:lvlText w:val="%1."/>
      <w:lvlJc w:val="left"/>
      <w:pPr>
        <w:ind w:left="1800" w:hanging="360"/>
      </w:pPr>
    </w:lvl>
    <w:lvl w:ilvl="1" w:tplc="04210019" w:tentative="1">
      <w:start w:val="1"/>
      <w:numFmt w:val="lowerLetter"/>
      <w:lvlText w:val="%2."/>
      <w:lvlJc w:val="left"/>
      <w:pPr>
        <w:ind w:left="2520" w:hanging="360"/>
      </w:pPr>
    </w:lvl>
    <w:lvl w:ilvl="2" w:tplc="0421001B" w:tentative="1">
      <w:start w:val="1"/>
      <w:numFmt w:val="lowerRoman"/>
      <w:lvlText w:val="%3."/>
      <w:lvlJc w:val="right"/>
      <w:pPr>
        <w:ind w:left="3240" w:hanging="180"/>
      </w:pPr>
    </w:lvl>
    <w:lvl w:ilvl="3" w:tplc="0421000F" w:tentative="1">
      <w:start w:val="1"/>
      <w:numFmt w:val="decimal"/>
      <w:lvlText w:val="%4."/>
      <w:lvlJc w:val="left"/>
      <w:pPr>
        <w:ind w:left="3960" w:hanging="360"/>
      </w:pPr>
    </w:lvl>
    <w:lvl w:ilvl="4" w:tplc="04210019" w:tentative="1">
      <w:start w:val="1"/>
      <w:numFmt w:val="lowerLetter"/>
      <w:lvlText w:val="%5."/>
      <w:lvlJc w:val="left"/>
      <w:pPr>
        <w:ind w:left="4680" w:hanging="360"/>
      </w:pPr>
    </w:lvl>
    <w:lvl w:ilvl="5" w:tplc="0421001B" w:tentative="1">
      <w:start w:val="1"/>
      <w:numFmt w:val="lowerRoman"/>
      <w:lvlText w:val="%6."/>
      <w:lvlJc w:val="right"/>
      <w:pPr>
        <w:ind w:left="5400" w:hanging="180"/>
      </w:pPr>
    </w:lvl>
    <w:lvl w:ilvl="6" w:tplc="0421000F" w:tentative="1">
      <w:start w:val="1"/>
      <w:numFmt w:val="decimal"/>
      <w:lvlText w:val="%7."/>
      <w:lvlJc w:val="left"/>
      <w:pPr>
        <w:ind w:left="6120" w:hanging="360"/>
      </w:pPr>
    </w:lvl>
    <w:lvl w:ilvl="7" w:tplc="04210019" w:tentative="1">
      <w:start w:val="1"/>
      <w:numFmt w:val="lowerLetter"/>
      <w:lvlText w:val="%8."/>
      <w:lvlJc w:val="left"/>
      <w:pPr>
        <w:ind w:left="6840" w:hanging="360"/>
      </w:pPr>
    </w:lvl>
    <w:lvl w:ilvl="8" w:tplc="0421001B" w:tentative="1">
      <w:start w:val="1"/>
      <w:numFmt w:val="lowerRoman"/>
      <w:lvlText w:val="%9."/>
      <w:lvlJc w:val="right"/>
      <w:pPr>
        <w:ind w:left="7560" w:hanging="180"/>
      </w:pPr>
    </w:lvl>
  </w:abstractNum>
  <w:abstractNum w:abstractNumId="12" w15:restartNumberingAfterBreak="0">
    <w:nsid w:val="29D03E6B"/>
    <w:multiLevelType w:val="hybridMultilevel"/>
    <w:tmpl w:val="787CCA20"/>
    <w:lvl w:ilvl="0" w:tplc="0421000F">
      <w:start w:val="1"/>
      <w:numFmt w:val="decimal"/>
      <w:lvlText w:val="%1."/>
      <w:lvlJc w:val="left"/>
      <w:pPr>
        <w:ind w:left="2250" w:hanging="360"/>
      </w:pPr>
      <w:rPr>
        <w:rFonts w:hint="default"/>
      </w:rPr>
    </w:lvl>
    <w:lvl w:ilvl="1" w:tplc="04090019" w:tentative="1">
      <w:start w:val="1"/>
      <w:numFmt w:val="lowerLetter"/>
      <w:lvlText w:val="%2."/>
      <w:lvlJc w:val="left"/>
      <w:pPr>
        <w:ind w:left="2970" w:hanging="360"/>
      </w:pPr>
    </w:lvl>
    <w:lvl w:ilvl="2" w:tplc="0409001B" w:tentative="1">
      <w:start w:val="1"/>
      <w:numFmt w:val="lowerRoman"/>
      <w:lvlText w:val="%3."/>
      <w:lvlJc w:val="right"/>
      <w:pPr>
        <w:ind w:left="3690" w:hanging="180"/>
      </w:pPr>
    </w:lvl>
    <w:lvl w:ilvl="3" w:tplc="0409000F" w:tentative="1">
      <w:start w:val="1"/>
      <w:numFmt w:val="decimal"/>
      <w:lvlText w:val="%4."/>
      <w:lvlJc w:val="left"/>
      <w:pPr>
        <w:ind w:left="4410" w:hanging="360"/>
      </w:pPr>
    </w:lvl>
    <w:lvl w:ilvl="4" w:tplc="04090019" w:tentative="1">
      <w:start w:val="1"/>
      <w:numFmt w:val="lowerLetter"/>
      <w:lvlText w:val="%5."/>
      <w:lvlJc w:val="left"/>
      <w:pPr>
        <w:ind w:left="5130" w:hanging="360"/>
      </w:pPr>
    </w:lvl>
    <w:lvl w:ilvl="5" w:tplc="0409001B" w:tentative="1">
      <w:start w:val="1"/>
      <w:numFmt w:val="lowerRoman"/>
      <w:lvlText w:val="%6."/>
      <w:lvlJc w:val="right"/>
      <w:pPr>
        <w:ind w:left="5850" w:hanging="180"/>
      </w:pPr>
    </w:lvl>
    <w:lvl w:ilvl="6" w:tplc="0409000F" w:tentative="1">
      <w:start w:val="1"/>
      <w:numFmt w:val="decimal"/>
      <w:lvlText w:val="%7."/>
      <w:lvlJc w:val="left"/>
      <w:pPr>
        <w:ind w:left="6570" w:hanging="360"/>
      </w:pPr>
    </w:lvl>
    <w:lvl w:ilvl="7" w:tplc="04090019" w:tentative="1">
      <w:start w:val="1"/>
      <w:numFmt w:val="lowerLetter"/>
      <w:lvlText w:val="%8."/>
      <w:lvlJc w:val="left"/>
      <w:pPr>
        <w:ind w:left="7290" w:hanging="360"/>
      </w:pPr>
    </w:lvl>
    <w:lvl w:ilvl="8" w:tplc="0409001B" w:tentative="1">
      <w:start w:val="1"/>
      <w:numFmt w:val="lowerRoman"/>
      <w:lvlText w:val="%9."/>
      <w:lvlJc w:val="right"/>
      <w:pPr>
        <w:ind w:left="8010" w:hanging="180"/>
      </w:pPr>
    </w:lvl>
  </w:abstractNum>
  <w:abstractNum w:abstractNumId="13" w15:restartNumberingAfterBreak="0">
    <w:nsid w:val="2BAA4E1C"/>
    <w:multiLevelType w:val="hybridMultilevel"/>
    <w:tmpl w:val="04B03170"/>
    <w:lvl w:ilvl="0" w:tplc="EF043330">
      <w:start w:val="1"/>
      <w:numFmt w:val="lowerLetter"/>
      <w:lvlText w:val="%1."/>
      <w:lvlJc w:val="left"/>
      <w:pPr>
        <w:ind w:left="2520" w:hanging="360"/>
      </w:pPr>
      <w:rPr>
        <w:rFonts w:hint="default"/>
      </w:rPr>
    </w:lvl>
    <w:lvl w:ilvl="1" w:tplc="04210019" w:tentative="1">
      <w:start w:val="1"/>
      <w:numFmt w:val="lowerLetter"/>
      <w:lvlText w:val="%2."/>
      <w:lvlJc w:val="left"/>
      <w:pPr>
        <w:ind w:left="3240" w:hanging="360"/>
      </w:pPr>
    </w:lvl>
    <w:lvl w:ilvl="2" w:tplc="0421001B" w:tentative="1">
      <w:start w:val="1"/>
      <w:numFmt w:val="lowerRoman"/>
      <w:lvlText w:val="%3."/>
      <w:lvlJc w:val="right"/>
      <w:pPr>
        <w:ind w:left="3960" w:hanging="180"/>
      </w:pPr>
    </w:lvl>
    <w:lvl w:ilvl="3" w:tplc="0421000F" w:tentative="1">
      <w:start w:val="1"/>
      <w:numFmt w:val="decimal"/>
      <w:lvlText w:val="%4."/>
      <w:lvlJc w:val="left"/>
      <w:pPr>
        <w:ind w:left="4680" w:hanging="360"/>
      </w:pPr>
    </w:lvl>
    <w:lvl w:ilvl="4" w:tplc="04210019" w:tentative="1">
      <w:start w:val="1"/>
      <w:numFmt w:val="lowerLetter"/>
      <w:lvlText w:val="%5."/>
      <w:lvlJc w:val="left"/>
      <w:pPr>
        <w:ind w:left="5400" w:hanging="360"/>
      </w:pPr>
    </w:lvl>
    <w:lvl w:ilvl="5" w:tplc="0421001B" w:tentative="1">
      <w:start w:val="1"/>
      <w:numFmt w:val="lowerRoman"/>
      <w:lvlText w:val="%6."/>
      <w:lvlJc w:val="right"/>
      <w:pPr>
        <w:ind w:left="6120" w:hanging="180"/>
      </w:pPr>
    </w:lvl>
    <w:lvl w:ilvl="6" w:tplc="0421000F" w:tentative="1">
      <w:start w:val="1"/>
      <w:numFmt w:val="decimal"/>
      <w:lvlText w:val="%7."/>
      <w:lvlJc w:val="left"/>
      <w:pPr>
        <w:ind w:left="6840" w:hanging="360"/>
      </w:pPr>
    </w:lvl>
    <w:lvl w:ilvl="7" w:tplc="04210019" w:tentative="1">
      <w:start w:val="1"/>
      <w:numFmt w:val="lowerLetter"/>
      <w:lvlText w:val="%8."/>
      <w:lvlJc w:val="left"/>
      <w:pPr>
        <w:ind w:left="7560" w:hanging="360"/>
      </w:pPr>
    </w:lvl>
    <w:lvl w:ilvl="8" w:tplc="0421001B" w:tentative="1">
      <w:start w:val="1"/>
      <w:numFmt w:val="lowerRoman"/>
      <w:lvlText w:val="%9."/>
      <w:lvlJc w:val="right"/>
      <w:pPr>
        <w:ind w:left="8280" w:hanging="180"/>
      </w:pPr>
    </w:lvl>
  </w:abstractNum>
  <w:abstractNum w:abstractNumId="14" w15:restartNumberingAfterBreak="0">
    <w:nsid w:val="2DD87443"/>
    <w:multiLevelType w:val="hybridMultilevel"/>
    <w:tmpl w:val="F7F6201C"/>
    <w:lvl w:ilvl="0" w:tplc="04210019">
      <w:start w:val="1"/>
      <w:numFmt w:val="lowerLetter"/>
      <w:lvlText w:val="%1."/>
      <w:lvlJc w:val="left"/>
      <w:pPr>
        <w:ind w:left="2340" w:hanging="360"/>
      </w:p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15" w15:restartNumberingAfterBreak="0">
    <w:nsid w:val="30196D8C"/>
    <w:multiLevelType w:val="hybridMultilevel"/>
    <w:tmpl w:val="22DA541A"/>
    <w:lvl w:ilvl="0" w:tplc="D8FE0C24">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6" w15:restartNumberingAfterBreak="0">
    <w:nsid w:val="34ED306F"/>
    <w:multiLevelType w:val="hybridMultilevel"/>
    <w:tmpl w:val="91A4B220"/>
    <w:lvl w:ilvl="0" w:tplc="A8369892">
      <w:start w:val="1"/>
      <w:numFmt w:val="decimal"/>
      <w:lvlText w:val="%1."/>
      <w:lvlJc w:val="left"/>
      <w:pPr>
        <w:ind w:left="1800" w:hanging="360"/>
      </w:pPr>
      <w:rPr>
        <w:rFonts w:hint="default"/>
      </w:rPr>
    </w:lvl>
    <w:lvl w:ilvl="1" w:tplc="04210019" w:tentative="1">
      <w:start w:val="1"/>
      <w:numFmt w:val="lowerLetter"/>
      <w:lvlText w:val="%2."/>
      <w:lvlJc w:val="left"/>
      <w:pPr>
        <w:ind w:left="2520" w:hanging="360"/>
      </w:pPr>
    </w:lvl>
    <w:lvl w:ilvl="2" w:tplc="0421001B" w:tentative="1">
      <w:start w:val="1"/>
      <w:numFmt w:val="lowerRoman"/>
      <w:lvlText w:val="%3."/>
      <w:lvlJc w:val="right"/>
      <w:pPr>
        <w:ind w:left="3240" w:hanging="180"/>
      </w:pPr>
    </w:lvl>
    <w:lvl w:ilvl="3" w:tplc="0421000F" w:tentative="1">
      <w:start w:val="1"/>
      <w:numFmt w:val="decimal"/>
      <w:lvlText w:val="%4."/>
      <w:lvlJc w:val="left"/>
      <w:pPr>
        <w:ind w:left="3960" w:hanging="360"/>
      </w:pPr>
    </w:lvl>
    <w:lvl w:ilvl="4" w:tplc="04210019" w:tentative="1">
      <w:start w:val="1"/>
      <w:numFmt w:val="lowerLetter"/>
      <w:lvlText w:val="%5."/>
      <w:lvlJc w:val="left"/>
      <w:pPr>
        <w:ind w:left="4680" w:hanging="360"/>
      </w:pPr>
    </w:lvl>
    <w:lvl w:ilvl="5" w:tplc="0421001B" w:tentative="1">
      <w:start w:val="1"/>
      <w:numFmt w:val="lowerRoman"/>
      <w:lvlText w:val="%6."/>
      <w:lvlJc w:val="right"/>
      <w:pPr>
        <w:ind w:left="5400" w:hanging="180"/>
      </w:pPr>
    </w:lvl>
    <w:lvl w:ilvl="6" w:tplc="0421000F" w:tentative="1">
      <w:start w:val="1"/>
      <w:numFmt w:val="decimal"/>
      <w:lvlText w:val="%7."/>
      <w:lvlJc w:val="left"/>
      <w:pPr>
        <w:ind w:left="6120" w:hanging="360"/>
      </w:pPr>
    </w:lvl>
    <w:lvl w:ilvl="7" w:tplc="04210019" w:tentative="1">
      <w:start w:val="1"/>
      <w:numFmt w:val="lowerLetter"/>
      <w:lvlText w:val="%8."/>
      <w:lvlJc w:val="left"/>
      <w:pPr>
        <w:ind w:left="6840" w:hanging="360"/>
      </w:pPr>
    </w:lvl>
    <w:lvl w:ilvl="8" w:tplc="0421001B" w:tentative="1">
      <w:start w:val="1"/>
      <w:numFmt w:val="lowerRoman"/>
      <w:lvlText w:val="%9."/>
      <w:lvlJc w:val="right"/>
      <w:pPr>
        <w:ind w:left="7560" w:hanging="180"/>
      </w:pPr>
    </w:lvl>
  </w:abstractNum>
  <w:abstractNum w:abstractNumId="17" w15:restartNumberingAfterBreak="0">
    <w:nsid w:val="34F4328F"/>
    <w:multiLevelType w:val="hybridMultilevel"/>
    <w:tmpl w:val="2AAA28C6"/>
    <w:lvl w:ilvl="0" w:tplc="04210019">
      <w:start w:val="1"/>
      <w:numFmt w:val="lowerLetter"/>
      <w:lvlText w:val="%1."/>
      <w:lvlJc w:val="left"/>
      <w:pPr>
        <w:ind w:left="3240" w:hanging="360"/>
      </w:pPr>
      <w:rPr>
        <w:rFonts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18" w15:restartNumberingAfterBreak="0">
    <w:nsid w:val="351A7408"/>
    <w:multiLevelType w:val="hybridMultilevel"/>
    <w:tmpl w:val="353CCCCE"/>
    <w:lvl w:ilvl="0" w:tplc="86DE814E">
      <w:start w:val="1"/>
      <w:numFmt w:val="bullet"/>
      <w:lvlText w:val="-"/>
      <w:lvlJc w:val="left"/>
      <w:pPr>
        <w:ind w:left="3240" w:hanging="360"/>
      </w:pPr>
      <w:rPr>
        <w:rFonts w:ascii="Times New Roman" w:eastAsiaTheme="minorHAnsi" w:hAnsi="Times New Roman" w:cs="Times New Roman" w:hint="default"/>
      </w:rPr>
    </w:lvl>
    <w:lvl w:ilvl="1" w:tplc="04210003" w:tentative="1">
      <w:start w:val="1"/>
      <w:numFmt w:val="bullet"/>
      <w:lvlText w:val="o"/>
      <w:lvlJc w:val="left"/>
      <w:pPr>
        <w:ind w:left="3960" w:hanging="360"/>
      </w:pPr>
      <w:rPr>
        <w:rFonts w:ascii="Courier New" w:hAnsi="Courier New" w:cs="Courier New" w:hint="default"/>
      </w:rPr>
    </w:lvl>
    <w:lvl w:ilvl="2" w:tplc="04210005" w:tentative="1">
      <w:start w:val="1"/>
      <w:numFmt w:val="bullet"/>
      <w:lvlText w:val=""/>
      <w:lvlJc w:val="left"/>
      <w:pPr>
        <w:ind w:left="4680" w:hanging="360"/>
      </w:pPr>
      <w:rPr>
        <w:rFonts w:ascii="Wingdings" w:hAnsi="Wingdings" w:hint="default"/>
      </w:rPr>
    </w:lvl>
    <w:lvl w:ilvl="3" w:tplc="04210001" w:tentative="1">
      <w:start w:val="1"/>
      <w:numFmt w:val="bullet"/>
      <w:lvlText w:val=""/>
      <w:lvlJc w:val="left"/>
      <w:pPr>
        <w:ind w:left="5400" w:hanging="360"/>
      </w:pPr>
      <w:rPr>
        <w:rFonts w:ascii="Symbol" w:hAnsi="Symbol" w:hint="default"/>
      </w:rPr>
    </w:lvl>
    <w:lvl w:ilvl="4" w:tplc="04210003" w:tentative="1">
      <w:start w:val="1"/>
      <w:numFmt w:val="bullet"/>
      <w:lvlText w:val="o"/>
      <w:lvlJc w:val="left"/>
      <w:pPr>
        <w:ind w:left="6120" w:hanging="360"/>
      </w:pPr>
      <w:rPr>
        <w:rFonts w:ascii="Courier New" w:hAnsi="Courier New" w:cs="Courier New" w:hint="default"/>
      </w:rPr>
    </w:lvl>
    <w:lvl w:ilvl="5" w:tplc="04210005" w:tentative="1">
      <w:start w:val="1"/>
      <w:numFmt w:val="bullet"/>
      <w:lvlText w:val=""/>
      <w:lvlJc w:val="left"/>
      <w:pPr>
        <w:ind w:left="6840" w:hanging="360"/>
      </w:pPr>
      <w:rPr>
        <w:rFonts w:ascii="Wingdings" w:hAnsi="Wingdings" w:hint="default"/>
      </w:rPr>
    </w:lvl>
    <w:lvl w:ilvl="6" w:tplc="04210001" w:tentative="1">
      <w:start w:val="1"/>
      <w:numFmt w:val="bullet"/>
      <w:lvlText w:val=""/>
      <w:lvlJc w:val="left"/>
      <w:pPr>
        <w:ind w:left="7560" w:hanging="360"/>
      </w:pPr>
      <w:rPr>
        <w:rFonts w:ascii="Symbol" w:hAnsi="Symbol" w:hint="default"/>
      </w:rPr>
    </w:lvl>
    <w:lvl w:ilvl="7" w:tplc="04210003" w:tentative="1">
      <w:start w:val="1"/>
      <w:numFmt w:val="bullet"/>
      <w:lvlText w:val="o"/>
      <w:lvlJc w:val="left"/>
      <w:pPr>
        <w:ind w:left="8280" w:hanging="360"/>
      </w:pPr>
      <w:rPr>
        <w:rFonts w:ascii="Courier New" w:hAnsi="Courier New" w:cs="Courier New" w:hint="default"/>
      </w:rPr>
    </w:lvl>
    <w:lvl w:ilvl="8" w:tplc="04210005" w:tentative="1">
      <w:start w:val="1"/>
      <w:numFmt w:val="bullet"/>
      <w:lvlText w:val=""/>
      <w:lvlJc w:val="left"/>
      <w:pPr>
        <w:ind w:left="9000" w:hanging="360"/>
      </w:pPr>
      <w:rPr>
        <w:rFonts w:ascii="Wingdings" w:hAnsi="Wingdings" w:hint="default"/>
      </w:rPr>
    </w:lvl>
  </w:abstractNum>
  <w:abstractNum w:abstractNumId="19" w15:restartNumberingAfterBreak="0">
    <w:nsid w:val="37D3558F"/>
    <w:multiLevelType w:val="hybridMultilevel"/>
    <w:tmpl w:val="6AE8E426"/>
    <w:lvl w:ilvl="0" w:tplc="B01CC162">
      <w:start w:val="1"/>
      <w:numFmt w:val="decimal"/>
      <w:lvlText w:val="%1."/>
      <w:lvlJc w:val="left"/>
      <w:pPr>
        <w:ind w:left="800" w:hanging="360"/>
      </w:pPr>
      <w:rPr>
        <w:rFonts w:eastAsiaTheme="minorHAnsi" w:hint="default"/>
        <w:u w:val="single"/>
      </w:rPr>
    </w:lvl>
    <w:lvl w:ilvl="1" w:tplc="04090019" w:tentative="1">
      <w:start w:val="1"/>
      <w:numFmt w:val="lowerLetter"/>
      <w:lvlText w:val="%2."/>
      <w:lvlJc w:val="left"/>
      <w:pPr>
        <w:ind w:left="1520" w:hanging="360"/>
      </w:pPr>
    </w:lvl>
    <w:lvl w:ilvl="2" w:tplc="0409001B" w:tentative="1">
      <w:start w:val="1"/>
      <w:numFmt w:val="lowerRoman"/>
      <w:lvlText w:val="%3."/>
      <w:lvlJc w:val="right"/>
      <w:pPr>
        <w:ind w:left="2240" w:hanging="180"/>
      </w:pPr>
    </w:lvl>
    <w:lvl w:ilvl="3" w:tplc="0409000F" w:tentative="1">
      <w:start w:val="1"/>
      <w:numFmt w:val="decimal"/>
      <w:lvlText w:val="%4."/>
      <w:lvlJc w:val="left"/>
      <w:pPr>
        <w:ind w:left="2960" w:hanging="360"/>
      </w:pPr>
    </w:lvl>
    <w:lvl w:ilvl="4" w:tplc="04090019" w:tentative="1">
      <w:start w:val="1"/>
      <w:numFmt w:val="lowerLetter"/>
      <w:lvlText w:val="%5."/>
      <w:lvlJc w:val="left"/>
      <w:pPr>
        <w:ind w:left="3680" w:hanging="360"/>
      </w:pPr>
    </w:lvl>
    <w:lvl w:ilvl="5" w:tplc="0409001B" w:tentative="1">
      <w:start w:val="1"/>
      <w:numFmt w:val="lowerRoman"/>
      <w:lvlText w:val="%6."/>
      <w:lvlJc w:val="right"/>
      <w:pPr>
        <w:ind w:left="4400" w:hanging="180"/>
      </w:pPr>
    </w:lvl>
    <w:lvl w:ilvl="6" w:tplc="0409000F" w:tentative="1">
      <w:start w:val="1"/>
      <w:numFmt w:val="decimal"/>
      <w:lvlText w:val="%7."/>
      <w:lvlJc w:val="left"/>
      <w:pPr>
        <w:ind w:left="5120" w:hanging="360"/>
      </w:pPr>
    </w:lvl>
    <w:lvl w:ilvl="7" w:tplc="04090019" w:tentative="1">
      <w:start w:val="1"/>
      <w:numFmt w:val="lowerLetter"/>
      <w:lvlText w:val="%8."/>
      <w:lvlJc w:val="left"/>
      <w:pPr>
        <w:ind w:left="5840" w:hanging="360"/>
      </w:pPr>
    </w:lvl>
    <w:lvl w:ilvl="8" w:tplc="0409001B" w:tentative="1">
      <w:start w:val="1"/>
      <w:numFmt w:val="lowerRoman"/>
      <w:lvlText w:val="%9."/>
      <w:lvlJc w:val="right"/>
      <w:pPr>
        <w:ind w:left="6560" w:hanging="180"/>
      </w:pPr>
    </w:lvl>
  </w:abstractNum>
  <w:abstractNum w:abstractNumId="20" w15:restartNumberingAfterBreak="0">
    <w:nsid w:val="387815E8"/>
    <w:multiLevelType w:val="hybridMultilevel"/>
    <w:tmpl w:val="325667BE"/>
    <w:lvl w:ilvl="0" w:tplc="8E8C092C">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1" w15:restartNumberingAfterBreak="0">
    <w:nsid w:val="3BD46CEB"/>
    <w:multiLevelType w:val="hybridMultilevel"/>
    <w:tmpl w:val="1310A8F2"/>
    <w:lvl w:ilvl="0" w:tplc="FFCA9292">
      <w:start w:val="1"/>
      <w:numFmt w:val="decimal"/>
      <w:lvlText w:val="%1."/>
      <w:lvlJc w:val="left"/>
      <w:pPr>
        <w:ind w:left="800" w:hanging="360"/>
      </w:pPr>
      <w:rPr>
        <w:rFonts w:eastAsiaTheme="minorHAnsi" w:hint="default"/>
        <w:color w:val="000000" w:themeColor="text1"/>
        <w:u w:val="none"/>
      </w:rPr>
    </w:lvl>
    <w:lvl w:ilvl="1" w:tplc="04090019" w:tentative="1">
      <w:start w:val="1"/>
      <w:numFmt w:val="lowerLetter"/>
      <w:lvlText w:val="%2."/>
      <w:lvlJc w:val="left"/>
      <w:pPr>
        <w:ind w:left="1520" w:hanging="360"/>
      </w:pPr>
    </w:lvl>
    <w:lvl w:ilvl="2" w:tplc="0409001B" w:tentative="1">
      <w:start w:val="1"/>
      <w:numFmt w:val="lowerRoman"/>
      <w:lvlText w:val="%3."/>
      <w:lvlJc w:val="right"/>
      <w:pPr>
        <w:ind w:left="2240" w:hanging="180"/>
      </w:pPr>
    </w:lvl>
    <w:lvl w:ilvl="3" w:tplc="0409000F" w:tentative="1">
      <w:start w:val="1"/>
      <w:numFmt w:val="decimal"/>
      <w:lvlText w:val="%4."/>
      <w:lvlJc w:val="left"/>
      <w:pPr>
        <w:ind w:left="2960" w:hanging="360"/>
      </w:pPr>
    </w:lvl>
    <w:lvl w:ilvl="4" w:tplc="04090019" w:tentative="1">
      <w:start w:val="1"/>
      <w:numFmt w:val="lowerLetter"/>
      <w:lvlText w:val="%5."/>
      <w:lvlJc w:val="left"/>
      <w:pPr>
        <w:ind w:left="3680" w:hanging="360"/>
      </w:pPr>
    </w:lvl>
    <w:lvl w:ilvl="5" w:tplc="0409001B" w:tentative="1">
      <w:start w:val="1"/>
      <w:numFmt w:val="lowerRoman"/>
      <w:lvlText w:val="%6."/>
      <w:lvlJc w:val="right"/>
      <w:pPr>
        <w:ind w:left="4400" w:hanging="180"/>
      </w:pPr>
    </w:lvl>
    <w:lvl w:ilvl="6" w:tplc="0409000F" w:tentative="1">
      <w:start w:val="1"/>
      <w:numFmt w:val="decimal"/>
      <w:lvlText w:val="%7."/>
      <w:lvlJc w:val="left"/>
      <w:pPr>
        <w:ind w:left="5120" w:hanging="360"/>
      </w:pPr>
    </w:lvl>
    <w:lvl w:ilvl="7" w:tplc="04090019" w:tentative="1">
      <w:start w:val="1"/>
      <w:numFmt w:val="lowerLetter"/>
      <w:lvlText w:val="%8."/>
      <w:lvlJc w:val="left"/>
      <w:pPr>
        <w:ind w:left="5840" w:hanging="360"/>
      </w:pPr>
    </w:lvl>
    <w:lvl w:ilvl="8" w:tplc="0409001B" w:tentative="1">
      <w:start w:val="1"/>
      <w:numFmt w:val="lowerRoman"/>
      <w:lvlText w:val="%9."/>
      <w:lvlJc w:val="right"/>
      <w:pPr>
        <w:ind w:left="6560" w:hanging="180"/>
      </w:pPr>
    </w:lvl>
  </w:abstractNum>
  <w:abstractNum w:abstractNumId="22" w15:restartNumberingAfterBreak="0">
    <w:nsid w:val="3C361F6D"/>
    <w:multiLevelType w:val="hybridMultilevel"/>
    <w:tmpl w:val="39B43696"/>
    <w:lvl w:ilvl="0" w:tplc="77F45012">
      <w:start w:val="1"/>
      <w:numFmt w:val="decimal"/>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23" w15:restartNumberingAfterBreak="0">
    <w:nsid w:val="3CFA08F1"/>
    <w:multiLevelType w:val="hybridMultilevel"/>
    <w:tmpl w:val="5C9A0D50"/>
    <w:lvl w:ilvl="0" w:tplc="D598CBF8">
      <w:start w:val="1"/>
      <w:numFmt w:val="lowerLetter"/>
      <w:lvlText w:val="%1."/>
      <w:lvlJc w:val="left"/>
      <w:pPr>
        <w:ind w:left="2203" w:hanging="360"/>
      </w:pPr>
      <w:rPr>
        <w:rFonts w:hint="default"/>
      </w:rPr>
    </w:lvl>
    <w:lvl w:ilvl="1" w:tplc="04210019" w:tentative="1">
      <w:start w:val="1"/>
      <w:numFmt w:val="lowerLetter"/>
      <w:lvlText w:val="%2."/>
      <w:lvlJc w:val="left"/>
      <w:pPr>
        <w:ind w:left="2923" w:hanging="360"/>
      </w:pPr>
    </w:lvl>
    <w:lvl w:ilvl="2" w:tplc="0421001B" w:tentative="1">
      <w:start w:val="1"/>
      <w:numFmt w:val="lowerRoman"/>
      <w:lvlText w:val="%3."/>
      <w:lvlJc w:val="right"/>
      <w:pPr>
        <w:ind w:left="3643" w:hanging="180"/>
      </w:pPr>
    </w:lvl>
    <w:lvl w:ilvl="3" w:tplc="0421000F" w:tentative="1">
      <w:start w:val="1"/>
      <w:numFmt w:val="decimal"/>
      <w:lvlText w:val="%4."/>
      <w:lvlJc w:val="left"/>
      <w:pPr>
        <w:ind w:left="4363" w:hanging="360"/>
      </w:pPr>
    </w:lvl>
    <w:lvl w:ilvl="4" w:tplc="04210019" w:tentative="1">
      <w:start w:val="1"/>
      <w:numFmt w:val="lowerLetter"/>
      <w:lvlText w:val="%5."/>
      <w:lvlJc w:val="left"/>
      <w:pPr>
        <w:ind w:left="5083" w:hanging="360"/>
      </w:pPr>
    </w:lvl>
    <w:lvl w:ilvl="5" w:tplc="0421001B" w:tentative="1">
      <w:start w:val="1"/>
      <w:numFmt w:val="lowerRoman"/>
      <w:lvlText w:val="%6."/>
      <w:lvlJc w:val="right"/>
      <w:pPr>
        <w:ind w:left="5803" w:hanging="180"/>
      </w:pPr>
    </w:lvl>
    <w:lvl w:ilvl="6" w:tplc="0421000F" w:tentative="1">
      <w:start w:val="1"/>
      <w:numFmt w:val="decimal"/>
      <w:lvlText w:val="%7."/>
      <w:lvlJc w:val="left"/>
      <w:pPr>
        <w:ind w:left="6523" w:hanging="360"/>
      </w:pPr>
    </w:lvl>
    <w:lvl w:ilvl="7" w:tplc="04210019" w:tentative="1">
      <w:start w:val="1"/>
      <w:numFmt w:val="lowerLetter"/>
      <w:lvlText w:val="%8."/>
      <w:lvlJc w:val="left"/>
      <w:pPr>
        <w:ind w:left="7243" w:hanging="360"/>
      </w:pPr>
    </w:lvl>
    <w:lvl w:ilvl="8" w:tplc="0421001B" w:tentative="1">
      <w:start w:val="1"/>
      <w:numFmt w:val="lowerRoman"/>
      <w:lvlText w:val="%9."/>
      <w:lvlJc w:val="right"/>
      <w:pPr>
        <w:ind w:left="7963" w:hanging="180"/>
      </w:pPr>
    </w:lvl>
  </w:abstractNum>
  <w:abstractNum w:abstractNumId="24" w15:restartNumberingAfterBreak="0">
    <w:nsid w:val="3E5D329B"/>
    <w:multiLevelType w:val="hybridMultilevel"/>
    <w:tmpl w:val="23CCCCF2"/>
    <w:lvl w:ilvl="0" w:tplc="FDD44D88">
      <w:start w:val="1"/>
      <w:numFmt w:val="lowerLetter"/>
      <w:lvlText w:val="%1."/>
      <w:lvlJc w:val="left"/>
      <w:pPr>
        <w:ind w:left="1800" w:hanging="360"/>
      </w:pPr>
      <w:rPr>
        <w:rFonts w:asciiTheme="minorHAnsi" w:eastAsiaTheme="minorHAnsi" w:hAnsiTheme="minorHAnsi" w:cstheme="minorBidi"/>
      </w:rPr>
    </w:lvl>
    <w:lvl w:ilvl="1" w:tplc="04210019" w:tentative="1">
      <w:start w:val="1"/>
      <w:numFmt w:val="lowerLetter"/>
      <w:lvlText w:val="%2."/>
      <w:lvlJc w:val="left"/>
      <w:pPr>
        <w:ind w:left="2520" w:hanging="360"/>
      </w:pPr>
    </w:lvl>
    <w:lvl w:ilvl="2" w:tplc="0421001B" w:tentative="1">
      <w:start w:val="1"/>
      <w:numFmt w:val="lowerRoman"/>
      <w:lvlText w:val="%3."/>
      <w:lvlJc w:val="right"/>
      <w:pPr>
        <w:ind w:left="3240" w:hanging="180"/>
      </w:pPr>
    </w:lvl>
    <w:lvl w:ilvl="3" w:tplc="0421000F" w:tentative="1">
      <w:start w:val="1"/>
      <w:numFmt w:val="decimal"/>
      <w:lvlText w:val="%4."/>
      <w:lvlJc w:val="left"/>
      <w:pPr>
        <w:ind w:left="3960" w:hanging="360"/>
      </w:pPr>
    </w:lvl>
    <w:lvl w:ilvl="4" w:tplc="04210019" w:tentative="1">
      <w:start w:val="1"/>
      <w:numFmt w:val="lowerLetter"/>
      <w:lvlText w:val="%5."/>
      <w:lvlJc w:val="left"/>
      <w:pPr>
        <w:ind w:left="4680" w:hanging="360"/>
      </w:pPr>
    </w:lvl>
    <w:lvl w:ilvl="5" w:tplc="0421001B" w:tentative="1">
      <w:start w:val="1"/>
      <w:numFmt w:val="lowerRoman"/>
      <w:lvlText w:val="%6."/>
      <w:lvlJc w:val="right"/>
      <w:pPr>
        <w:ind w:left="5400" w:hanging="180"/>
      </w:pPr>
    </w:lvl>
    <w:lvl w:ilvl="6" w:tplc="0421000F" w:tentative="1">
      <w:start w:val="1"/>
      <w:numFmt w:val="decimal"/>
      <w:lvlText w:val="%7."/>
      <w:lvlJc w:val="left"/>
      <w:pPr>
        <w:ind w:left="6120" w:hanging="360"/>
      </w:pPr>
    </w:lvl>
    <w:lvl w:ilvl="7" w:tplc="04210019" w:tentative="1">
      <w:start w:val="1"/>
      <w:numFmt w:val="lowerLetter"/>
      <w:lvlText w:val="%8."/>
      <w:lvlJc w:val="left"/>
      <w:pPr>
        <w:ind w:left="6840" w:hanging="360"/>
      </w:pPr>
    </w:lvl>
    <w:lvl w:ilvl="8" w:tplc="0421001B" w:tentative="1">
      <w:start w:val="1"/>
      <w:numFmt w:val="lowerRoman"/>
      <w:lvlText w:val="%9."/>
      <w:lvlJc w:val="right"/>
      <w:pPr>
        <w:ind w:left="7560" w:hanging="180"/>
      </w:pPr>
    </w:lvl>
  </w:abstractNum>
  <w:abstractNum w:abstractNumId="25" w15:restartNumberingAfterBreak="0">
    <w:nsid w:val="3F891B1F"/>
    <w:multiLevelType w:val="hybridMultilevel"/>
    <w:tmpl w:val="C7C087B6"/>
    <w:lvl w:ilvl="0" w:tplc="CE52B9A2">
      <w:start w:val="1"/>
      <w:numFmt w:val="decimal"/>
      <w:lvlText w:val="%1."/>
      <w:lvlJc w:val="left"/>
      <w:pPr>
        <w:ind w:left="800" w:hanging="360"/>
      </w:pPr>
      <w:rPr>
        <w:rFonts w:eastAsiaTheme="minorHAnsi" w:hint="default"/>
        <w:b w:val="0"/>
        <w:bCs w:val="0"/>
        <w:u w:val="none"/>
      </w:rPr>
    </w:lvl>
    <w:lvl w:ilvl="1" w:tplc="04090019" w:tentative="1">
      <w:start w:val="1"/>
      <w:numFmt w:val="lowerLetter"/>
      <w:lvlText w:val="%2."/>
      <w:lvlJc w:val="left"/>
      <w:pPr>
        <w:ind w:left="1520" w:hanging="360"/>
      </w:pPr>
    </w:lvl>
    <w:lvl w:ilvl="2" w:tplc="0409001B" w:tentative="1">
      <w:start w:val="1"/>
      <w:numFmt w:val="lowerRoman"/>
      <w:lvlText w:val="%3."/>
      <w:lvlJc w:val="right"/>
      <w:pPr>
        <w:ind w:left="2240" w:hanging="180"/>
      </w:pPr>
    </w:lvl>
    <w:lvl w:ilvl="3" w:tplc="0409000F" w:tentative="1">
      <w:start w:val="1"/>
      <w:numFmt w:val="decimal"/>
      <w:lvlText w:val="%4."/>
      <w:lvlJc w:val="left"/>
      <w:pPr>
        <w:ind w:left="2960" w:hanging="360"/>
      </w:pPr>
    </w:lvl>
    <w:lvl w:ilvl="4" w:tplc="04090019" w:tentative="1">
      <w:start w:val="1"/>
      <w:numFmt w:val="lowerLetter"/>
      <w:lvlText w:val="%5."/>
      <w:lvlJc w:val="left"/>
      <w:pPr>
        <w:ind w:left="3680" w:hanging="360"/>
      </w:pPr>
    </w:lvl>
    <w:lvl w:ilvl="5" w:tplc="0409001B" w:tentative="1">
      <w:start w:val="1"/>
      <w:numFmt w:val="lowerRoman"/>
      <w:lvlText w:val="%6."/>
      <w:lvlJc w:val="right"/>
      <w:pPr>
        <w:ind w:left="4400" w:hanging="180"/>
      </w:pPr>
    </w:lvl>
    <w:lvl w:ilvl="6" w:tplc="0409000F" w:tentative="1">
      <w:start w:val="1"/>
      <w:numFmt w:val="decimal"/>
      <w:lvlText w:val="%7."/>
      <w:lvlJc w:val="left"/>
      <w:pPr>
        <w:ind w:left="5120" w:hanging="360"/>
      </w:pPr>
    </w:lvl>
    <w:lvl w:ilvl="7" w:tplc="04090019" w:tentative="1">
      <w:start w:val="1"/>
      <w:numFmt w:val="lowerLetter"/>
      <w:lvlText w:val="%8."/>
      <w:lvlJc w:val="left"/>
      <w:pPr>
        <w:ind w:left="5840" w:hanging="360"/>
      </w:pPr>
    </w:lvl>
    <w:lvl w:ilvl="8" w:tplc="0409001B" w:tentative="1">
      <w:start w:val="1"/>
      <w:numFmt w:val="lowerRoman"/>
      <w:lvlText w:val="%9."/>
      <w:lvlJc w:val="right"/>
      <w:pPr>
        <w:ind w:left="6560" w:hanging="180"/>
      </w:pPr>
    </w:lvl>
  </w:abstractNum>
  <w:abstractNum w:abstractNumId="26" w15:restartNumberingAfterBreak="0">
    <w:nsid w:val="44721D8B"/>
    <w:multiLevelType w:val="hybridMultilevel"/>
    <w:tmpl w:val="3C667926"/>
    <w:lvl w:ilvl="0" w:tplc="2EF26652">
      <w:start w:val="1"/>
      <w:numFmt w:val="decimal"/>
      <w:pStyle w:val="SUBSUBJUDUL"/>
      <w:lvlText w:val="%1."/>
      <w:lvlJc w:val="left"/>
      <w:pPr>
        <w:ind w:left="1080" w:hanging="360"/>
      </w:pPr>
      <w:rPr>
        <w:rFonts w:hint="default"/>
      </w:rPr>
    </w:lvl>
    <w:lvl w:ilvl="1" w:tplc="38090019" w:tentative="1">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27" w15:restartNumberingAfterBreak="0">
    <w:nsid w:val="46D65105"/>
    <w:multiLevelType w:val="hybridMultilevel"/>
    <w:tmpl w:val="E0BC35F4"/>
    <w:lvl w:ilvl="0" w:tplc="40F691A4">
      <w:start w:val="1"/>
      <w:numFmt w:val="lowerLetter"/>
      <w:lvlText w:val="%1."/>
      <w:lvlJc w:val="left"/>
      <w:pPr>
        <w:ind w:left="2203" w:hanging="360"/>
      </w:pPr>
      <w:rPr>
        <w:rFonts w:hint="default"/>
      </w:rPr>
    </w:lvl>
    <w:lvl w:ilvl="1" w:tplc="04210019" w:tentative="1">
      <w:start w:val="1"/>
      <w:numFmt w:val="lowerLetter"/>
      <w:lvlText w:val="%2."/>
      <w:lvlJc w:val="left"/>
      <w:pPr>
        <w:ind w:left="2923" w:hanging="360"/>
      </w:pPr>
    </w:lvl>
    <w:lvl w:ilvl="2" w:tplc="0421001B" w:tentative="1">
      <w:start w:val="1"/>
      <w:numFmt w:val="lowerRoman"/>
      <w:lvlText w:val="%3."/>
      <w:lvlJc w:val="right"/>
      <w:pPr>
        <w:ind w:left="3643" w:hanging="180"/>
      </w:pPr>
    </w:lvl>
    <w:lvl w:ilvl="3" w:tplc="0421000F" w:tentative="1">
      <w:start w:val="1"/>
      <w:numFmt w:val="decimal"/>
      <w:lvlText w:val="%4."/>
      <w:lvlJc w:val="left"/>
      <w:pPr>
        <w:ind w:left="4363" w:hanging="360"/>
      </w:pPr>
    </w:lvl>
    <w:lvl w:ilvl="4" w:tplc="04210019" w:tentative="1">
      <w:start w:val="1"/>
      <w:numFmt w:val="lowerLetter"/>
      <w:lvlText w:val="%5."/>
      <w:lvlJc w:val="left"/>
      <w:pPr>
        <w:ind w:left="5083" w:hanging="360"/>
      </w:pPr>
    </w:lvl>
    <w:lvl w:ilvl="5" w:tplc="0421001B" w:tentative="1">
      <w:start w:val="1"/>
      <w:numFmt w:val="lowerRoman"/>
      <w:lvlText w:val="%6."/>
      <w:lvlJc w:val="right"/>
      <w:pPr>
        <w:ind w:left="5803" w:hanging="180"/>
      </w:pPr>
    </w:lvl>
    <w:lvl w:ilvl="6" w:tplc="0421000F" w:tentative="1">
      <w:start w:val="1"/>
      <w:numFmt w:val="decimal"/>
      <w:lvlText w:val="%7."/>
      <w:lvlJc w:val="left"/>
      <w:pPr>
        <w:ind w:left="6523" w:hanging="360"/>
      </w:pPr>
    </w:lvl>
    <w:lvl w:ilvl="7" w:tplc="04210019" w:tentative="1">
      <w:start w:val="1"/>
      <w:numFmt w:val="lowerLetter"/>
      <w:lvlText w:val="%8."/>
      <w:lvlJc w:val="left"/>
      <w:pPr>
        <w:ind w:left="7243" w:hanging="360"/>
      </w:pPr>
    </w:lvl>
    <w:lvl w:ilvl="8" w:tplc="0421001B" w:tentative="1">
      <w:start w:val="1"/>
      <w:numFmt w:val="lowerRoman"/>
      <w:lvlText w:val="%9."/>
      <w:lvlJc w:val="right"/>
      <w:pPr>
        <w:ind w:left="7963" w:hanging="180"/>
      </w:pPr>
    </w:lvl>
  </w:abstractNum>
  <w:abstractNum w:abstractNumId="28" w15:restartNumberingAfterBreak="0">
    <w:nsid w:val="48D01C9B"/>
    <w:multiLevelType w:val="hybridMultilevel"/>
    <w:tmpl w:val="C47C8516"/>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29" w15:restartNumberingAfterBreak="0">
    <w:nsid w:val="49672A54"/>
    <w:multiLevelType w:val="hybridMultilevel"/>
    <w:tmpl w:val="5CB4FDBC"/>
    <w:lvl w:ilvl="0" w:tplc="E9889A58">
      <w:start w:val="1"/>
      <w:numFmt w:val="upperLetter"/>
      <w:pStyle w:val="SUBJUDU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0" w15:restartNumberingAfterBreak="0">
    <w:nsid w:val="4CAF0C7C"/>
    <w:multiLevelType w:val="hybridMultilevel"/>
    <w:tmpl w:val="BC0A7040"/>
    <w:lvl w:ilvl="0" w:tplc="0421000F">
      <w:start w:val="1"/>
      <w:numFmt w:val="decimal"/>
      <w:lvlText w:val="%1."/>
      <w:lvlJc w:val="left"/>
      <w:pPr>
        <w:ind w:left="2203" w:hanging="360"/>
      </w:pPr>
      <w:rPr>
        <w:rFonts w:hint="default"/>
      </w:rPr>
    </w:lvl>
    <w:lvl w:ilvl="1" w:tplc="04210019" w:tentative="1">
      <w:start w:val="1"/>
      <w:numFmt w:val="lowerLetter"/>
      <w:lvlText w:val="%2."/>
      <w:lvlJc w:val="left"/>
      <w:pPr>
        <w:ind w:left="2923" w:hanging="360"/>
      </w:pPr>
    </w:lvl>
    <w:lvl w:ilvl="2" w:tplc="0421001B" w:tentative="1">
      <w:start w:val="1"/>
      <w:numFmt w:val="lowerRoman"/>
      <w:lvlText w:val="%3."/>
      <w:lvlJc w:val="right"/>
      <w:pPr>
        <w:ind w:left="3643" w:hanging="180"/>
      </w:pPr>
    </w:lvl>
    <w:lvl w:ilvl="3" w:tplc="0421000F" w:tentative="1">
      <w:start w:val="1"/>
      <w:numFmt w:val="decimal"/>
      <w:lvlText w:val="%4."/>
      <w:lvlJc w:val="left"/>
      <w:pPr>
        <w:ind w:left="4363" w:hanging="360"/>
      </w:pPr>
    </w:lvl>
    <w:lvl w:ilvl="4" w:tplc="04210019" w:tentative="1">
      <w:start w:val="1"/>
      <w:numFmt w:val="lowerLetter"/>
      <w:lvlText w:val="%5."/>
      <w:lvlJc w:val="left"/>
      <w:pPr>
        <w:ind w:left="5083" w:hanging="360"/>
      </w:pPr>
    </w:lvl>
    <w:lvl w:ilvl="5" w:tplc="0421001B" w:tentative="1">
      <w:start w:val="1"/>
      <w:numFmt w:val="lowerRoman"/>
      <w:lvlText w:val="%6."/>
      <w:lvlJc w:val="right"/>
      <w:pPr>
        <w:ind w:left="5803" w:hanging="180"/>
      </w:pPr>
    </w:lvl>
    <w:lvl w:ilvl="6" w:tplc="0421000F" w:tentative="1">
      <w:start w:val="1"/>
      <w:numFmt w:val="decimal"/>
      <w:lvlText w:val="%7."/>
      <w:lvlJc w:val="left"/>
      <w:pPr>
        <w:ind w:left="6523" w:hanging="360"/>
      </w:pPr>
    </w:lvl>
    <w:lvl w:ilvl="7" w:tplc="04210019" w:tentative="1">
      <w:start w:val="1"/>
      <w:numFmt w:val="lowerLetter"/>
      <w:lvlText w:val="%8."/>
      <w:lvlJc w:val="left"/>
      <w:pPr>
        <w:ind w:left="7243" w:hanging="360"/>
      </w:pPr>
    </w:lvl>
    <w:lvl w:ilvl="8" w:tplc="0421001B" w:tentative="1">
      <w:start w:val="1"/>
      <w:numFmt w:val="lowerRoman"/>
      <w:lvlText w:val="%9."/>
      <w:lvlJc w:val="right"/>
      <w:pPr>
        <w:ind w:left="7963" w:hanging="180"/>
      </w:pPr>
    </w:lvl>
  </w:abstractNum>
  <w:abstractNum w:abstractNumId="31" w15:restartNumberingAfterBreak="0">
    <w:nsid w:val="4FE244D6"/>
    <w:multiLevelType w:val="hybridMultilevel"/>
    <w:tmpl w:val="2E7E0C04"/>
    <w:lvl w:ilvl="0" w:tplc="741265FE">
      <w:start w:val="1"/>
      <w:numFmt w:val="decimal"/>
      <w:lvlText w:val="%1."/>
      <w:lvlJc w:val="left"/>
      <w:pPr>
        <w:ind w:left="800" w:hanging="360"/>
      </w:pPr>
      <w:rPr>
        <w:rFonts w:eastAsiaTheme="minorHAnsi" w:hint="default"/>
        <w:u w:val="none"/>
      </w:rPr>
    </w:lvl>
    <w:lvl w:ilvl="1" w:tplc="04090019" w:tentative="1">
      <w:start w:val="1"/>
      <w:numFmt w:val="lowerLetter"/>
      <w:lvlText w:val="%2."/>
      <w:lvlJc w:val="left"/>
      <w:pPr>
        <w:ind w:left="1520" w:hanging="360"/>
      </w:pPr>
    </w:lvl>
    <w:lvl w:ilvl="2" w:tplc="0409001B" w:tentative="1">
      <w:start w:val="1"/>
      <w:numFmt w:val="lowerRoman"/>
      <w:lvlText w:val="%3."/>
      <w:lvlJc w:val="right"/>
      <w:pPr>
        <w:ind w:left="2240" w:hanging="180"/>
      </w:pPr>
    </w:lvl>
    <w:lvl w:ilvl="3" w:tplc="0409000F" w:tentative="1">
      <w:start w:val="1"/>
      <w:numFmt w:val="decimal"/>
      <w:lvlText w:val="%4."/>
      <w:lvlJc w:val="left"/>
      <w:pPr>
        <w:ind w:left="2960" w:hanging="360"/>
      </w:pPr>
    </w:lvl>
    <w:lvl w:ilvl="4" w:tplc="04090019" w:tentative="1">
      <w:start w:val="1"/>
      <w:numFmt w:val="lowerLetter"/>
      <w:lvlText w:val="%5."/>
      <w:lvlJc w:val="left"/>
      <w:pPr>
        <w:ind w:left="3680" w:hanging="360"/>
      </w:pPr>
    </w:lvl>
    <w:lvl w:ilvl="5" w:tplc="0409001B" w:tentative="1">
      <w:start w:val="1"/>
      <w:numFmt w:val="lowerRoman"/>
      <w:lvlText w:val="%6."/>
      <w:lvlJc w:val="right"/>
      <w:pPr>
        <w:ind w:left="4400" w:hanging="180"/>
      </w:pPr>
    </w:lvl>
    <w:lvl w:ilvl="6" w:tplc="0409000F" w:tentative="1">
      <w:start w:val="1"/>
      <w:numFmt w:val="decimal"/>
      <w:lvlText w:val="%7."/>
      <w:lvlJc w:val="left"/>
      <w:pPr>
        <w:ind w:left="5120" w:hanging="360"/>
      </w:pPr>
    </w:lvl>
    <w:lvl w:ilvl="7" w:tplc="04090019" w:tentative="1">
      <w:start w:val="1"/>
      <w:numFmt w:val="lowerLetter"/>
      <w:lvlText w:val="%8."/>
      <w:lvlJc w:val="left"/>
      <w:pPr>
        <w:ind w:left="5840" w:hanging="360"/>
      </w:pPr>
    </w:lvl>
    <w:lvl w:ilvl="8" w:tplc="0409001B" w:tentative="1">
      <w:start w:val="1"/>
      <w:numFmt w:val="lowerRoman"/>
      <w:lvlText w:val="%9."/>
      <w:lvlJc w:val="right"/>
      <w:pPr>
        <w:ind w:left="6560" w:hanging="180"/>
      </w:pPr>
    </w:lvl>
  </w:abstractNum>
  <w:abstractNum w:abstractNumId="32" w15:restartNumberingAfterBreak="0">
    <w:nsid w:val="519503AD"/>
    <w:multiLevelType w:val="multilevel"/>
    <w:tmpl w:val="8104F7D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52B0792B"/>
    <w:multiLevelType w:val="hybridMultilevel"/>
    <w:tmpl w:val="CFA0DB9C"/>
    <w:lvl w:ilvl="0" w:tplc="71729586">
      <w:start w:val="1"/>
      <w:numFmt w:val="decimal"/>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4" w15:restartNumberingAfterBreak="0">
    <w:nsid w:val="534C498F"/>
    <w:multiLevelType w:val="hybridMultilevel"/>
    <w:tmpl w:val="3D401B7E"/>
    <w:lvl w:ilvl="0" w:tplc="BB08C438">
      <w:start w:val="1"/>
      <w:numFmt w:val="lowerLetter"/>
      <w:lvlText w:val="%1."/>
      <w:lvlJc w:val="left"/>
      <w:pPr>
        <w:ind w:left="1920" w:hanging="360"/>
      </w:pPr>
      <w:rPr>
        <w:rFonts w:hint="default"/>
      </w:rPr>
    </w:lvl>
    <w:lvl w:ilvl="1" w:tplc="04090019" w:tentative="1">
      <w:start w:val="1"/>
      <w:numFmt w:val="lowerLetter"/>
      <w:lvlText w:val="%2."/>
      <w:lvlJc w:val="left"/>
      <w:pPr>
        <w:ind w:left="2640" w:hanging="360"/>
      </w:pPr>
    </w:lvl>
    <w:lvl w:ilvl="2" w:tplc="0409001B" w:tentative="1">
      <w:start w:val="1"/>
      <w:numFmt w:val="lowerRoman"/>
      <w:lvlText w:val="%3."/>
      <w:lvlJc w:val="right"/>
      <w:pPr>
        <w:ind w:left="3360" w:hanging="180"/>
      </w:pPr>
    </w:lvl>
    <w:lvl w:ilvl="3" w:tplc="0409000F" w:tentative="1">
      <w:start w:val="1"/>
      <w:numFmt w:val="decimal"/>
      <w:lvlText w:val="%4."/>
      <w:lvlJc w:val="left"/>
      <w:pPr>
        <w:ind w:left="4080" w:hanging="360"/>
      </w:pPr>
    </w:lvl>
    <w:lvl w:ilvl="4" w:tplc="04090019" w:tentative="1">
      <w:start w:val="1"/>
      <w:numFmt w:val="lowerLetter"/>
      <w:lvlText w:val="%5."/>
      <w:lvlJc w:val="left"/>
      <w:pPr>
        <w:ind w:left="4800" w:hanging="360"/>
      </w:pPr>
    </w:lvl>
    <w:lvl w:ilvl="5" w:tplc="0409001B" w:tentative="1">
      <w:start w:val="1"/>
      <w:numFmt w:val="lowerRoman"/>
      <w:lvlText w:val="%6."/>
      <w:lvlJc w:val="right"/>
      <w:pPr>
        <w:ind w:left="5520" w:hanging="180"/>
      </w:pPr>
    </w:lvl>
    <w:lvl w:ilvl="6" w:tplc="0409000F" w:tentative="1">
      <w:start w:val="1"/>
      <w:numFmt w:val="decimal"/>
      <w:lvlText w:val="%7."/>
      <w:lvlJc w:val="left"/>
      <w:pPr>
        <w:ind w:left="6240" w:hanging="360"/>
      </w:pPr>
    </w:lvl>
    <w:lvl w:ilvl="7" w:tplc="04090019" w:tentative="1">
      <w:start w:val="1"/>
      <w:numFmt w:val="lowerLetter"/>
      <w:lvlText w:val="%8."/>
      <w:lvlJc w:val="left"/>
      <w:pPr>
        <w:ind w:left="6960" w:hanging="360"/>
      </w:pPr>
    </w:lvl>
    <w:lvl w:ilvl="8" w:tplc="0409001B" w:tentative="1">
      <w:start w:val="1"/>
      <w:numFmt w:val="lowerRoman"/>
      <w:lvlText w:val="%9."/>
      <w:lvlJc w:val="right"/>
      <w:pPr>
        <w:ind w:left="7680" w:hanging="180"/>
      </w:pPr>
    </w:lvl>
  </w:abstractNum>
  <w:abstractNum w:abstractNumId="35" w15:restartNumberingAfterBreak="0">
    <w:nsid w:val="53BC08F6"/>
    <w:multiLevelType w:val="hybridMultilevel"/>
    <w:tmpl w:val="53D8EA5C"/>
    <w:lvl w:ilvl="0" w:tplc="074AE0B6">
      <w:start w:val="1"/>
      <w:numFmt w:val="decimal"/>
      <w:lvlText w:val="%1."/>
      <w:lvlJc w:val="left"/>
      <w:pPr>
        <w:ind w:left="1800" w:hanging="360"/>
      </w:pPr>
      <w:rPr>
        <w:rFonts w:hint="default"/>
      </w:rPr>
    </w:lvl>
    <w:lvl w:ilvl="1" w:tplc="04210019" w:tentative="1">
      <w:start w:val="1"/>
      <w:numFmt w:val="lowerLetter"/>
      <w:lvlText w:val="%2."/>
      <w:lvlJc w:val="left"/>
      <w:pPr>
        <w:ind w:left="2520" w:hanging="360"/>
      </w:pPr>
    </w:lvl>
    <w:lvl w:ilvl="2" w:tplc="0421001B" w:tentative="1">
      <w:start w:val="1"/>
      <w:numFmt w:val="lowerRoman"/>
      <w:lvlText w:val="%3."/>
      <w:lvlJc w:val="right"/>
      <w:pPr>
        <w:ind w:left="3240" w:hanging="180"/>
      </w:pPr>
    </w:lvl>
    <w:lvl w:ilvl="3" w:tplc="0421000F" w:tentative="1">
      <w:start w:val="1"/>
      <w:numFmt w:val="decimal"/>
      <w:lvlText w:val="%4."/>
      <w:lvlJc w:val="left"/>
      <w:pPr>
        <w:ind w:left="3960" w:hanging="360"/>
      </w:pPr>
    </w:lvl>
    <w:lvl w:ilvl="4" w:tplc="04210019" w:tentative="1">
      <w:start w:val="1"/>
      <w:numFmt w:val="lowerLetter"/>
      <w:lvlText w:val="%5."/>
      <w:lvlJc w:val="left"/>
      <w:pPr>
        <w:ind w:left="4680" w:hanging="360"/>
      </w:pPr>
    </w:lvl>
    <w:lvl w:ilvl="5" w:tplc="0421001B" w:tentative="1">
      <w:start w:val="1"/>
      <w:numFmt w:val="lowerRoman"/>
      <w:lvlText w:val="%6."/>
      <w:lvlJc w:val="right"/>
      <w:pPr>
        <w:ind w:left="5400" w:hanging="180"/>
      </w:pPr>
    </w:lvl>
    <w:lvl w:ilvl="6" w:tplc="0421000F" w:tentative="1">
      <w:start w:val="1"/>
      <w:numFmt w:val="decimal"/>
      <w:lvlText w:val="%7."/>
      <w:lvlJc w:val="left"/>
      <w:pPr>
        <w:ind w:left="6120" w:hanging="360"/>
      </w:pPr>
    </w:lvl>
    <w:lvl w:ilvl="7" w:tplc="04210019" w:tentative="1">
      <w:start w:val="1"/>
      <w:numFmt w:val="lowerLetter"/>
      <w:lvlText w:val="%8."/>
      <w:lvlJc w:val="left"/>
      <w:pPr>
        <w:ind w:left="6840" w:hanging="360"/>
      </w:pPr>
    </w:lvl>
    <w:lvl w:ilvl="8" w:tplc="0421001B" w:tentative="1">
      <w:start w:val="1"/>
      <w:numFmt w:val="lowerRoman"/>
      <w:lvlText w:val="%9."/>
      <w:lvlJc w:val="right"/>
      <w:pPr>
        <w:ind w:left="7560" w:hanging="180"/>
      </w:pPr>
    </w:lvl>
  </w:abstractNum>
  <w:abstractNum w:abstractNumId="36" w15:restartNumberingAfterBreak="0">
    <w:nsid w:val="55F7255F"/>
    <w:multiLevelType w:val="hybridMultilevel"/>
    <w:tmpl w:val="21807B5A"/>
    <w:lvl w:ilvl="0" w:tplc="7BC0D73E">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7" w15:restartNumberingAfterBreak="0">
    <w:nsid w:val="5AD6179C"/>
    <w:multiLevelType w:val="hybridMultilevel"/>
    <w:tmpl w:val="A43AEA04"/>
    <w:lvl w:ilvl="0" w:tplc="C67E41C6">
      <w:start w:val="1"/>
      <w:numFmt w:val="decimal"/>
      <w:lvlText w:val="%1."/>
      <w:lvlJc w:val="left"/>
      <w:pPr>
        <w:ind w:left="1800" w:hanging="360"/>
      </w:pPr>
      <w:rPr>
        <w:rFonts w:hint="default"/>
      </w:rPr>
    </w:lvl>
    <w:lvl w:ilvl="1" w:tplc="04210019" w:tentative="1">
      <w:start w:val="1"/>
      <w:numFmt w:val="lowerLetter"/>
      <w:lvlText w:val="%2."/>
      <w:lvlJc w:val="left"/>
      <w:pPr>
        <w:ind w:left="2520" w:hanging="360"/>
      </w:pPr>
    </w:lvl>
    <w:lvl w:ilvl="2" w:tplc="0421001B" w:tentative="1">
      <w:start w:val="1"/>
      <w:numFmt w:val="lowerRoman"/>
      <w:lvlText w:val="%3."/>
      <w:lvlJc w:val="right"/>
      <w:pPr>
        <w:ind w:left="3240" w:hanging="180"/>
      </w:pPr>
    </w:lvl>
    <w:lvl w:ilvl="3" w:tplc="0421000F" w:tentative="1">
      <w:start w:val="1"/>
      <w:numFmt w:val="decimal"/>
      <w:lvlText w:val="%4."/>
      <w:lvlJc w:val="left"/>
      <w:pPr>
        <w:ind w:left="3960" w:hanging="360"/>
      </w:pPr>
    </w:lvl>
    <w:lvl w:ilvl="4" w:tplc="04210019" w:tentative="1">
      <w:start w:val="1"/>
      <w:numFmt w:val="lowerLetter"/>
      <w:lvlText w:val="%5."/>
      <w:lvlJc w:val="left"/>
      <w:pPr>
        <w:ind w:left="4680" w:hanging="360"/>
      </w:pPr>
    </w:lvl>
    <w:lvl w:ilvl="5" w:tplc="0421001B" w:tentative="1">
      <w:start w:val="1"/>
      <w:numFmt w:val="lowerRoman"/>
      <w:lvlText w:val="%6."/>
      <w:lvlJc w:val="right"/>
      <w:pPr>
        <w:ind w:left="5400" w:hanging="180"/>
      </w:pPr>
    </w:lvl>
    <w:lvl w:ilvl="6" w:tplc="0421000F" w:tentative="1">
      <w:start w:val="1"/>
      <w:numFmt w:val="decimal"/>
      <w:lvlText w:val="%7."/>
      <w:lvlJc w:val="left"/>
      <w:pPr>
        <w:ind w:left="6120" w:hanging="360"/>
      </w:pPr>
    </w:lvl>
    <w:lvl w:ilvl="7" w:tplc="04210019" w:tentative="1">
      <w:start w:val="1"/>
      <w:numFmt w:val="lowerLetter"/>
      <w:lvlText w:val="%8."/>
      <w:lvlJc w:val="left"/>
      <w:pPr>
        <w:ind w:left="6840" w:hanging="360"/>
      </w:pPr>
    </w:lvl>
    <w:lvl w:ilvl="8" w:tplc="0421001B" w:tentative="1">
      <w:start w:val="1"/>
      <w:numFmt w:val="lowerRoman"/>
      <w:lvlText w:val="%9."/>
      <w:lvlJc w:val="right"/>
      <w:pPr>
        <w:ind w:left="7560" w:hanging="180"/>
      </w:pPr>
    </w:lvl>
  </w:abstractNum>
  <w:abstractNum w:abstractNumId="38" w15:restartNumberingAfterBreak="0">
    <w:nsid w:val="5D8F736D"/>
    <w:multiLevelType w:val="hybridMultilevel"/>
    <w:tmpl w:val="BF7A3F98"/>
    <w:lvl w:ilvl="0" w:tplc="3AA683E0">
      <w:start w:val="1"/>
      <w:numFmt w:val="lowerLetter"/>
      <w:lvlText w:val="%1."/>
      <w:lvlJc w:val="left"/>
      <w:pPr>
        <w:ind w:left="1980" w:hanging="360"/>
      </w:pPr>
      <w:rPr>
        <w:rFonts w:hint="default"/>
      </w:rPr>
    </w:lvl>
    <w:lvl w:ilvl="1" w:tplc="04090019" w:tentative="1">
      <w:start w:val="1"/>
      <w:numFmt w:val="lowerLetter"/>
      <w:lvlText w:val="%2."/>
      <w:lvlJc w:val="left"/>
      <w:pPr>
        <w:ind w:left="2700" w:hanging="360"/>
      </w:pPr>
    </w:lvl>
    <w:lvl w:ilvl="2" w:tplc="0409001B" w:tentative="1">
      <w:start w:val="1"/>
      <w:numFmt w:val="lowerRoman"/>
      <w:lvlText w:val="%3."/>
      <w:lvlJc w:val="right"/>
      <w:pPr>
        <w:ind w:left="3420" w:hanging="180"/>
      </w:pPr>
    </w:lvl>
    <w:lvl w:ilvl="3" w:tplc="0409000F" w:tentative="1">
      <w:start w:val="1"/>
      <w:numFmt w:val="decimal"/>
      <w:lvlText w:val="%4."/>
      <w:lvlJc w:val="left"/>
      <w:pPr>
        <w:ind w:left="4140" w:hanging="360"/>
      </w:pPr>
    </w:lvl>
    <w:lvl w:ilvl="4" w:tplc="04090019" w:tentative="1">
      <w:start w:val="1"/>
      <w:numFmt w:val="lowerLetter"/>
      <w:lvlText w:val="%5."/>
      <w:lvlJc w:val="left"/>
      <w:pPr>
        <w:ind w:left="4860" w:hanging="360"/>
      </w:pPr>
    </w:lvl>
    <w:lvl w:ilvl="5" w:tplc="0409001B" w:tentative="1">
      <w:start w:val="1"/>
      <w:numFmt w:val="lowerRoman"/>
      <w:lvlText w:val="%6."/>
      <w:lvlJc w:val="right"/>
      <w:pPr>
        <w:ind w:left="5580" w:hanging="180"/>
      </w:pPr>
    </w:lvl>
    <w:lvl w:ilvl="6" w:tplc="0409000F" w:tentative="1">
      <w:start w:val="1"/>
      <w:numFmt w:val="decimal"/>
      <w:lvlText w:val="%7."/>
      <w:lvlJc w:val="left"/>
      <w:pPr>
        <w:ind w:left="6300" w:hanging="360"/>
      </w:pPr>
    </w:lvl>
    <w:lvl w:ilvl="7" w:tplc="04090019" w:tentative="1">
      <w:start w:val="1"/>
      <w:numFmt w:val="lowerLetter"/>
      <w:lvlText w:val="%8."/>
      <w:lvlJc w:val="left"/>
      <w:pPr>
        <w:ind w:left="7020" w:hanging="360"/>
      </w:pPr>
    </w:lvl>
    <w:lvl w:ilvl="8" w:tplc="0409001B" w:tentative="1">
      <w:start w:val="1"/>
      <w:numFmt w:val="lowerRoman"/>
      <w:lvlText w:val="%9."/>
      <w:lvlJc w:val="right"/>
      <w:pPr>
        <w:ind w:left="7740" w:hanging="180"/>
      </w:pPr>
    </w:lvl>
  </w:abstractNum>
  <w:abstractNum w:abstractNumId="39" w15:restartNumberingAfterBreak="0">
    <w:nsid w:val="5F15664B"/>
    <w:multiLevelType w:val="hybridMultilevel"/>
    <w:tmpl w:val="90629412"/>
    <w:lvl w:ilvl="0" w:tplc="69462666">
      <w:start w:val="1"/>
      <w:numFmt w:val="lowerLetter"/>
      <w:lvlText w:val="%1."/>
      <w:lvlJc w:val="left"/>
      <w:pPr>
        <w:ind w:left="711" w:hanging="360"/>
      </w:pPr>
      <w:rPr>
        <w:rFonts w:hint="default"/>
      </w:rPr>
    </w:lvl>
    <w:lvl w:ilvl="1" w:tplc="04210019" w:tentative="1">
      <w:start w:val="1"/>
      <w:numFmt w:val="lowerLetter"/>
      <w:lvlText w:val="%2."/>
      <w:lvlJc w:val="left"/>
      <w:pPr>
        <w:ind w:left="1431" w:hanging="360"/>
      </w:pPr>
    </w:lvl>
    <w:lvl w:ilvl="2" w:tplc="0421001B" w:tentative="1">
      <w:start w:val="1"/>
      <w:numFmt w:val="lowerRoman"/>
      <w:lvlText w:val="%3."/>
      <w:lvlJc w:val="right"/>
      <w:pPr>
        <w:ind w:left="2151" w:hanging="180"/>
      </w:pPr>
    </w:lvl>
    <w:lvl w:ilvl="3" w:tplc="0421000F" w:tentative="1">
      <w:start w:val="1"/>
      <w:numFmt w:val="decimal"/>
      <w:lvlText w:val="%4."/>
      <w:lvlJc w:val="left"/>
      <w:pPr>
        <w:ind w:left="2871" w:hanging="360"/>
      </w:pPr>
    </w:lvl>
    <w:lvl w:ilvl="4" w:tplc="04210019" w:tentative="1">
      <w:start w:val="1"/>
      <w:numFmt w:val="lowerLetter"/>
      <w:lvlText w:val="%5."/>
      <w:lvlJc w:val="left"/>
      <w:pPr>
        <w:ind w:left="3591" w:hanging="360"/>
      </w:pPr>
    </w:lvl>
    <w:lvl w:ilvl="5" w:tplc="0421001B" w:tentative="1">
      <w:start w:val="1"/>
      <w:numFmt w:val="lowerRoman"/>
      <w:lvlText w:val="%6."/>
      <w:lvlJc w:val="right"/>
      <w:pPr>
        <w:ind w:left="4311" w:hanging="180"/>
      </w:pPr>
    </w:lvl>
    <w:lvl w:ilvl="6" w:tplc="0421000F" w:tentative="1">
      <w:start w:val="1"/>
      <w:numFmt w:val="decimal"/>
      <w:lvlText w:val="%7."/>
      <w:lvlJc w:val="left"/>
      <w:pPr>
        <w:ind w:left="5031" w:hanging="360"/>
      </w:pPr>
    </w:lvl>
    <w:lvl w:ilvl="7" w:tplc="04210019" w:tentative="1">
      <w:start w:val="1"/>
      <w:numFmt w:val="lowerLetter"/>
      <w:lvlText w:val="%8."/>
      <w:lvlJc w:val="left"/>
      <w:pPr>
        <w:ind w:left="5751" w:hanging="360"/>
      </w:pPr>
    </w:lvl>
    <w:lvl w:ilvl="8" w:tplc="0421001B" w:tentative="1">
      <w:start w:val="1"/>
      <w:numFmt w:val="lowerRoman"/>
      <w:lvlText w:val="%9."/>
      <w:lvlJc w:val="right"/>
      <w:pPr>
        <w:ind w:left="6471" w:hanging="180"/>
      </w:pPr>
    </w:lvl>
  </w:abstractNum>
  <w:abstractNum w:abstractNumId="40" w15:restartNumberingAfterBreak="0">
    <w:nsid w:val="64D33B07"/>
    <w:multiLevelType w:val="hybridMultilevel"/>
    <w:tmpl w:val="EACC25D8"/>
    <w:lvl w:ilvl="0" w:tplc="326827B6">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1" w15:restartNumberingAfterBreak="0">
    <w:nsid w:val="66866464"/>
    <w:multiLevelType w:val="hybridMultilevel"/>
    <w:tmpl w:val="D7EE6E92"/>
    <w:lvl w:ilvl="0" w:tplc="2BD6140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15:restartNumberingAfterBreak="0">
    <w:nsid w:val="6722639C"/>
    <w:multiLevelType w:val="hybridMultilevel"/>
    <w:tmpl w:val="84A4F8DE"/>
    <w:lvl w:ilvl="0" w:tplc="0421000F">
      <w:start w:val="1"/>
      <w:numFmt w:val="decimal"/>
      <w:lvlText w:val="%1."/>
      <w:lvlJc w:val="left"/>
      <w:pPr>
        <w:ind w:left="2203" w:hanging="360"/>
      </w:pPr>
      <w:rPr>
        <w:rFonts w:hint="default"/>
      </w:rPr>
    </w:lvl>
    <w:lvl w:ilvl="1" w:tplc="04210019" w:tentative="1">
      <w:start w:val="1"/>
      <w:numFmt w:val="lowerLetter"/>
      <w:lvlText w:val="%2."/>
      <w:lvlJc w:val="left"/>
      <w:pPr>
        <w:ind w:left="2923" w:hanging="360"/>
      </w:pPr>
    </w:lvl>
    <w:lvl w:ilvl="2" w:tplc="0421001B" w:tentative="1">
      <w:start w:val="1"/>
      <w:numFmt w:val="lowerRoman"/>
      <w:lvlText w:val="%3."/>
      <w:lvlJc w:val="right"/>
      <w:pPr>
        <w:ind w:left="3643" w:hanging="180"/>
      </w:pPr>
    </w:lvl>
    <w:lvl w:ilvl="3" w:tplc="0421000F" w:tentative="1">
      <w:start w:val="1"/>
      <w:numFmt w:val="decimal"/>
      <w:lvlText w:val="%4."/>
      <w:lvlJc w:val="left"/>
      <w:pPr>
        <w:ind w:left="4363" w:hanging="360"/>
      </w:pPr>
    </w:lvl>
    <w:lvl w:ilvl="4" w:tplc="04210019" w:tentative="1">
      <w:start w:val="1"/>
      <w:numFmt w:val="lowerLetter"/>
      <w:lvlText w:val="%5."/>
      <w:lvlJc w:val="left"/>
      <w:pPr>
        <w:ind w:left="5083" w:hanging="360"/>
      </w:pPr>
    </w:lvl>
    <w:lvl w:ilvl="5" w:tplc="0421001B" w:tentative="1">
      <w:start w:val="1"/>
      <w:numFmt w:val="lowerRoman"/>
      <w:lvlText w:val="%6."/>
      <w:lvlJc w:val="right"/>
      <w:pPr>
        <w:ind w:left="5803" w:hanging="180"/>
      </w:pPr>
    </w:lvl>
    <w:lvl w:ilvl="6" w:tplc="0421000F" w:tentative="1">
      <w:start w:val="1"/>
      <w:numFmt w:val="decimal"/>
      <w:lvlText w:val="%7."/>
      <w:lvlJc w:val="left"/>
      <w:pPr>
        <w:ind w:left="6523" w:hanging="360"/>
      </w:pPr>
    </w:lvl>
    <w:lvl w:ilvl="7" w:tplc="04210019" w:tentative="1">
      <w:start w:val="1"/>
      <w:numFmt w:val="lowerLetter"/>
      <w:lvlText w:val="%8."/>
      <w:lvlJc w:val="left"/>
      <w:pPr>
        <w:ind w:left="7243" w:hanging="360"/>
      </w:pPr>
    </w:lvl>
    <w:lvl w:ilvl="8" w:tplc="0421001B" w:tentative="1">
      <w:start w:val="1"/>
      <w:numFmt w:val="lowerRoman"/>
      <w:lvlText w:val="%9."/>
      <w:lvlJc w:val="right"/>
      <w:pPr>
        <w:ind w:left="7963" w:hanging="180"/>
      </w:pPr>
    </w:lvl>
  </w:abstractNum>
  <w:abstractNum w:abstractNumId="43" w15:restartNumberingAfterBreak="0">
    <w:nsid w:val="6AFC0421"/>
    <w:multiLevelType w:val="hybridMultilevel"/>
    <w:tmpl w:val="B6F8E2F0"/>
    <w:lvl w:ilvl="0" w:tplc="498605B8">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4" w15:restartNumberingAfterBreak="0">
    <w:nsid w:val="6B8177F8"/>
    <w:multiLevelType w:val="hybridMultilevel"/>
    <w:tmpl w:val="693CBAF8"/>
    <w:lvl w:ilvl="0" w:tplc="CC6CD4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C292415"/>
    <w:multiLevelType w:val="hybridMultilevel"/>
    <w:tmpl w:val="B7C46454"/>
    <w:lvl w:ilvl="0" w:tplc="FA5061CE">
      <w:start w:val="1"/>
      <w:numFmt w:val="lowerLetter"/>
      <w:lvlText w:val="%1."/>
      <w:lvlJc w:val="left"/>
      <w:pPr>
        <w:ind w:left="2520" w:hanging="360"/>
      </w:pPr>
      <w:rPr>
        <w:rFonts w:hint="default"/>
      </w:rPr>
    </w:lvl>
    <w:lvl w:ilvl="1" w:tplc="04210019" w:tentative="1">
      <w:start w:val="1"/>
      <w:numFmt w:val="lowerLetter"/>
      <w:lvlText w:val="%2."/>
      <w:lvlJc w:val="left"/>
      <w:pPr>
        <w:ind w:left="3240" w:hanging="360"/>
      </w:pPr>
    </w:lvl>
    <w:lvl w:ilvl="2" w:tplc="0421001B" w:tentative="1">
      <w:start w:val="1"/>
      <w:numFmt w:val="lowerRoman"/>
      <w:lvlText w:val="%3."/>
      <w:lvlJc w:val="right"/>
      <w:pPr>
        <w:ind w:left="3960" w:hanging="180"/>
      </w:pPr>
    </w:lvl>
    <w:lvl w:ilvl="3" w:tplc="0421000F" w:tentative="1">
      <w:start w:val="1"/>
      <w:numFmt w:val="decimal"/>
      <w:lvlText w:val="%4."/>
      <w:lvlJc w:val="left"/>
      <w:pPr>
        <w:ind w:left="4680" w:hanging="360"/>
      </w:pPr>
    </w:lvl>
    <w:lvl w:ilvl="4" w:tplc="04210019" w:tentative="1">
      <w:start w:val="1"/>
      <w:numFmt w:val="lowerLetter"/>
      <w:lvlText w:val="%5."/>
      <w:lvlJc w:val="left"/>
      <w:pPr>
        <w:ind w:left="5400" w:hanging="360"/>
      </w:pPr>
    </w:lvl>
    <w:lvl w:ilvl="5" w:tplc="0421001B" w:tentative="1">
      <w:start w:val="1"/>
      <w:numFmt w:val="lowerRoman"/>
      <w:lvlText w:val="%6."/>
      <w:lvlJc w:val="right"/>
      <w:pPr>
        <w:ind w:left="6120" w:hanging="180"/>
      </w:pPr>
    </w:lvl>
    <w:lvl w:ilvl="6" w:tplc="0421000F" w:tentative="1">
      <w:start w:val="1"/>
      <w:numFmt w:val="decimal"/>
      <w:lvlText w:val="%7."/>
      <w:lvlJc w:val="left"/>
      <w:pPr>
        <w:ind w:left="6840" w:hanging="360"/>
      </w:pPr>
    </w:lvl>
    <w:lvl w:ilvl="7" w:tplc="04210019" w:tentative="1">
      <w:start w:val="1"/>
      <w:numFmt w:val="lowerLetter"/>
      <w:lvlText w:val="%8."/>
      <w:lvlJc w:val="left"/>
      <w:pPr>
        <w:ind w:left="7560" w:hanging="360"/>
      </w:pPr>
    </w:lvl>
    <w:lvl w:ilvl="8" w:tplc="0421001B" w:tentative="1">
      <w:start w:val="1"/>
      <w:numFmt w:val="lowerRoman"/>
      <w:lvlText w:val="%9."/>
      <w:lvlJc w:val="right"/>
      <w:pPr>
        <w:ind w:left="8280" w:hanging="180"/>
      </w:pPr>
    </w:lvl>
  </w:abstractNum>
  <w:abstractNum w:abstractNumId="46" w15:restartNumberingAfterBreak="0">
    <w:nsid w:val="6DAF1341"/>
    <w:multiLevelType w:val="hybridMultilevel"/>
    <w:tmpl w:val="B8EE2FD0"/>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7" w15:restartNumberingAfterBreak="0">
    <w:nsid w:val="7159373C"/>
    <w:multiLevelType w:val="hybridMultilevel"/>
    <w:tmpl w:val="E6ACF170"/>
    <w:lvl w:ilvl="0" w:tplc="7D84A936">
      <w:start w:val="1"/>
      <w:numFmt w:val="lowerLetter"/>
      <w:lvlText w:val="%1."/>
      <w:lvlJc w:val="left"/>
      <w:pPr>
        <w:ind w:left="1800" w:hanging="360"/>
      </w:pPr>
      <w:rPr>
        <w:rFonts w:hint="default"/>
      </w:rPr>
    </w:lvl>
    <w:lvl w:ilvl="1" w:tplc="04210019" w:tentative="1">
      <w:start w:val="1"/>
      <w:numFmt w:val="lowerLetter"/>
      <w:lvlText w:val="%2."/>
      <w:lvlJc w:val="left"/>
      <w:pPr>
        <w:ind w:left="2520" w:hanging="360"/>
      </w:pPr>
    </w:lvl>
    <w:lvl w:ilvl="2" w:tplc="0421001B" w:tentative="1">
      <w:start w:val="1"/>
      <w:numFmt w:val="lowerRoman"/>
      <w:lvlText w:val="%3."/>
      <w:lvlJc w:val="right"/>
      <w:pPr>
        <w:ind w:left="3240" w:hanging="180"/>
      </w:pPr>
    </w:lvl>
    <w:lvl w:ilvl="3" w:tplc="0421000F" w:tentative="1">
      <w:start w:val="1"/>
      <w:numFmt w:val="decimal"/>
      <w:lvlText w:val="%4."/>
      <w:lvlJc w:val="left"/>
      <w:pPr>
        <w:ind w:left="3960" w:hanging="360"/>
      </w:pPr>
    </w:lvl>
    <w:lvl w:ilvl="4" w:tplc="04210019" w:tentative="1">
      <w:start w:val="1"/>
      <w:numFmt w:val="lowerLetter"/>
      <w:lvlText w:val="%5."/>
      <w:lvlJc w:val="left"/>
      <w:pPr>
        <w:ind w:left="4680" w:hanging="360"/>
      </w:pPr>
    </w:lvl>
    <w:lvl w:ilvl="5" w:tplc="0421001B" w:tentative="1">
      <w:start w:val="1"/>
      <w:numFmt w:val="lowerRoman"/>
      <w:lvlText w:val="%6."/>
      <w:lvlJc w:val="right"/>
      <w:pPr>
        <w:ind w:left="5400" w:hanging="180"/>
      </w:pPr>
    </w:lvl>
    <w:lvl w:ilvl="6" w:tplc="0421000F" w:tentative="1">
      <w:start w:val="1"/>
      <w:numFmt w:val="decimal"/>
      <w:lvlText w:val="%7."/>
      <w:lvlJc w:val="left"/>
      <w:pPr>
        <w:ind w:left="6120" w:hanging="360"/>
      </w:pPr>
    </w:lvl>
    <w:lvl w:ilvl="7" w:tplc="04210019" w:tentative="1">
      <w:start w:val="1"/>
      <w:numFmt w:val="lowerLetter"/>
      <w:lvlText w:val="%8."/>
      <w:lvlJc w:val="left"/>
      <w:pPr>
        <w:ind w:left="6840" w:hanging="360"/>
      </w:pPr>
    </w:lvl>
    <w:lvl w:ilvl="8" w:tplc="0421001B" w:tentative="1">
      <w:start w:val="1"/>
      <w:numFmt w:val="lowerRoman"/>
      <w:lvlText w:val="%9."/>
      <w:lvlJc w:val="right"/>
      <w:pPr>
        <w:ind w:left="7560" w:hanging="180"/>
      </w:pPr>
    </w:lvl>
  </w:abstractNum>
  <w:abstractNum w:abstractNumId="48" w15:restartNumberingAfterBreak="0">
    <w:nsid w:val="75AE5A94"/>
    <w:multiLevelType w:val="hybridMultilevel"/>
    <w:tmpl w:val="84FE6CD6"/>
    <w:lvl w:ilvl="0" w:tplc="1730DA68">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9" w15:restartNumberingAfterBreak="0">
    <w:nsid w:val="76DC1968"/>
    <w:multiLevelType w:val="hybridMultilevel"/>
    <w:tmpl w:val="3ED6FC5C"/>
    <w:lvl w:ilvl="0" w:tplc="0BF29D98">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0" w15:restartNumberingAfterBreak="0">
    <w:nsid w:val="7DEF1986"/>
    <w:multiLevelType w:val="multilevel"/>
    <w:tmpl w:val="6880953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1" w15:restartNumberingAfterBreak="0">
    <w:nsid w:val="7E4D3047"/>
    <w:multiLevelType w:val="hybridMultilevel"/>
    <w:tmpl w:val="A21C767A"/>
    <w:lvl w:ilvl="0" w:tplc="505414F6">
      <w:start w:val="1"/>
      <w:numFmt w:val="lowerLetter"/>
      <w:lvlText w:val="%1."/>
      <w:lvlJc w:val="left"/>
      <w:pPr>
        <w:ind w:left="1890" w:hanging="360"/>
      </w:pPr>
      <w:rPr>
        <w:rFonts w:hint="default"/>
      </w:rPr>
    </w:lvl>
    <w:lvl w:ilvl="1" w:tplc="04090019" w:tentative="1">
      <w:start w:val="1"/>
      <w:numFmt w:val="lowerLetter"/>
      <w:lvlText w:val="%2."/>
      <w:lvlJc w:val="left"/>
      <w:pPr>
        <w:ind w:left="2610" w:hanging="360"/>
      </w:pPr>
    </w:lvl>
    <w:lvl w:ilvl="2" w:tplc="0409001B" w:tentative="1">
      <w:start w:val="1"/>
      <w:numFmt w:val="lowerRoman"/>
      <w:lvlText w:val="%3."/>
      <w:lvlJc w:val="right"/>
      <w:pPr>
        <w:ind w:left="3330" w:hanging="180"/>
      </w:pPr>
    </w:lvl>
    <w:lvl w:ilvl="3" w:tplc="0409000F" w:tentative="1">
      <w:start w:val="1"/>
      <w:numFmt w:val="decimal"/>
      <w:lvlText w:val="%4."/>
      <w:lvlJc w:val="left"/>
      <w:pPr>
        <w:ind w:left="4050" w:hanging="360"/>
      </w:pPr>
    </w:lvl>
    <w:lvl w:ilvl="4" w:tplc="04090019" w:tentative="1">
      <w:start w:val="1"/>
      <w:numFmt w:val="lowerLetter"/>
      <w:lvlText w:val="%5."/>
      <w:lvlJc w:val="left"/>
      <w:pPr>
        <w:ind w:left="4770" w:hanging="360"/>
      </w:pPr>
    </w:lvl>
    <w:lvl w:ilvl="5" w:tplc="0409001B" w:tentative="1">
      <w:start w:val="1"/>
      <w:numFmt w:val="lowerRoman"/>
      <w:lvlText w:val="%6."/>
      <w:lvlJc w:val="right"/>
      <w:pPr>
        <w:ind w:left="5490" w:hanging="180"/>
      </w:pPr>
    </w:lvl>
    <w:lvl w:ilvl="6" w:tplc="0409000F" w:tentative="1">
      <w:start w:val="1"/>
      <w:numFmt w:val="decimal"/>
      <w:lvlText w:val="%7."/>
      <w:lvlJc w:val="left"/>
      <w:pPr>
        <w:ind w:left="6210" w:hanging="360"/>
      </w:pPr>
    </w:lvl>
    <w:lvl w:ilvl="7" w:tplc="04090019" w:tentative="1">
      <w:start w:val="1"/>
      <w:numFmt w:val="lowerLetter"/>
      <w:lvlText w:val="%8."/>
      <w:lvlJc w:val="left"/>
      <w:pPr>
        <w:ind w:left="6930" w:hanging="360"/>
      </w:pPr>
    </w:lvl>
    <w:lvl w:ilvl="8" w:tplc="0409001B" w:tentative="1">
      <w:start w:val="1"/>
      <w:numFmt w:val="lowerRoman"/>
      <w:lvlText w:val="%9."/>
      <w:lvlJc w:val="right"/>
      <w:pPr>
        <w:ind w:left="7650" w:hanging="180"/>
      </w:pPr>
    </w:lvl>
  </w:abstractNum>
  <w:abstractNum w:abstractNumId="52" w15:restartNumberingAfterBreak="0">
    <w:nsid w:val="7E5F58D8"/>
    <w:multiLevelType w:val="hybridMultilevel"/>
    <w:tmpl w:val="04D001DE"/>
    <w:lvl w:ilvl="0" w:tplc="2BB651A2">
      <w:start w:val="1"/>
      <w:numFmt w:val="decimal"/>
      <w:lvlText w:val="%1."/>
      <w:lvlJc w:val="left"/>
      <w:pPr>
        <w:ind w:left="1778" w:hanging="360"/>
      </w:pPr>
      <w:rPr>
        <w:rFonts w:hint="default"/>
      </w:rPr>
    </w:lvl>
    <w:lvl w:ilvl="1" w:tplc="04210019" w:tentative="1">
      <w:start w:val="1"/>
      <w:numFmt w:val="lowerLetter"/>
      <w:lvlText w:val="%2."/>
      <w:lvlJc w:val="left"/>
      <w:pPr>
        <w:ind w:left="2498" w:hanging="360"/>
      </w:pPr>
    </w:lvl>
    <w:lvl w:ilvl="2" w:tplc="0421001B" w:tentative="1">
      <w:start w:val="1"/>
      <w:numFmt w:val="lowerRoman"/>
      <w:lvlText w:val="%3."/>
      <w:lvlJc w:val="right"/>
      <w:pPr>
        <w:ind w:left="3218" w:hanging="180"/>
      </w:pPr>
    </w:lvl>
    <w:lvl w:ilvl="3" w:tplc="0421000F" w:tentative="1">
      <w:start w:val="1"/>
      <w:numFmt w:val="decimal"/>
      <w:lvlText w:val="%4."/>
      <w:lvlJc w:val="left"/>
      <w:pPr>
        <w:ind w:left="3938" w:hanging="360"/>
      </w:pPr>
    </w:lvl>
    <w:lvl w:ilvl="4" w:tplc="04210019" w:tentative="1">
      <w:start w:val="1"/>
      <w:numFmt w:val="lowerLetter"/>
      <w:lvlText w:val="%5."/>
      <w:lvlJc w:val="left"/>
      <w:pPr>
        <w:ind w:left="4658" w:hanging="360"/>
      </w:pPr>
    </w:lvl>
    <w:lvl w:ilvl="5" w:tplc="0421001B" w:tentative="1">
      <w:start w:val="1"/>
      <w:numFmt w:val="lowerRoman"/>
      <w:lvlText w:val="%6."/>
      <w:lvlJc w:val="right"/>
      <w:pPr>
        <w:ind w:left="5378" w:hanging="180"/>
      </w:pPr>
    </w:lvl>
    <w:lvl w:ilvl="6" w:tplc="0421000F" w:tentative="1">
      <w:start w:val="1"/>
      <w:numFmt w:val="decimal"/>
      <w:lvlText w:val="%7."/>
      <w:lvlJc w:val="left"/>
      <w:pPr>
        <w:ind w:left="6098" w:hanging="360"/>
      </w:pPr>
    </w:lvl>
    <w:lvl w:ilvl="7" w:tplc="04210019" w:tentative="1">
      <w:start w:val="1"/>
      <w:numFmt w:val="lowerLetter"/>
      <w:lvlText w:val="%8."/>
      <w:lvlJc w:val="left"/>
      <w:pPr>
        <w:ind w:left="6818" w:hanging="360"/>
      </w:pPr>
    </w:lvl>
    <w:lvl w:ilvl="8" w:tplc="0421001B" w:tentative="1">
      <w:start w:val="1"/>
      <w:numFmt w:val="lowerRoman"/>
      <w:lvlText w:val="%9."/>
      <w:lvlJc w:val="right"/>
      <w:pPr>
        <w:ind w:left="7538" w:hanging="180"/>
      </w:pPr>
    </w:lvl>
  </w:abstractNum>
  <w:num w:numId="1" w16cid:durableId="1618759519">
    <w:abstractNumId w:val="44"/>
  </w:num>
  <w:num w:numId="2" w16cid:durableId="306865916">
    <w:abstractNumId w:val="29"/>
  </w:num>
  <w:num w:numId="3" w16cid:durableId="507139585">
    <w:abstractNumId w:val="16"/>
  </w:num>
  <w:num w:numId="4" w16cid:durableId="1021668395">
    <w:abstractNumId w:val="2"/>
  </w:num>
  <w:num w:numId="5" w16cid:durableId="1837843438">
    <w:abstractNumId w:val="35"/>
  </w:num>
  <w:num w:numId="6" w16cid:durableId="1216043562">
    <w:abstractNumId w:val="52"/>
  </w:num>
  <w:num w:numId="7" w16cid:durableId="1367023992">
    <w:abstractNumId w:val="10"/>
  </w:num>
  <w:num w:numId="8" w16cid:durableId="505095415">
    <w:abstractNumId w:val="50"/>
  </w:num>
  <w:num w:numId="9" w16cid:durableId="1053306876">
    <w:abstractNumId w:val="32"/>
  </w:num>
  <w:num w:numId="10" w16cid:durableId="1152603190">
    <w:abstractNumId w:val="26"/>
  </w:num>
  <w:num w:numId="11" w16cid:durableId="1526674873">
    <w:abstractNumId w:val="47"/>
  </w:num>
  <w:num w:numId="12" w16cid:durableId="987441821">
    <w:abstractNumId w:val="5"/>
  </w:num>
  <w:num w:numId="13" w16cid:durableId="209387750">
    <w:abstractNumId w:val="24"/>
  </w:num>
  <w:num w:numId="14" w16cid:durableId="793597134">
    <w:abstractNumId w:val="15"/>
  </w:num>
  <w:num w:numId="15" w16cid:durableId="467361568">
    <w:abstractNumId w:val="36"/>
  </w:num>
  <w:num w:numId="16" w16cid:durableId="182939109">
    <w:abstractNumId w:val="27"/>
  </w:num>
  <w:num w:numId="17" w16cid:durableId="1178811947">
    <w:abstractNumId w:val="23"/>
  </w:num>
  <w:num w:numId="18" w16cid:durableId="1500542328">
    <w:abstractNumId w:val="7"/>
  </w:num>
  <w:num w:numId="19" w16cid:durableId="1436484998">
    <w:abstractNumId w:val="17"/>
  </w:num>
  <w:num w:numId="20" w16cid:durableId="208498485">
    <w:abstractNumId w:val="9"/>
  </w:num>
  <w:num w:numId="21" w16cid:durableId="290016030">
    <w:abstractNumId w:val="18"/>
  </w:num>
  <w:num w:numId="22" w16cid:durableId="177474453">
    <w:abstractNumId w:val="12"/>
  </w:num>
  <w:num w:numId="23" w16cid:durableId="18433294">
    <w:abstractNumId w:val="30"/>
  </w:num>
  <w:num w:numId="24" w16cid:durableId="1717242932">
    <w:abstractNumId w:val="42"/>
  </w:num>
  <w:num w:numId="25" w16cid:durableId="594558040">
    <w:abstractNumId w:val="8"/>
  </w:num>
  <w:num w:numId="26" w16cid:durableId="1185022973">
    <w:abstractNumId w:val="46"/>
  </w:num>
  <w:num w:numId="27" w16cid:durableId="1024136036">
    <w:abstractNumId w:val="22"/>
  </w:num>
  <w:num w:numId="28" w16cid:durableId="486628028">
    <w:abstractNumId w:val="34"/>
  </w:num>
  <w:num w:numId="29" w16cid:durableId="741220820">
    <w:abstractNumId w:val="51"/>
  </w:num>
  <w:num w:numId="30" w16cid:durableId="1898009597">
    <w:abstractNumId w:val="3"/>
  </w:num>
  <w:num w:numId="31" w16cid:durableId="2003583766">
    <w:abstractNumId w:val="45"/>
  </w:num>
  <w:num w:numId="32" w16cid:durableId="1826700097">
    <w:abstractNumId w:val="40"/>
  </w:num>
  <w:num w:numId="33" w16cid:durableId="1364400125">
    <w:abstractNumId w:val="37"/>
  </w:num>
  <w:num w:numId="34" w16cid:durableId="1791239576">
    <w:abstractNumId w:val="11"/>
  </w:num>
  <w:num w:numId="35" w16cid:durableId="2136946139">
    <w:abstractNumId w:val="6"/>
  </w:num>
  <w:num w:numId="36" w16cid:durableId="1060010094">
    <w:abstractNumId w:val="28"/>
  </w:num>
  <w:num w:numId="37" w16cid:durableId="1825462000">
    <w:abstractNumId w:val="13"/>
  </w:num>
  <w:num w:numId="38" w16cid:durableId="1897158361">
    <w:abstractNumId w:val="48"/>
  </w:num>
  <w:num w:numId="39" w16cid:durableId="252471399">
    <w:abstractNumId w:val="43"/>
  </w:num>
  <w:num w:numId="40" w16cid:durableId="269749961">
    <w:abstractNumId w:val="39"/>
  </w:num>
  <w:num w:numId="41" w16cid:durableId="1551770564">
    <w:abstractNumId w:val="49"/>
  </w:num>
  <w:num w:numId="42" w16cid:durableId="293487640">
    <w:abstractNumId w:val="20"/>
  </w:num>
  <w:num w:numId="43" w16cid:durableId="621348405">
    <w:abstractNumId w:val="0"/>
  </w:num>
  <w:num w:numId="44" w16cid:durableId="1399018652">
    <w:abstractNumId w:val="4"/>
  </w:num>
  <w:num w:numId="45" w16cid:durableId="732627044">
    <w:abstractNumId w:val="14"/>
  </w:num>
  <w:num w:numId="46" w16cid:durableId="437918917">
    <w:abstractNumId w:val="38"/>
  </w:num>
  <w:num w:numId="47" w16cid:durableId="403377646">
    <w:abstractNumId w:val="29"/>
  </w:num>
  <w:num w:numId="48" w16cid:durableId="1824733039">
    <w:abstractNumId w:val="29"/>
    <w:lvlOverride w:ilvl="0">
      <w:startOverride w:val="1"/>
    </w:lvlOverride>
  </w:num>
  <w:num w:numId="49" w16cid:durableId="1818256305">
    <w:abstractNumId w:val="29"/>
    <w:lvlOverride w:ilvl="0">
      <w:startOverride w:val="1"/>
    </w:lvlOverride>
  </w:num>
  <w:num w:numId="50" w16cid:durableId="1995642025">
    <w:abstractNumId w:val="29"/>
    <w:lvlOverride w:ilvl="0">
      <w:startOverride w:val="1"/>
    </w:lvlOverride>
  </w:num>
  <w:num w:numId="51" w16cid:durableId="1025711210">
    <w:abstractNumId w:val="33"/>
  </w:num>
  <w:num w:numId="52" w16cid:durableId="1088959772">
    <w:abstractNumId w:val="29"/>
    <w:lvlOverride w:ilvl="0">
      <w:startOverride w:val="2"/>
    </w:lvlOverride>
  </w:num>
  <w:num w:numId="53" w16cid:durableId="619842718">
    <w:abstractNumId w:val="29"/>
    <w:lvlOverride w:ilvl="0">
      <w:startOverride w:val="1"/>
    </w:lvlOverride>
  </w:num>
  <w:num w:numId="54" w16cid:durableId="1787315084">
    <w:abstractNumId w:val="41"/>
  </w:num>
  <w:num w:numId="55" w16cid:durableId="2002812906">
    <w:abstractNumId w:val="29"/>
    <w:lvlOverride w:ilvl="0">
      <w:startOverride w:val="1"/>
    </w:lvlOverride>
  </w:num>
  <w:num w:numId="56" w16cid:durableId="1820421293">
    <w:abstractNumId w:val="29"/>
    <w:lvlOverride w:ilvl="0">
      <w:startOverride w:val="1"/>
    </w:lvlOverride>
  </w:num>
  <w:num w:numId="57" w16cid:durableId="1590775371">
    <w:abstractNumId w:val="19"/>
  </w:num>
  <w:num w:numId="58" w16cid:durableId="1378969552">
    <w:abstractNumId w:val="25"/>
  </w:num>
  <w:num w:numId="59" w16cid:durableId="1949660873">
    <w:abstractNumId w:val="21"/>
  </w:num>
  <w:num w:numId="60" w16cid:durableId="231504610">
    <w:abstractNumId w:val="29"/>
    <w:lvlOverride w:ilvl="0">
      <w:startOverride w:val="3"/>
    </w:lvlOverride>
  </w:num>
  <w:num w:numId="61" w16cid:durableId="1274096739">
    <w:abstractNumId w:val="29"/>
    <w:lvlOverride w:ilvl="0">
      <w:startOverride w:val="1"/>
    </w:lvlOverride>
  </w:num>
  <w:num w:numId="62" w16cid:durableId="1854878279">
    <w:abstractNumId w:val="1"/>
  </w:num>
  <w:num w:numId="63" w16cid:durableId="1933779144">
    <w:abstractNumId w:val="31"/>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3315"/>
    <w:rsid w:val="00000986"/>
    <w:rsid w:val="00013E94"/>
    <w:rsid w:val="00052ACB"/>
    <w:rsid w:val="00054E1A"/>
    <w:rsid w:val="000858B0"/>
    <w:rsid w:val="000B2B24"/>
    <w:rsid w:val="000C2667"/>
    <w:rsid w:val="000C76CF"/>
    <w:rsid w:val="000D496C"/>
    <w:rsid w:val="000E02F8"/>
    <w:rsid w:val="000F725B"/>
    <w:rsid w:val="00103A11"/>
    <w:rsid w:val="00116D25"/>
    <w:rsid w:val="00121075"/>
    <w:rsid w:val="00123295"/>
    <w:rsid w:val="0012629F"/>
    <w:rsid w:val="001468F9"/>
    <w:rsid w:val="001622EF"/>
    <w:rsid w:val="00165BE0"/>
    <w:rsid w:val="0017578E"/>
    <w:rsid w:val="001815E8"/>
    <w:rsid w:val="00185212"/>
    <w:rsid w:val="00191E75"/>
    <w:rsid w:val="001A08DB"/>
    <w:rsid w:val="001A21B3"/>
    <w:rsid w:val="001B77A0"/>
    <w:rsid w:val="001C5E57"/>
    <w:rsid w:val="001D58C9"/>
    <w:rsid w:val="001D58E2"/>
    <w:rsid w:val="001E5AD8"/>
    <w:rsid w:val="001F5ABC"/>
    <w:rsid w:val="00205868"/>
    <w:rsid w:val="002304F9"/>
    <w:rsid w:val="00230AD1"/>
    <w:rsid w:val="00240D39"/>
    <w:rsid w:val="0024126A"/>
    <w:rsid w:val="0025348E"/>
    <w:rsid w:val="002675DC"/>
    <w:rsid w:val="002759E1"/>
    <w:rsid w:val="002C01C7"/>
    <w:rsid w:val="002D1FFF"/>
    <w:rsid w:val="002E116D"/>
    <w:rsid w:val="00303629"/>
    <w:rsid w:val="0031006C"/>
    <w:rsid w:val="00330D0A"/>
    <w:rsid w:val="00332E8B"/>
    <w:rsid w:val="0033334A"/>
    <w:rsid w:val="00335E2C"/>
    <w:rsid w:val="00341A22"/>
    <w:rsid w:val="00352742"/>
    <w:rsid w:val="0035677D"/>
    <w:rsid w:val="0036262B"/>
    <w:rsid w:val="003747D5"/>
    <w:rsid w:val="00380F8C"/>
    <w:rsid w:val="003837A8"/>
    <w:rsid w:val="003970A3"/>
    <w:rsid w:val="003B28F5"/>
    <w:rsid w:val="003B43C2"/>
    <w:rsid w:val="003D734F"/>
    <w:rsid w:val="003E31C8"/>
    <w:rsid w:val="003E5A7B"/>
    <w:rsid w:val="00425EF5"/>
    <w:rsid w:val="00444A12"/>
    <w:rsid w:val="00450232"/>
    <w:rsid w:val="00466985"/>
    <w:rsid w:val="00473524"/>
    <w:rsid w:val="00480B25"/>
    <w:rsid w:val="00482E11"/>
    <w:rsid w:val="00487CBF"/>
    <w:rsid w:val="004910D9"/>
    <w:rsid w:val="0049180A"/>
    <w:rsid w:val="00492E73"/>
    <w:rsid w:val="004C3087"/>
    <w:rsid w:val="004D78A1"/>
    <w:rsid w:val="004E44D9"/>
    <w:rsid w:val="004F7670"/>
    <w:rsid w:val="00503F5B"/>
    <w:rsid w:val="00512B9C"/>
    <w:rsid w:val="00547ECB"/>
    <w:rsid w:val="00570E92"/>
    <w:rsid w:val="005723C2"/>
    <w:rsid w:val="00583315"/>
    <w:rsid w:val="00583C0F"/>
    <w:rsid w:val="00590F7D"/>
    <w:rsid w:val="00597EF0"/>
    <w:rsid w:val="005A6D4E"/>
    <w:rsid w:val="005B4C6B"/>
    <w:rsid w:val="005E557F"/>
    <w:rsid w:val="005F2F8B"/>
    <w:rsid w:val="00600DC8"/>
    <w:rsid w:val="00612377"/>
    <w:rsid w:val="006169D3"/>
    <w:rsid w:val="00623C46"/>
    <w:rsid w:val="006406BB"/>
    <w:rsid w:val="00645EA3"/>
    <w:rsid w:val="00646984"/>
    <w:rsid w:val="00667057"/>
    <w:rsid w:val="00677E27"/>
    <w:rsid w:val="00692AC7"/>
    <w:rsid w:val="0069416D"/>
    <w:rsid w:val="006A418D"/>
    <w:rsid w:val="006A4A25"/>
    <w:rsid w:val="006A6831"/>
    <w:rsid w:val="006A6AC3"/>
    <w:rsid w:val="006B259B"/>
    <w:rsid w:val="006B2B62"/>
    <w:rsid w:val="006B47EE"/>
    <w:rsid w:val="006C2D33"/>
    <w:rsid w:val="006D6CB0"/>
    <w:rsid w:val="006E0997"/>
    <w:rsid w:val="0071125A"/>
    <w:rsid w:val="00722911"/>
    <w:rsid w:val="00743360"/>
    <w:rsid w:val="00743C7A"/>
    <w:rsid w:val="0075115D"/>
    <w:rsid w:val="00764D68"/>
    <w:rsid w:val="007745E7"/>
    <w:rsid w:val="007807AE"/>
    <w:rsid w:val="007B5644"/>
    <w:rsid w:val="007C696A"/>
    <w:rsid w:val="007D2182"/>
    <w:rsid w:val="007D75AE"/>
    <w:rsid w:val="007E2CC4"/>
    <w:rsid w:val="007F3646"/>
    <w:rsid w:val="007F5224"/>
    <w:rsid w:val="00802E1B"/>
    <w:rsid w:val="008201BD"/>
    <w:rsid w:val="00831506"/>
    <w:rsid w:val="00845CF5"/>
    <w:rsid w:val="0085048E"/>
    <w:rsid w:val="008520AE"/>
    <w:rsid w:val="00883D52"/>
    <w:rsid w:val="008A62F9"/>
    <w:rsid w:val="008A720B"/>
    <w:rsid w:val="008A7991"/>
    <w:rsid w:val="008C3FEB"/>
    <w:rsid w:val="008E27F8"/>
    <w:rsid w:val="008F683B"/>
    <w:rsid w:val="00900BB2"/>
    <w:rsid w:val="00905DD1"/>
    <w:rsid w:val="00920E25"/>
    <w:rsid w:val="00930795"/>
    <w:rsid w:val="00937499"/>
    <w:rsid w:val="009438C6"/>
    <w:rsid w:val="00943D81"/>
    <w:rsid w:val="0095018F"/>
    <w:rsid w:val="00957A80"/>
    <w:rsid w:val="00970679"/>
    <w:rsid w:val="00973C4D"/>
    <w:rsid w:val="00997D4C"/>
    <w:rsid w:val="009A0B7F"/>
    <w:rsid w:val="009C252B"/>
    <w:rsid w:val="009E0F27"/>
    <w:rsid w:val="009F2B33"/>
    <w:rsid w:val="00A11310"/>
    <w:rsid w:val="00A13ACA"/>
    <w:rsid w:val="00A2698B"/>
    <w:rsid w:val="00A41653"/>
    <w:rsid w:val="00A5732F"/>
    <w:rsid w:val="00AA072C"/>
    <w:rsid w:val="00AA2E30"/>
    <w:rsid w:val="00AA638A"/>
    <w:rsid w:val="00AB45C8"/>
    <w:rsid w:val="00AC3280"/>
    <w:rsid w:val="00AC55A1"/>
    <w:rsid w:val="00AC753D"/>
    <w:rsid w:val="00AD0372"/>
    <w:rsid w:val="00AD2FC9"/>
    <w:rsid w:val="00AE2ABC"/>
    <w:rsid w:val="00AE7B46"/>
    <w:rsid w:val="00AF0578"/>
    <w:rsid w:val="00B008A1"/>
    <w:rsid w:val="00B14CB1"/>
    <w:rsid w:val="00B156C8"/>
    <w:rsid w:val="00B278FE"/>
    <w:rsid w:val="00B4768C"/>
    <w:rsid w:val="00B539DF"/>
    <w:rsid w:val="00B97FB9"/>
    <w:rsid w:val="00BA08F8"/>
    <w:rsid w:val="00BA3E0B"/>
    <w:rsid w:val="00BA495F"/>
    <w:rsid w:val="00BA5B66"/>
    <w:rsid w:val="00BB2860"/>
    <w:rsid w:val="00BB6482"/>
    <w:rsid w:val="00BC35F1"/>
    <w:rsid w:val="00BC4F51"/>
    <w:rsid w:val="00BF36BC"/>
    <w:rsid w:val="00BF40F4"/>
    <w:rsid w:val="00C03497"/>
    <w:rsid w:val="00C13597"/>
    <w:rsid w:val="00C15302"/>
    <w:rsid w:val="00C42041"/>
    <w:rsid w:val="00C478AF"/>
    <w:rsid w:val="00C501CD"/>
    <w:rsid w:val="00C5145E"/>
    <w:rsid w:val="00C53F83"/>
    <w:rsid w:val="00C55391"/>
    <w:rsid w:val="00C6380E"/>
    <w:rsid w:val="00C708AB"/>
    <w:rsid w:val="00C72D8A"/>
    <w:rsid w:val="00C85D06"/>
    <w:rsid w:val="00CC68C2"/>
    <w:rsid w:val="00CD6369"/>
    <w:rsid w:val="00D02787"/>
    <w:rsid w:val="00D061D3"/>
    <w:rsid w:val="00D17AD7"/>
    <w:rsid w:val="00D318CD"/>
    <w:rsid w:val="00D32D0C"/>
    <w:rsid w:val="00D40672"/>
    <w:rsid w:val="00D412E1"/>
    <w:rsid w:val="00D726EF"/>
    <w:rsid w:val="00D74271"/>
    <w:rsid w:val="00D90FBC"/>
    <w:rsid w:val="00D91B5F"/>
    <w:rsid w:val="00D91EC8"/>
    <w:rsid w:val="00D92391"/>
    <w:rsid w:val="00DA17C5"/>
    <w:rsid w:val="00DA5BA9"/>
    <w:rsid w:val="00DA667E"/>
    <w:rsid w:val="00DB5D16"/>
    <w:rsid w:val="00DB6D4E"/>
    <w:rsid w:val="00DC4740"/>
    <w:rsid w:val="00DF661F"/>
    <w:rsid w:val="00E0319B"/>
    <w:rsid w:val="00E0430E"/>
    <w:rsid w:val="00E14CD7"/>
    <w:rsid w:val="00E2171E"/>
    <w:rsid w:val="00E32A68"/>
    <w:rsid w:val="00E36E01"/>
    <w:rsid w:val="00E4114C"/>
    <w:rsid w:val="00E51060"/>
    <w:rsid w:val="00E64EF5"/>
    <w:rsid w:val="00E700B2"/>
    <w:rsid w:val="00EA4129"/>
    <w:rsid w:val="00EB1C6B"/>
    <w:rsid w:val="00ED20E0"/>
    <w:rsid w:val="00ED3374"/>
    <w:rsid w:val="00EE1CB1"/>
    <w:rsid w:val="00F00469"/>
    <w:rsid w:val="00F04A85"/>
    <w:rsid w:val="00F103F9"/>
    <w:rsid w:val="00F21BC6"/>
    <w:rsid w:val="00F224D4"/>
    <w:rsid w:val="00F713E8"/>
    <w:rsid w:val="00F75E15"/>
    <w:rsid w:val="00F8662B"/>
    <w:rsid w:val="00FA06A1"/>
    <w:rsid w:val="00FB7BBF"/>
    <w:rsid w:val="00FD5EE9"/>
    <w:rsid w:val="00FF2229"/>
  </w:rsids>
  <m:mathPr>
    <m:mathFont m:val="Cambria Math"/>
    <m:brkBin m:val="before"/>
    <m:brkBinSub m:val="--"/>
    <m:smallFrac m:val="0"/>
    <m:dispDef/>
    <m:lMargin m:val="0"/>
    <m:rMargin m:val="0"/>
    <m:defJc m:val="centerGroup"/>
    <m:wrapIndent m:val="1440"/>
    <m:intLim m:val="subSup"/>
    <m:naryLim m:val="undOvr"/>
  </m:mathPr>
  <w:themeFontLang w:val="id-ID"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AC0B036"/>
  <w15:chartTrackingRefBased/>
  <w15:docId w15:val="{300089E5-CEC1-4EB2-B78A-8180E6E96A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id-ID"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9A0B7F"/>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9A0B7F"/>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9A0B7F"/>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BA3E0B"/>
    <w:pPr>
      <w:ind w:left="720"/>
      <w:contextualSpacing/>
    </w:pPr>
  </w:style>
  <w:style w:type="paragraph" w:styleId="FootnoteText">
    <w:name w:val="footnote text"/>
    <w:basedOn w:val="Normal"/>
    <w:link w:val="FootnoteTextChar"/>
    <w:uiPriority w:val="99"/>
    <w:unhideWhenUsed/>
    <w:rsid w:val="00BA3E0B"/>
    <w:pPr>
      <w:spacing w:after="0" w:line="240" w:lineRule="auto"/>
    </w:pPr>
    <w:rPr>
      <w:sz w:val="20"/>
      <w:szCs w:val="20"/>
      <w:lang w:val="en-US"/>
    </w:rPr>
  </w:style>
  <w:style w:type="character" w:customStyle="1" w:styleId="FootnoteTextChar">
    <w:name w:val="Footnote Text Char"/>
    <w:basedOn w:val="DefaultParagraphFont"/>
    <w:link w:val="FootnoteText"/>
    <w:uiPriority w:val="99"/>
    <w:rsid w:val="00BA3E0B"/>
    <w:rPr>
      <w:sz w:val="20"/>
      <w:szCs w:val="20"/>
      <w:lang w:val="en-US"/>
    </w:rPr>
  </w:style>
  <w:style w:type="character" w:styleId="FootnoteReference">
    <w:name w:val="footnote reference"/>
    <w:basedOn w:val="DefaultParagraphFont"/>
    <w:uiPriority w:val="99"/>
    <w:semiHidden/>
    <w:unhideWhenUsed/>
    <w:rsid w:val="00BA3E0B"/>
    <w:rPr>
      <w:vertAlign w:val="superscript"/>
    </w:rPr>
  </w:style>
  <w:style w:type="character" w:customStyle="1" w:styleId="ListParagraphChar">
    <w:name w:val="List Paragraph Char"/>
    <w:link w:val="ListParagraph"/>
    <w:uiPriority w:val="34"/>
    <w:locked/>
    <w:rsid w:val="00BA3E0B"/>
  </w:style>
  <w:style w:type="character" w:styleId="Hyperlink">
    <w:name w:val="Hyperlink"/>
    <w:basedOn w:val="DefaultParagraphFont"/>
    <w:uiPriority w:val="99"/>
    <w:unhideWhenUsed/>
    <w:rsid w:val="00BA3E0B"/>
    <w:rPr>
      <w:color w:val="0563C1" w:themeColor="hyperlink"/>
      <w:u w:val="single"/>
    </w:rPr>
  </w:style>
  <w:style w:type="table" w:styleId="TableGrid">
    <w:name w:val="Table Grid"/>
    <w:basedOn w:val="TableNormal"/>
    <w:uiPriority w:val="39"/>
    <w:rsid w:val="00BA3E0B"/>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BA3E0B"/>
    <w:pPr>
      <w:spacing w:after="200" w:line="240" w:lineRule="auto"/>
    </w:pPr>
    <w:rPr>
      <w:i/>
      <w:iCs/>
      <w:color w:val="44546A" w:themeColor="text2"/>
      <w:sz w:val="18"/>
      <w:szCs w:val="18"/>
    </w:rPr>
  </w:style>
  <w:style w:type="paragraph" w:styleId="Header">
    <w:name w:val="header"/>
    <w:basedOn w:val="Normal"/>
    <w:link w:val="HeaderChar"/>
    <w:uiPriority w:val="99"/>
    <w:unhideWhenUsed/>
    <w:rsid w:val="00920E25"/>
    <w:pPr>
      <w:tabs>
        <w:tab w:val="center" w:pos="4513"/>
        <w:tab w:val="right" w:pos="9026"/>
      </w:tabs>
      <w:spacing w:after="0" w:line="240" w:lineRule="auto"/>
    </w:pPr>
  </w:style>
  <w:style w:type="character" w:customStyle="1" w:styleId="HeaderChar">
    <w:name w:val="Header Char"/>
    <w:basedOn w:val="DefaultParagraphFont"/>
    <w:link w:val="Header"/>
    <w:uiPriority w:val="99"/>
    <w:rsid w:val="00920E25"/>
  </w:style>
  <w:style w:type="paragraph" w:styleId="Footer">
    <w:name w:val="footer"/>
    <w:basedOn w:val="Normal"/>
    <w:link w:val="FooterChar"/>
    <w:uiPriority w:val="99"/>
    <w:unhideWhenUsed/>
    <w:rsid w:val="00920E25"/>
    <w:pPr>
      <w:tabs>
        <w:tab w:val="center" w:pos="4513"/>
        <w:tab w:val="right" w:pos="9026"/>
      </w:tabs>
      <w:spacing w:after="0" w:line="240" w:lineRule="auto"/>
    </w:pPr>
  </w:style>
  <w:style w:type="character" w:customStyle="1" w:styleId="FooterChar">
    <w:name w:val="Footer Char"/>
    <w:basedOn w:val="DefaultParagraphFont"/>
    <w:link w:val="Footer"/>
    <w:uiPriority w:val="99"/>
    <w:rsid w:val="00920E25"/>
  </w:style>
  <w:style w:type="paragraph" w:customStyle="1" w:styleId="JUDUL">
    <w:name w:val="JUDUL"/>
    <w:basedOn w:val="Normal"/>
    <w:link w:val="JUDULChar"/>
    <w:qFormat/>
    <w:rsid w:val="00185212"/>
    <w:pPr>
      <w:jc w:val="center"/>
    </w:pPr>
    <w:rPr>
      <w:rFonts w:asciiTheme="majorBidi" w:hAnsiTheme="majorBidi" w:cstheme="majorBidi"/>
      <w:b/>
      <w:bCs/>
      <w:sz w:val="24"/>
      <w:szCs w:val="24"/>
      <w:lang w:val="en-US"/>
    </w:rPr>
  </w:style>
  <w:style w:type="paragraph" w:customStyle="1" w:styleId="SUBJUDUL">
    <w:name w:val="SUB JUDUL"/>
    <w:basedOn w:val="ListParagraph"/>
    <w:link w:val="SUBJUDULChar"/>
    <w:qFormat/>
    <w:rsid w:val="008C3FEB"/>
    <w:pPr>
      <w:numPr>
        <w:numId w:val="47"/>
      </w:numPr>
      <w:spacing w:after="0" w:line="240" w:lineRule="auto"/>
      <w:jc w:val="both"/>
    </w:pPr>
    <w:rPr>
      <w:rFonts w:asciiTheme="majorBidi" w:hAnsiTheme="majorBidi" w:cstheme="majorBidi"/>
      <w:b/>
      <w:bCs/>
      <w:noProof/>
      <w:sz w:val="24"/>
      <w:szCs w:val="24"/>
    </w:rPr>
  </w:style>
  <w:style w:type="character" w:customStyle="1" w:styleId="JUDULChar">
    <w:name w:val="JUDUL Char"/>
    <w:basedOn w:val="DefaultParagraphFont"/>
    <w:link w:val="JUDUL"/>
    <w:rsid w:val="00185212"/>
    <w:rPr>
      <w:rFonts w:asciiTheme="majorBidi" w:hAnsiTheme="majorBidi" w:cstheme="majorBidi"/>
      <w:b/>
      <w:bCs/>
      <w:sz w:val="24"/>
      <w:szCs w:val="24"/>
      <w:lang w:val="en-US"/>
    </w:rPr>
  </w:style>
  <w:style w:type="paragraph" w:customStyle="1" w:styleId="SUBSUBJUDUL">
    <w:name w:val="SUB SUB JUDUL"/>
    <w:basedOn w:val="ListParagraph"/>
    <w:link w:val="SUBSUBJUDULChar"/>
    <w:qFormat/>
    <w:rsid w:val="008C3FEB"/>
    <w:pPr>
      <w:numPr>
        <w:numId w:val="10"/>
      </w:numPr>
      <w:spacing w:after="0" w:line="240" w:lineRule="auto"/>
      <w:jc w:val="both"/>
    </w:pPr>
    <w:rPr>
      <w:rFonts w:ascii="Times New Roman" w:hAnsi="Times New Roman" w:cs="Times New Roman"/>
      <w:b/>
      <w:bCs/>
      <w:noProof/>
      <w:color w:val="000000" w:themeColor="text1"/>
      <w:sz w:val="24"/>
      <w:szCs w:val="24"/>
    </w:rPr>
  </w:style>
  <w:style w:type="character" w:customStyle="1" w:styleId="SUBJUDULChar">
    <w:name w:val="SUB JUDUL Char"/>
    <w:basedOn w:val="ListParagraphChar"/>
    <w:link w:val="SUBJUDUL"/>
    <w:rsid w:val="008C3FEB"/>
    <w:rPr>
      <w:rFonts w:asciiTheme="majorBidi" w:hAnsiTheme="majorBidi" w:cstheme="majorBidi"/>
      <w:b/>
      <w:bCs/>
      <w:noProof/>
      <w:sz w:val="24"/>
      <w:szCs w:val="24"/>
    </w:rPr>
  </w:style>
  <w:style w:type="character" w:customStyle="1" w:styleId="Heading1Char">
    <w:name w:val="Heading 1 Char"/>
    <w:basedOn w:val="DefaultParagraphFont"/>
    <w:link w:val="Heading1"/>
    <w:uiPriority w:val="9"/>
    <w:rsid w:val="009A0B7F"/>
    <w:rPr>
      <w:rFonts w:asciiTheme="majorHAnsi" w:eastAsiaTheme="majorEastAsia" w:hAnsiTheme="majorHAnsi" w:cstheme="majorBidi"/>
      <w:color w:val="2F5496" w:themeColor="accent1" w:themeShade="BF"/>
      <w:sz w:val="32"/>
      <w:szCs w:val="32"/>
    </w:rPr>
  </w:style>
  <w:style w:type="character" w:customStyle="1" w:styleId="SUBSUBJUDULChar">
    <w:name w:val="SUB SUB JUDUL Char"/>
    <w:basedOn w:val="ListParagraphChar"/>
    <w:link w:val="SUBSUBJUDUL"/>
    <w:rsid w:val="008C3FEB"/>
    <w:rPr>
      <w:rFonts w:ascii="Times New Roman" w:hAnsi="Times New Roman" w:cs="Times New Roman"/>
      <w:b/>
      <w:bCs/>
      <w:noProof/>
      <w:color w:val="000000" w:themeColor="text1"/>
      <w:sz w:val="24"/>
      <w:szCs w:val="24"/>
    </w:rPr>
  </w:style>
  <w:style w:type="character" w:customStyle="1" w:styleId="Heading2Char">
    <w:name w:val="Heading 2 Char"/>
    <w:basedOn w:val="DefaultParagraphFont"/>
    <w:link w:val="Heading2"/>
    <w:uiPriority w:val="9"/>
    <w:semiHidden/>
    <w:rsid w:val="009A0B7F"/>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semiHidden/>
    <w:rsid w:val="009A0B7F"/>
    <w:rPr>
      <w:rFonts w:asciiTheme="majorHAnsi" w:eastAsiaTheme="majorEastAsia" w:hAnsiTheme="majorHAnsi" w:cstheme="majorBidi"/>
      <w:color w:val="1F3763" w:themeColor="accent1" w:themeShade="7F"/>
      <w:sz w:val="24"/>
      <w:szCs w:val="24"/>
    </w:rPr>
  </w:style>
  <w:style w:type="paragraph" w:styleId="TOC1">
    <w:name w:val="toc 1"/>
    <w:basedOn w:val="Normal"/>
    <w:next w:val="Normal"/>
    <w:autoRedefine/>
    <w:uiPriority w:val="39"/>
    <w:unhideWhenUsed/>
    <w:rsid w:val="006B2B62"/>
    <w:pPr>
      <w:tabs>
        <w:tab w:val="right" w:leader="dot" w:pos="6113"/>
      </w:tabs>
      <w:spacing w:after="100"/>
    </w:pPr>
    <w:rPr>
      <w:rFonts w:asciiTheme="majorBidi" w:hAnsiTheme="majorBidi" w:cstheme="majorBidi"/>
      <w:sz w:val="24"/>
      <w:szCs w:val="24"/>
      <w:lang w:val="en-GB"/>
    </w:rPr>
  </w:style>
  <w:style w:type="paragraph" w:styleId="TOC2">
    <w:name w:val="toc 2"/>
    <w:basedOn w:val="Normal"/>
    <w:next w:val="Normal"/>
    <w:autoRedefine/>
    <w:uiPriority w:val="39"/>
    <w:unhideWhenUsed/>
    <w:rsid w:val="009A0B7F"/>
    <w:pPr>
      <w:spacing w:after="100"/>
      <w:ind w:left="220"/>
    </w:pPr>
  </w:style>
  <w:style w:type="paragraph" w:styleId="TOC3">
    <w:name w:val="toc 3"/>
    <w:basedOn w:val="Normal"/>
    <w:next w:val="Normal"/>
    <w:autoRedefine/>
    <w:uiPriority w:val="39"/>
    <w:unhideWhenUsed/>
    <w:rsid w:val="009A0B7F"/>
    <w:pPr>
      <w:spacing w:after="100"/>
      <w:ind w:left="440"/>
    </w:pPr>
  </w:style>
  <w:style w:type="paragraph" w:styleId="TableofFigures">
    <w:name w:val="table of figures"/>
    <w:basedOn w:val="Normal"/>
    <w:next w:val="Normal"/>
    <w:uiPriority w:val="99"/>
    <w:unhideWhenUsed/>
    <w:rsid w:val="00BC35F1"/>
    <w:pPr>
      <w:spacing w:after="0"/>
    </w:pPr>
  </w:style>
  <w:style w:type="character" w:styleId="FollowedHyperlink">
    <w:name w:val="FollowedHyperlink"/>
    <w:basedOn w:val="DefaultParagraphFont"/>
    <w:uiPriority w:val="99"/>
    <w:semiHidden/>
    <w:unhideWhenUsed/>
    <w:rsid w:val="00ED20E0"/>
    <w:rPr>
      <w:color w:val="954F72" w:themeColor="followedHyperlink"/>
      <w:u w:val="single"/>
    </w:rPr>
  </w:style>
  <w:style w:type="character" w:styleId="UnresolvedMention">
    <w:name w:val="Unresolved Mention"/>
    <w:basedOn w:val="DefaultParagraphFont"/>
    <w:uiPriority w:val="99"/>
    <w:semiHidden/>
    <w:unhideWhenUsed/>
    <w:rsid w:val="00973C4D"/>
    <w:rPr>
      <w:color w:val="605E5C"/>
      <w:shd w:val="clear" w:color="auto" w:fill="E1DFDD"/>
    </w:rPr>
  </w:style>
  <w:style w:type="paragraph" w:styleId="TOC4">
    <w:name w:val="toc 4"/>
    <w:basedOn w:val="Normal"/>
    <w:next w:val="Normal"/>
    <w:autoRedefine/>
    <w:uiPriority w:val="39"/>
    <w:unhideWhenUsed/>
    <w:rsid w:val="001622EF"/>
    <w:pPr>
      <w:spacing w:after="100"/>
      <w:ind w:left="660"/>
    </w:pPr>
    <w:rPr>
      <w:rFonts w:eastAsiaTheme="minorEastAsia"/>
      <w:lang w:val="en-US"/>
    </w:rPr>
  </w:style>
  <w:style w:type="paragraph" w:styleId="TOC5">
    <w:name w:val="toc 5"/>
    <w:basedOn w:val="Normal"/>
    <w:next w:val="Normal"/>
    <w:autoRedefine/>
    <w:uiPriority w:val="39"/>
    <w:unhideWhenUsed/>
    <w:rsid w:val="001622EF"/>
    <w:pPr>
      <w:spacing w:after="100"/>
      <w:ind w:left="880"/>
    </w:pPr>
    <w:rPr>
      <w:rFonts w:eastAsiaTheme="minorEastAsia"/>
      <w:lang w:val="en-US"/>
    </w:rPr>
  </w:style>
  <w:style w:type="paragraph" w:styleId="TOC6">
    <w:name w:val="toc 6"/>
    <w:basedOn w:val="Normal"/>
    <w:next w:val="Normal"/>
    <w:autoRedefine/>
    <w:uiPriority w:val="39"/>
    <w:unhideWhenUsed/>
    <w:rsid w:val="001622EF"/>
    <w:pPr>
      <w:spacing w:after="100"/>
      <w:ind w:left="1100"/>
    </w:pPr>
    <w:rPr>
      <w:rFonts w:eastAsiaTheme="minorEastAsia"/>
      <w:lang w:val="en-US"/>
    </w:rPr>
  </w:style>
  <w:style w:type="paragraph" w:styleId="TOC7">
    <w:name w:val="toc 7"/>
    <w:basedOn w:val="Normal"/>
    <w:next w:val="Normal"/>
    <w:autoRedefine/>
    <w:uiPriority w:val="39"/>
    <w:unhideWhenUsed/>
    <w:rsid w:val="001622EF"/>
    <w:pPr>
      <w:spacing w:after="100"/>
      <w:ind w:left="1320"/>
    </w:pPr>
    <w:rPr>
      <w:rFonts w:eastAsiaTheme="minorEastAsia"/>
      <w:lang w:val="en-US"/>
    </w:rPr>
  </w:style>
  <w:style w:type="paragraph" w:styleId="TOC8">
    <w:name w:val="toc 8"/>
    <w:basedOn w:val="Normal"/>
    <w:next w:val="Normal"/>
    <w:autoRedefine/>
    <w:uiPriority w:val="39"/>
    <w:unhideWhenUsed/>
    <w:rsid w:val="001622EF"/>
    <w:pPr>
      <w:spacing w:after="100"/>
      <w:ind w:left="1540"/>
    </w:pPr>
    <w:rPr>
      <w:rFonts w:eastAsiaTheme="minorEastAsia"/>
      <w:lang w:val="en-US"/>
    </w:rPr>
  </w:style>
  <w:style w:type="paragraph" w:styleId="TOC9">
    <w:name w:val="toc 9"/>
    <w:basedOn w:val="Normal"/>
    <w:next w:val="Normal"/>
    <w:autoRedefine/>
    <w:uiPriority w:val="39"/>
    <w:unhideWhenUsed/>
    <w:rsid w:val="001622EF"/>
    <w:pPr>
      <w:spacing w:after="100"/>
      <w:ind w:left="1760"/>
    </w:pPr>
    <w:rPr>
      <w:rFonts w:eastAsiaTheme="minorEastAsia"/>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0792975">
      <w:bodyDiv w:val="1"/>
      <w:marLeft w:val="0"/>
      <w:marRight w:val="0"/>
      <w:marTop w:val="0"/>
      <w:marBottom w:val="0"/>
      <w:divBdr>
        <w:top w:val="none" w:sz="0" w:space="0" w:color="auto"/>
        <w:left w:val="none" w:sz="0" w:space="0" w:color="auto"/>
        <w:bottom w:val="none" w:sz="0" w:space="0" w:color="auto"/>
        <w:right w:val="none" w:sz="0" w:space="0" w:color="auto"/>
      </w:divBdr>
    </w:div>
    <w:div w:id="1440640562">
      <w:bodyDiv w:val="1"/>
      <w:marLeft w:val="0"/>
      <w:marRight w:val="0"/>
      <w:marTop w:val="0"/>
      <w:marBottom w:val="0"/>
      <w:divBdr>
        <w:top w:val="none" w:sz="0" w:space="0" w:color="auto"/>
        <w:left w:val="none" w:sz="0" w:space="0" w:color="auto"/>
        <w:bottom w:val="none" w:sz="0" w:space="0" w:color="auto"/>
        <w:right w:val="none" w:sz="0" w:space="0" w:color="auto"/>
      </w:divBdr>
      <w:divsChild>
        <w:div w:id="987978440">
          <w:marLeft w:val="0"/>
          <w:marRight w:val="0"/>
          <w:marTop w:val="0"/>
          <w:marBottom w:val="0"/>
          <w:divBdr>
            <w:top w:val="none" w:sz="0" w:space="0" w:color="auto"/>
            <w:left w:val="none" w:sz="0" w:space="0" w:color="auto"/>
            <w:bottom w:val="none" w:sz="0" w:space="0" w:color="auto"/>
            <w:right w:val="none" w:sz="0" w:space="0" w:color="auto"/>
          </w:divBdr>
        </w:div>
      </w:divsChild>
    </w:div>
    <w:div w:id="1740324202">
      <w:bodyDiv w:val="1"/>
      <w:marLeft w:val="0"/>
      <w:marRight w:val="0"/>
      <w:marTop w:val="0"/>
      <w:marBottom w:val="0"/>
      <w:divBdr>
        <w:top w:val="none" w:sz="0" w:space="0" w:color="auto"/>
        <w:left w:val="none" w:sz="0" w:space="0" w:color="auto"/>
        <w:bottom w:val="none" w:sz="0" w:space="0" w:color="auto"/>
        <w:right w:val="none" w:sz="0" w:space="0" w:color="auto"/>
      </w:divBdr>
      <w:divsChild>
        <w:div w:id="187492571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jpeg"/><Relationship Id="rId117" Type="http://schemas.openxmlformats.org/officeDocument/2006/relationships/image" Target="media/image59.jpeg"/><Relationship Id="rId21" Type="http://schemas.openxmlformats.org/officeDocument/2006/relationships/image" Target="media/image5.png"/><Relationship Id="rId42" Type="http://schemas.openxmlformats.org/officeDocument/2006/relationships/image" Target="media/image13.png"/><Relationship Id="rId47" Type="http://schemas.openxmlformats.org/officeDocument/2006/relationships/footer" Target="footer13.xml"/><Relationship Id="rId63" Type="http://schemas.openxmlformats.org/officeDocument/2006/relationships/image" Target="media/image28.png"/><Relationship Id="rId68" Type="http://schemas.openxmlformats.org/officeDocument/2006/relationships/header" Target="header11.xml"/><Relationship Id="rId84" Type="http://schemas.openxmlformats.org/officeDocument/2006/relationships/image" Target="media/image36.jpeg"/><Relationship Id="rId89" Type="http://schemas.openxmlformats.org/officeDocument/2006/relationships/image" Target="media/image41.jpeg"/><Relationship Id="rId112" Type="http://schemas.openxmlformats.org/officeDocument/2006/relationships/header" Target="header16.xml"/><Relationship Id="rId16" Type="http://schemas.openxmlformats.org/officeDocument/2006/relationships/header" Target="header4.xml"/><Relationship Id="rId107" Type="http://schemas.openxmlformats.org/officeDocument/2006/relationships/image" Target="media/image53.jpeg"/><Relationship Id="rId11" Type="http://schemas.openxmlformats.org/officeDocument/2006/relationships/footer" Target="footer1.xml"/><Relationship Id="rId24" Type="http://schemas.microsoft.com/office/2007/relationships/hdphoto" Target="media/hdphoto1.wdp"/><Relationship Id="rId32" Type="http://schemas.openxmlformats.org/officeDocument/2006/relationships/header" Target="header8.xml"/><Relationship Id="rId37" Type="http://schemas.openxmlformats.org/officeDocument/2006/relationships/footer" Target="footer9.xml"/><Relationship Id="rId40" Type="http://schemas.openxmlformats.org/officeDocument/2006/relationships/hyperlink" Target="file:///G:\SKRIPSI\SKRIPSI%20PENDAMPINGAN%20KADER%20LINGKUNGAN%20MELALUI%20GERAKAN%20PENGELOLAAN%20SAMPAH%20PLASTIK%20DI%20KELURAHAN%20GENDING%20KECAMATAN%20KEBOMAS%20KABUPATEN%20GRESIK.docx" TargetMode="External"/><Relationship Id="rId45" Type="http://schemas.openxmlformats.org/officeDocument/2006/relationships/image" Target="media/image15.jpeg"/><Relationship Id="rId53" Type="http://schemas.openxmlformats.org/officeDocument/2006/relationships/image" Target="media/image21.png"/><Relationship Id="rId58" Type="http://schemas.openxmlformats.org/officeDocument/2006/relationships/image" Target="media/image230.png"/><Relationship Id="rId66" Type="http://schemas.openxmlformats.org/officeDocument/2006/relationships/image" Target="media/image31.png"/><Relationship Id="rId74" Type="http://schemas.openxmlformats.org/officeDocument/2006/relationships/package" Target="embeddings/Microsoft_PowerPoint_Slide.sldx"/><Relationship Id="rId79" Type="http://schemas.openxmlformats.org/officeDocument/2006/relationships/image" Target="media/image31.jpeg"/><Relationship Id="rId87" Type="http://schemas.openxmlformats.org/officeDocument/2006/relationships/image" Target="media/image39.jpeg"/><Relationship Id="rId102" Type="http://schemas.openxmlformats.org/officeDocument/2006/relationships/header" Target="header14.xml"/><Relationship Id="rId110" Type="http://schemas.openxmlformats.org/officeDocument/2006/relationships/image" Target="media/image56.jpeg"/><Relationship Id="rId115" Type="http://schemas.openxmlformats.org/officeDocument/2006/relationships/hyperlink" Target="https://bpsdmd.jatengprov.go.id/eproper/inovasi.php?id=1332" TargetMode="External"/><Relationship Id="rId5" Type="http://schemas.openxmlformats.org/officeDocument/2006/relationships/webSettings" Target="webSettings.xml"/><Relationship Id="rId61" Type="http://schemas.openxmlformats.org/officeDocument/2006/relationships/image" Target="media/image260.png"/><Relationship Id="rId82" Type="http://schemas.openxmlformats.org/officeDocument/2006/relationships/image" Target="media/image34.jpeg"/><Relationship Id="rId90" Type="http://schemas.openxmlformats.org/officeDocument/2006/relationships/image" Target="media/image42.jpeg"/><Relationship Id="rId95" Type="http://schemas.openxmlformats.org/officeDocument/2006/relationships/image" Target="media/image47.jpeg"/><Relationship Id="rId19" Type="http://schemas.openxmlformats.org/officeDocument/2006/relationships/footer" Target="footer5.xml"/><Relationship Id="rId14" Type="http://schemas.openxmlformats.org/officeDocument/2006/relationships/footer" Target="footer3.xml"/><Relationship Id="rId22" Type="http://schemas.openxmlformats.org/officeDocument/2006/relationships/image" Target="media/image6.png"/><Relationship Id="rId27" Type="http://schemas.openxmlformats.org/officeDocument/2006/relationships/image" Target="media/image10.png"/><Relationship Id="rId30" Type="http://schemas.openxmlformats.org/officeDocument/2006/relationships/image" Target="media/image12.jpg"/><Relationship Id="rId35" Type="http://schemas.openxmlformats.org/officeDocument/2006/relationships/footer" Target="footer7.xml"/><Relationship Id="rId43" Type="http://schemas.openxmlformats.org/officeDocument/2006/relationships/chart" Target="charts/chart1.xml"/><Relationship Id="rId48" Type="http://schemas.openxmlformats.org/officeDocument/2006/relationships/image" Target="media/image16.png"/><Relationship Id="rId56" Type="http://schemas.openxmlformats.org/officeDocument/2006/relationships/image" Target="media/image24.png"/><Relationship Id="rId64" Type="http://schemas.openxmlformats.org/officeDocument/2006/relationships/image" Target="media/image29.png"/><Relationship Id="rId69" Type="http://schemas.openxmlformats.org/officeDocument/2006/relationships/footer" Target="footer14.xml"/><Relationship Id="rId77" Type="http://schemas.openxmlformats.org/officeDocument/2006/relationships/image" Target="media/image29.jpeg"/><Relationship Id="rId100" Type="http://schemas.openxmlformats.org/officeDocument/2006/relationships/header" Target="header13.xml"/><Relationship Id="rId105" Type="http://schemas.openxmlformats.org/officeDocument/2006/relationships/header" Target="header15.xml"/><Relationship Id="rId113" Type="http://schemas.openxmlformats.org/officeDocument/2006/relationships/header" Target="header17.xml"/><Relationship Id="rId118" Type="http://schemas.openxmlformats.org/officeDocument/2006/relationships/image" Target="media/image60.jpeg"/><Relationship Id="rId8" Type="http://schemas.openxmlformats.org/officeDocument/2006/relationships/image" Target="media/image1.png"/><Relationship Id="rId51" Type="http://schemas.openxmlformats.org/officeDocument/2006/relationships/image" Target="media/image19.png"/><Relationship Id="rId72" Type="http://schemas.openxmlformats.org/officeDocument/2006/relationships/footer" Target="footer16.xml"/><Relationship Id="rId80" Type="http://schemas.openxmlformats.org/officeDocument/2006/relationships/image" Target="media/image32.jpeg"/><Relationship Id="rId85" Type="http://schemas.openxmlformats.org/officeDocument/2006/relationships/image" Target="media/image37.jpeg"/><Relationship Id="rId93" Type="http://schemas.openxmlformats.org/officeDocument/2006/relationships/image" Target="media/image45.jpeg"/><Relationship Id="rId98" Type="http://schemas.openxmlformats.org/officeDocument/2006/relationships/image" Target="media/image50.jpe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image" Target="media/image8.jpg"/><Relationship Id="rId33" Type="http://schemas.openxmlformats.org/officeDocument/2006/relationships/footer" Target="footer6.xml"/><Relationship Id="rId38" Type="http://schemas.openxmlformats.org/officeDocument/2006/relationships/footer" Target="footer10.xml"/><Relationship Id="rId46" Type="http://schemas.openxmlformats.org/officeDocument/2006/relationships/header" Target="header10.xml"/><Relationship Id="rId59" Type="http://schemas.openxmlformats.org/officeDocument/2006/relationships/image" Target="media/image240.png"/><Relationship Id="rId67" Type="http://schemas.openxmlformats.org/officeDocument/2006/relationships/image" Target="media/image32.png"/><Relationship Id="rId103" Type="http://schemas.openxmlformats.org/officeDocument/2006/relationships/footer" Target="footer18.xml"/><Relationship Id="rId108" Type="http://schemas.openxmlformats.org/officeDocument/2006/relationships/image" Target="media/image54.jpeg"/><Relationship Id="rId116" Type="http://schemas.openxmlformats.org/officeDocument/2006/relationships/image" Target="media/image58.jpeg"/><Relationship Id="rId20" Type="http://schemas.openxmlformats.org/officeDocument/2006/relationships/image" Target="media/image4.jpg"/><Relationship Id="rId41" Type="http://schemas.openxmlformats.org/officeDocument/2006/relationships/footer" Target="footer12.xml"/><Relationship Id="rId54" Type="http://schemas.openxmlformats.org/officeDocument/2006/relationships/image" Target="media/image22.png"/><Relationship Id="rId62" Type="http://schemas.openxmlformats.org/officeDocument/2006/relationships/image" Target="media/image27.png"/><Relationship Id="rId70" Type="http://schemas.openxmlformats.org/officeDocument/2006/relationships/footer" Target="footer15.xml"/><Relationship Id="rId75" Type="http://schemas.openxmlformats.org/officeDocument/2006/relationships/image" Target="media/image27.jpeg"/><Relationship Id="rId83" Type="http://schemas.openxmlformats.org/officeDocument/2006/relationships/image" Target="media/image35.jpeg"/><Relationship Id="rId88" Type="http://schemas.openxmlformats.org/officeDocument/2006/relationships/image" Target="media/image40.jpeg"/><Relationship Id="rId91" Type="http://schemas.openxmlformats.org/officeDocument/2006/relationships/image" Target="media/image43.jpeg"/><Relationship Id="rId96" Type="http://schemas.openxmlformats.org/officeDocument/2006/relationships/image" Target="media/image48.jpeg"/><Relationship Id="rId111" Type="http://schemas.openxmlformats.org/officeDocument/2006/relationships/image" Target="media/image5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image" Target="media/image7.png"/><Relationship Id="rId28" Type="http://schemas.openxmlformats.org/officeDocument/2006/relationships/image" Target="media/image11.jpeg"/><Relationship Id="rId36" Type="http://schemas.openxmlformats.org/officeDocument/2006/relationships/footer" Target="footer8.xml"/><Relationship Id="rId49" Type="http://schemas.openxmlformats.org/officeDocument/2006/relationships/image" Target="media/image17.png"/><Relationship Id="rId57" Type="http://schemas.openxmlformats.org/officeDocument/2006/relationships/image" Target="media/image25.png"/><Relationship Id="rId106" Type="http://schemas.openxmlformats.org/officeDocument/2006/relationships/footer" Target="footer19.xml"/><Relationship Id="rId114" Type="http://schemas.openxmlformats.org/officeDocument/2006/relationships/header" Target="header18.xml"/><Relationship Id="rId119" Type="http://schemas.openxmlformats.org/officeDocument/2006/relationships/fontTable" Target="fontTable.xml"/><Relationship Id="rId10" Type="http://schemas.openxmlformats.org/officeDocument/2006/relationships/header" Target="header2.xml"/><Relationship Id="rId31" Type="http://schemas.openxmlformats.org/officeDocument/2006/relationships/header" Target="header7.xml"/><Relationship Id="rId44" Type="http://schemas.openxmlformats.org/officeDocument/2006/relationships/image" Target="media/image14.jpeg"/><Relationship Id="rId52" Type="http://schemas.openxmlformats.org/officeDocument/2006/relationships/image" Target="media/image20.png"/><Relationship Id="rId60" Type="http://schemas.openxmlformats.org/officeDocument/2006/relationships/image" Target="media/image250.png"/><Relationship Id="rId65" Type="http://schemas.openxmlformats.org/officeDocument/2006/relationships/image" Target="media/image30.png"/><Relationship Id="rId73" Type="http://schemas.openxmlformats.org/officeDocument/2006/relationships/image" Target="media/image26.emf"/><Relationship Id="rId78" Type="http://schemas.openxmlformats.org/officeDocument/2006/relationships/image" Target="media/image30.jpeg"/><Relationship Id="rId81" Type="http://schemas.openxmlformats.org/officeDocument/2006/relationships/image" Target="media/image33.jpeg"/><Relationship Id="rId86" Type="http://schemas.openxmlformats.org/officeDocument/2006/relationships/image" Target="media/image38.jpeg"/><Relationship Id="rId94" Type="http://schemas.openxmlformats.org/officeDocument/2006/relationships/image" Target="media/image46.jpeg"/><Relationship Id="rId99" Type="http://schemas.openxmlformats.org/officeDocument/2006/relationships/image" Target="media/image51.jpeg"/><Relationship Id="rId101" Type="http://schemas.openxmlformats.org/officeDocument/2006/relationships/footer" Target="footer17.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header" Target="header5.xml"/><Relationship Id="rId39" Type="http://schemas.openxmlformats.org/officeDocument/2006/relationships/footer" Target="footer11.xml"/><Relationship Id="rId109" Type="http://schemas.openxmlformats.org/officeDocument/2006/relationships/image" Target="media/image55.jpeg"/><Relationship Id="rId34" Type="http://schemas.openxmlformats.org/officeDocument/2006/relationships/header" Target="header9.xml"/><Relationship Id="rId50" Type="http://schemas.openxmlformats.org/officeDocument/2006/relationships/image" Target="media/image18.png"/><Relationship Id="rId55" Type="http://schemas.openxmlformats.org/officeDocument/2006/relationships/image" Target="media/image23.png"/><Relationship Id="rId76" Type="http://schemas.openxmlformats.org/officeDocument/2006/relationships/image" Target="media/image28.jpeg"/><Relationship Id="rId97" Type="http://schemas.openxmlformats.org/officeDocument/2006/relationships/image" Target="media/image49.jpeg"/><Relationship Id="rId104" Type="http://schemas.openxmlformats.org/officeDocument/2006/relationships/image" Target="media/image52.jpeg"/><Relationship Id="rId120"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eader" Target="header12.xml"/><Relationship Id="rId92" Type="http://schemas.openxmlformats.org/officeDocument/2006/relationships/image" Target="media/image44.jpeg"/><Relationship Id="rId2" Type="http://schemas.openxmlformats.org/officeDocument/2006/relationships/numbering" Target="numbering.xml"/><Relationship Id="rId29" Type="http://schemas.openxmlformats.org/officeDocument/2006/relationships/header" Target="header6.xml"/></Relationships>
</file>

<file path=word/_rels/footnotes.xml.rels><?xml version="1.0" encoding="UTF-8" standalone="yes"?>
<Relationships xmlns="http://schemas.openxmlformats.org/package/2006/relationships"><Relationship Id="rId1" Type="http://schemas.openxmlformats.org/officeDocument/2006/relationships/hyperlink" Target="https://bpsdmd.jatengprov.go.id/eproper/inovasi.php?id=1332" TargetMode="External"/></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_rels/header8.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oleObject" Target="file:///G:\SKRIPSI\DIAGRAM.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id-ID" sz="1200">
                <a:latin typeface="Times New Roman" panose="02020603050405020304" pitchFamily="18" charset="0"/>
                <a:cs typeface="Times New Roman" panose="02020603050405020304" pitchFamily="18" charset="0"/>
              </a:rPr>
              <a:t>Perlakuan</a:t>
            </a:r>
            <a:r>
              <a:rPr lang="id-ID" sz="1200" baseline="0">
                <a:latin typeface="Times New Roman" panose="02020603050405020304" pitchFamily="18" charset="0"/>
                <a:cs typeface="Times New Roman" panose="02020603050405020304" pitchFamily="18" charset="0"/>
              </a:rPr>
              <a:t> masy. terhadap sampah</a:t>
            </a:r>
            <a:endParaRPr lang="id-ID" sz="1200">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autoTitleDeleted val="0"/>
    <c:plotArea>
      <c:layout/>
      <c:pieChart>
        <c:varyColors val="1"/>
        <c:ser>
          <c:idx val="0"/>
          <c:order val="0"/>
          <c:dPt>
            <c:idx val="0"/>
            <c:bubble3D val="0"/>
            <c:spPr>
              <a:solidFill>
                <a:schemeClr val="accent6">
                  <a:lumMod val="40000"/>
                  <a:lumOff val="60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B925-4627-A257-EF8022ABCAC9}"/>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B925-4627-A257-EF8022ABCAC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Sheet1!$E$3:$E$4</c:f>
              <c:strCache>
                <c:ptCount val="2"/>
                <c:pt idx="0">
                  <c:v>DIJUAL</c:v>
                </c:pt>
                <c:pt idx="1">
                  <c:v>DIBUANG</c:v>
                </c:pt>
              </c:strCache>
            </c:strRef>
          </c:cat>
          <c:val>
            <c:numRef>
              <c:f>Sheet1!$F$3:$F$4</c:f>
              <c:numCache>
                <c:formatCode>General</c:formatCode>
                <c:ptCount val="2"/>
                <c:pt idx="0">
                  <c:v>15</c:v>
                </c:pt>
                <c:pt idx="1">
                  <c:v>5</c:v>
                </c:pt>
              </c:numCache>
            </c:numRef>
          </c:val>
          <c:extLst>
            <c:ext xmlns:c16="http://schemas.microsoft.com/office/drawing/2014/chart" uri="{C3380CC4-5D6E-409C-BE32-E72D297353CC}">
              <c16:uniqueId val="{00000004-B925-4627-A257-EF8022ABCAC9}"/>
            </c:ext>
          </c:extLst>
        </c:ser>
        <c:dLbls>
          <c:showLegendKey val="0"/>
          <c:showVal val="0"/>
          <c:showCatName val="0"/>
          <c:showSerName val="0"/>
          <c:showPercent val="1"/>
          <c:showBubbleSize val="0"/>
          <c:showLeaderLines val="1"/>
        </c:dLbls>
        <c:firstSliceAng val="0"/>
      </c:pieChart>
      <c:spPr>
        <a:noFill/>
        <a:ln>
          <a:noFill/>
        </a:ln>
        <a:effectLst/>
      </c:spPr>
    </c:plotArea>
    <c:legend>
      <c:legendPos val="r"/>
      <c:legendEntry>
        <c:idx val="0"/>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Entry>
      <c:legendEntry>
        <c:idx val="1"/>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EF2AD8-58FA-4FCC-90BC-6D3D8D1210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187</Pages>
  <Words>28615</Words>
  <Characters>163107</Characters>
  <Application>Microsoft Office Word</Application>
  <DocSecurity>0</DocSecurity>
  <Lines>1359</Lines>
  <Paragraphs>382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191340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bumdesbinausahakisik@gmail.com</dc:creator>
  <cp:keywords/>
  <dc:description/>
  <cp:lastModifiedBy>bumdesbinausahakisik@gmail.com</cp:lastModifiedBy>
  <cp:revision>1</cp:revision>
  <cp:lastPrinted>2022-07-19T03:54:00Z</cp:lastPrinted>
  <dcterms:created xsi:type="dcterms:W3CDTF">2022-07-27T09:58:00Z</dcterms:created>
  <dcterms:modified xsi:type="dcterms:W3CDTF">2022-07-27T10:29:00Z</dcterms:modified>
</cp:coreProperties>
</file>